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D06A" w14:textId="77777777" w:rsidR="00FF6297" w:rsidRDefault="00FF6297" w:rsidP="00042605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FF6297" w:rsidRPr="009122DB" w14:paraId="7B8748CD" w14:textId="77777777" w:rsidTr="00EA699C">
        <w:tc>
          <w:tcPr>
            <w:tcW w:w="9210" w:type="dxa"/>
          </w:tcPr>
          <w:p w14:paraId="106423D0" w14:textId="77777777" w:rsidR="00FF6297" w:rsidRPr="009122DB" w:rsidRDefault="002A56E4" w:rsidP="002A56E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  <w:r w:rsidRPr="002A56E4">
              <w:rPr>
                <w:rFonts w:ascii="Times New Roman" w:hAnsi="Times New Roman"/>
                <w:bCs/>
                <w:i/>
                <w:noProof/>
                <w:sz w:val="36"/>
                <w:szCs w:val="36"/>
              </w:rPr>
              <w:drawing>
                <wp:inline distT="0" distB="0" distL="0" distR="0" wp14:anchorId="3F22FB9C" wp14:editId="3C1B6F6E">
                  <wp:extent cx="2419350" cy="1390650"/>
                  <wp:effectExtent l="19050" t="0" r="0" b="0"/>
                  <wp:docPr id="2" name="Kép 0" descr="Makói ENI fejlé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ói ENI fejléc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BEA9F7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98B6CE7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24DDC3A5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AA74FBB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2FAA9B04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3F09B960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7319784E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33293FC6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0805716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699BDC2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3311A25B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468E3F98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A2A8F72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2DCDF177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0B52F08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1DA26B6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390C0808" w14:textId="77777777" w:rsidR="00FF6297" w:rsidRPr="009122DB" w:rsidRDefault="00FF6297" w:rsidP="00042605">
            <w:pPr>
              <w:jc w:val="center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  <w:r w:rsidRPr="009122DB">
              <w:rPr>
                <w:rFonts w:ascii="Times New Roman" w:hAnsi="Times New Roman"/>
                <w:bCs/>
                <w:i/>
                <w:sz w:val="36"/>
                <w:szCs w:val="36"/>
              </w:rPr>
              <w:t>SZERVEZETI ÉS MŰKÖDÉSI SZABÁLYZATA</w:t>
            </w:r>
          </w:p>
          <w:p w14:paraId="1D9CF4AC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</w:p>
          <w:p w14:paraId="29633531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DFC4FF2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3393EB21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4CB02043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1BD28AED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77285EBE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2C78526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1B4BF2D3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4BAF5155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1FD00B10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0B452ED8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7822D9A0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C03C210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738D23A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09E5E300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3422801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2C058043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6A165245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755F094A" w14:textId="77777777" w:rsidR="00FF6297" w:rsidRPr="009122DB" w:rsidRDefault="00FF6297" w:rsidP="00042605">
            <w:pPr>
              <w:jc w:val="both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59F44F1F" w14:textId="77777777" w:rsidR="00FF6297" w:rsidRPr="009122DB" w:rsidRDefault="00FF6297" w:rsidP="00042605">
            <w:pPr>
              <w:jc w:val="right"/>
              <w:rPr>
                <w:rFonts w:ascii="Times New Roman" w:hAnsi="Times New Roman"/>
                <w:b w:val="0"/>
                <w:i/>
                <w:sz w:val="22"/>
              </w:rPr>
            </w:pPr>
          </w:p>
          <w:p w14:paraId="0C8C4031" w14:textId="3BE062A4" w:rsidR="00FF6297" w:rsidRPr="00537859" w:rsidRDefault="002733A8" w:rsidP="002733A8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>202</w:t>
            </w:r>
            <w:r w:rsidR="006908C4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>3</w:t>
            </w:r>
            <w:r w:rsid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</w:t>
            </w:r>
            <w:r w:rsidR="00CB1A23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>augusztu</w:t>
            </w:r>
            <w:r w:rsidR="006908C4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>s</w:t>
            </w:r>
            <w:r w:rsidR="009C7B87"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</w:t>
            </w:r>
            <w:r w:rsidR="00D97B13"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</w:t>
            </w:r>
            <w:r w:rsidR="004070EB"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</w:t>
            </w:r>
            <w:r w:rsidR="00217EE2"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 </w:t>
            </w:r>
            <w:r w:rsidR="00FF6297" w:rsidRPr="00537859">
              <w:rPr>
                <w:rFonts w:ascii="Times New Roman" w:hAnsi="Times New Roman"/>
                <w:bCs/>
                <w:i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</w:tbl>
    <w:p w14:paraId="1000D8BC" w14:textId="77777777" w:rsidR="009122DB" w:rsidRDefault="009122DB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0B876C4E" w14:textId="77777777" w:rsidR="00C50BE2" w:rsidRDefault="00C50BE2" w:rsidP="00042605">
      <w:pPr>
        <w:jc w:val="center"/>
        <w:rPr>
          <w:rFonts w:ascii="Times New Roman" w:hAnsi="Times New Roman"/>
          <w:szCs w:val="24"/>
        </w:rPr>
      </w:pPr>
    </w:p>
    <w:p w14:paraId="6552B52A" w14:textId="77777777" w:rsidR="00666FC3" w:rsidRDefault="00666FC3" w:rsidP="00042605">
      <w:pPr>
        <w:jc w:val="center"/>
        <w:rPr>
          <w:rFonts w:ascii="Times New Roman" w:hAnsi="Times New Roman"/>
          <w:szCs w:val="24"/>
        </w:rPr>
      </w:pPr>
    </w:p>
    <w:p w14:paraId="30FCFB61" w14:textId="77777777" w:rsidR="00666FC3" w:rsidRDefault="00666FC3" w:rsidP="00042605">
      <w:pPr>
        <w:jc w:val="center"/>
        <w:rPr>
          <w:rFonts w:ascii="Times New Roman" w:hAnsi="Times New Roman"/>
          <w:szCs w:val="24"/>
        </w:rPr>
      </w:pPr>
    </w:p>
    <w:p w14:paraId="74447A06" w14:textId="77777777" w:rsidR="00666FC3" w:rsidRDefault="00666FC3" w:rsidP="00042605">
      <w:pPr>
        <w:jc w:val="center"/>
        <w:rPr>
          <w:rFonts w:ascii="Times New Roman" w:hAnsi="Times New Roman"/>
          <w:szCs w:val="24"/>
        </w:rPr>
      </w:pPr>
    </w:p>
    <w:p w14:paraId="020A2475" w14:textId="77777777" w:rsidR="00666FC3" w:rsidRDefault="00666FC3" w:rsidP="00042605">
      <w:pPr>
        <w:jc w:val="center"/>
        <w:rPr>
          <w:rFonts w:ascii="Times New Roman" w:hAnsi="Times New Roman"/>
          <w:szCs w:val="24"/>
        </w:rPr>
      </w:pPr>
    </w:p>
    <w:p w14:paraId="5A253BBF" w14:textId="77777777" w:rsidR="00C25F84" w:rsidRDefault="00C25F84" w:rsidP="00042605">
      <w:pPr>
        <w:jc w:val="center"/>
        <w:rPr>
          <w:rFonts w:ascii="Times New Roman" w:hAnsi="Times New Roman"/>
          <w:szCs w:val="24"/>
        </w:rPr>
      </w:pPr>
      <w:r w:rsidRPr="00F7778C">
        <w:rPr>
          <w:rFonts w:ascii="Times New Roman" w:hAnsi="Times New Roman"/>
          <w:szCs w:val="24"/>
        </w:rPr>
        <w:lastRenderedPageBreak/>
        <w:t>TARTALOMJEGYZÉK</w:t>
      </w:r>
    </w:p>
    <w:p w14:paraId="617204C6" w14:textId="77777777" w:rsidR="00C25F84" w:rsidRPr="00F7778C" w:rsidRDefault="00C25F84" w:rsidP="00042605">
      <w:pPr>
        <w:jc w:val="center"/>
        <w:rPr>
          <w:rFonts w:ascii="Times New Roman" w:hAnsi="Times New Roman"/>
          <w:szCs w:val="24"/>
        </w:rPr>
      </w:pPr>
    </w:p>
    <w:p w14:paraId="6E2E1078" w14:textId="77777777" w:rsidR="00C25F84" w:rsidRPr="009B3B8C" w:rsidRDefault="00C25F84" w:rsidP="00042605">
      <w:pPr>
        <w:spacing w:line="360" w:lineRule="auto"/>
        <w:jc w:val="both"/>
        <w:rPr>
          <w:rFonts w:ascii="Times New Roman" w:hAnsi="Times New Roman"/>
          <w:b w:val="0"/>
          <w:i/>
          <w:szCs w:val="24"/>
        </w:rPr>
      </w:pPr>
    </w:p>
    <w:p w14:paraId="783AC50D" w14:textId="77777777" w:rsidR="00C25F84" w:rsidRPr="009B3B8C" w:rsidRDefault="00C25F84" w:rsidP="00042605">
      <w:pPr>
        <w:pStyle w:val="Cmsor9"/>
        <w:spacing w:line="360" w:lineRule="auto"/>
        <w:jc w:val="left"/>
        <w:rPr>
          <w:rFonts w:ascii="Times New Roman" w:hAnsi="Times New Roman"/>
          <w:i/>
          <w:iCs/>
          <w:caps/>
          <w:szCs w:val="22"/>
        </w:rPr>
      </w:pPr>
      <w:r w:rsidRPr="009B3B8C">
        <w:rPr>
          <w:rFonts w:ascii="Times New Roman" w:hAnsi="Times New Roman"/>
          <w:i/>
          <w:iCs/>
          <w:caps/>
          <w:szCs w:val="22"/>
        </w:rPr>
        <w:t>I. FEJEZET ÁLTALÁNOS RENDELKEZÉSEK</w:t>
      </w:r>
      <w:r w:rsidRPr="009B3B8C">
        <w:rPr>
          <w:rFonts w:ascii="Times New Roman" w:hAnsi="Times New Roman"/>
          <w:i/>
          <w:iCs/>
          <w:caps/>
          <w:szCs w:val="22"/>
        </w:rPr>
        <w:tab/>
      </w:r>
      <w:r w:rsidRPr="009B3B8C">
        <w:rPr>
          <w:rFonts w:ascii="Times New Roman" w:hAnsi="Times New Roman"/>
          <w:i/>
          <w:iCs/>
          <w:caps/>
          <w:szCs w:val="22"/>
        </w:rPr>
        <w:tab/>
      </w:r>
      <w:r w:rsidRPr="009B3B8C">
        <w:rPr>
          <w:rFonts w:ascii="Times New Roman" w:hAnsi="Times New Roman"/>
          <w:i/>
          <w:iCs/>
          <w:caps/>
          <w:szCs w:val="22"/>
        </w:rPr>
        <w:tab/>
      </w:r>
      <w:r w:rsidRPr="009B3B8C">
        <w:rPr>
          <w:rFonts w:ascii="Times New Roman" w:hAnsi="Times New Roman"/>
          <w:i/>
          <w:iCs/>
          <w:caps/>
          <w:szCs w:val="22"/>
        </w:rPr>
        <w:tab/>
      </w:r>
      <w:r w:rsidRPr="009B3B8C">
        <w:rPr>
          <w:rFonts w:ascii="Times New Roman" w:hAnsi="Times New Roman"/>
          <w:i/>
          <w:iCs/>
          <w:caps/>
          <w:szCs w:val="22"/>
        </w:rPr>
        <w:tab/>
      </w:r>
      <w:r w:rsidRPr="009B3B8C">
        <w:rPr>
          <w:rFonts w:ascii="Times New Roman" w:hAnsi="Times New Roman"/>
          <w:i/>
          <w:iCs/>
          <w:caps/>
          <w:szCs w:val="22"/>
        </w:rPr>
        <w:tab/>
        <w:t>3</w:t>
      </w:r>
    </w:p>
    <w:p w14:paraId="01A66E80" w14:textId="77777777" w:rsidR="00C25F84" w:rsidRPr="009B3B8C" w:rsidRDefault="00C25F84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>I.1. AZ ALAPTEVÉKENYSÉGEKET MEGHATÁROZÓ JOGSZABÁLYOK</w:t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ab/>
        <w:t>4</w:t>
      </w:r>
    </w:p>
    <w:p w14:paraId="68E9D1D4" w14:textId="77777777" w:rsidR="00C25F84" w:rsidRPr="009B3B8C" w:rsidRDefault="00C25F84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</w:p>
    <w:p w14:paraId="6D23AE18" w14:textId="77777777" w:rsidR="00C25F84" w:rsidRPr="009B3B8C" w:rsidRDefault="00C25F84" w:rsidP="00042605">
      <w:pPr>
        <w:pStyle w:val="Cmsor3"/>
        <w:spacing w:line="360" w:lineRule="auto"/>
        <w:jc w:val="left"/>
        <w:rPr>
          <w:rFonts w:ascii="Times New Roman" w:hAnsi="Times New Roman"/>
          <w:caps/>
          <w:szCs w:val="22"/>
        </w:rPr>
      </w:pPr>
      <w:r w:rsidRPr="009B3B8C">
        <w:rPr>
          <w:rFonts w:ascii="Times New Roman" w:hAnsi="Times New Roman"/>
          <w:caps/>
          <w:szCs w:val="22"/>
        </w:rPr>
        <w:t>II. fejezet Az intézmény SZERVEZETI FELÉPÍTÉSE, feladataI</w:t>
      </w:r>
      <w:r w:rsidRPr="009B3B8C">
        <w:rPr>
          <w:rFonts w:ascii="Times New Roman" w:hAnsi="Times New Roman"/>
          <w:caps/>
          <w:szCs w:val="22"/>
        </w:rPr>
        <w:tab/>
      </w:r>
      <w:r w:rsidRPr="009B3B8C">
        <w:rPr>
          <w:rFonts w:ascii="Times New Roman" w:hAnsi="Times New Roman"/>
          <w:caps/>
          <w:szCs w:val="22"/>
        </w:rPr>
        <w:tab/>
        <w:t>5</w:t>
      </w:r>
    </w:p>
    <w:p w14:paraId="0CDAD299" w14:textId="77777777" w:rsidR="00C25F84" w:rsidRPr="009B3B8C" w:rsidRDefault="00C25F84" w:rsidP="00963214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>II.1. AZ INTÉZMÉNY SZ</w:t>
      </w:r>
      <w:r w:rsidR="00963214">
        <w:rPr>
          <w:rFonts w:ascii="Times New Roman" w:hAnsi="Times New Roman"/>
          <w:i/>
          <w:sz w:val="22"/>
          <w:szCs w:val="22"/>
        </w:rPr>
        <w:t>ERVEZETI FELÉPÍTÉSÉNEK LEÍRÁSA</w:t>
      </w:r>
      <w:r w:rsidR="00963214">
        <w:rPr>
          <w:rFonts w:ascii="Times New Roman" w:hAnsi="Times New Roman"/>
          <w:i/>
          <w:sz w:val="22"/>
          <w:szCs w:val="22"/>
        </w:rPr>
        <w:tab/>
      </w:r>
      <w:r w:rsidR="00963214">
        <w:rPr>
          <w:rFonts w:ascii="Times New Roman" w:hAnsi="Times New Roman"/>
          <w:i/>
          <w:sz w:val="22"/>
          <w:szCs w:val="22"/>
        </w:rPr>
        <w:tab/>
      </w:r>
      <w:r w:rsidR="00963214">
        <w:rPr>
          <w:rFonts w:ascii="Times New Roman" w:hAnsi="Times New Roman"/>
          <w:i/>
          <w:sz w:val="22"/>
          <w:szCs w:val="22"/>
        </w:rPr>
        <w:tab/>
        <w:t>5</w:t>
      </w:r>
      <w:r w:rsidR="00963214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 xml:space="preserve">II.2. AZ INTÉZMÉNY SZERVEZETI FELÉPÍTÉSÉNEK LEÍRÁSA </w:t>
      </w:r>
    </w:p>
    <w:p w14:paraId="41CDDF12" w14:textId="50EB7933" w:rsidR="00C25F84" w:rsidRPr="009B3B8C" w:rsidRDefault="00C25F84" w:rsidP="00042605">
      <w:pPr>
        <w:spacing w:line="360" w:lineRule="auto"/>
        <w:ind w:firstLine="708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 xml:space="preserve">     </w:t>
      </w:r>
      <w:r w:rsidR="001476C3" w:rsidRPr="009B3B8C">
        <w:rPr>
          <w:rFonts w:ascii="Times New Roman" w:hAnsi="Times New Roman"/>
          <w:i/>
          <w:sz w:val="22"/>
          <w:szCs w:val="22"/>
        </w:rPr>
        <w:t xml:space="preserve"> </w:t>
      </w:r>
      <w:r w:rsidR="00F819A5" w:rsidRPr="009B3B8C">
        <w:rPr>
          <w:rFonts w:ascii="Times New Roman" w:hAnsi="Times New Roman"/>
          <w:i/>
          <w:sz w:val="22"/>
          <w:szCs w:val="22"/>
        </w:rPr>
        <w:t xml:space="preserve"> </w:t>
      </w:r>
      <w:r w:rsidR="00963214">
        <w:rPr>
          <w:rFonts w:ascii="Times New Roman" w:hAnsi="Times New Roman"/>
          <w:i/>
          <w:sz w:val="22"/>
          <w:szCs w:val="22"/>
        </w:rPr>
        <w:t xml:space="preserve"> SZAKMAI EGYSÉGENKÉNT  </w:t>
      </w:r>
      <w:r w:rsidR="003321A5">
        <w:rPr>
          <w:rFonts w:ascii="Times New Roman" w:hAnsi="Times New Roman"/>
          <w:i/>
          <w:sz w:val="22"/>
          <w:szCs w:val="22"/>
        </w:rPr>
        <w:t xml:space="preserve">      </w:t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Pr="009B3B8C">
        <w:rPr>
          <w:rFonts w:ascii="Times New Roman" w:hAnsi="Times New Roman"/>
          <w:i/>
          <w:sz w:val="22"/>
          <w:szCs w:val="22"/>
        </w:rPr>
        <w:tab/>
      </w:r>
      <w:r w:rsidR="00963214">
        <w:rPr>
          <w:rFonts w:ascii="Times New Roman" w:hAnsi="Times New Roman"/>
          <w:i/>
          <w:sz w:val="22"/>
          <w:szCs w:val="22"/>
        </w:rPr>
        <w:t xml:space="preserve">           </w:t>
      </w:r>
      <w:r w:rsidRPr="009B3B8C">
        <w:rPr>
          <w:rFonts w:ascii="Times New Roman" w:hAnsi="Times New Roman"/>
          <w:i/>
          <w:sz w:val="22"/>
          <w:szCs w:val="22"/>
        </w:rPr>
        <w:t>1</w:t>
      </w:r>
      <w:r w:rsidR="00920713">
        <w:rPr>
          <w:rFonts w:ascii="Times New Roman" w:hAnsi="Times New Roman"/>
          <w:i/>
          <w:sz w:val="22"/>
          <w:szCs w:val="22"/>
        </w:rPr>
        <w:t>6</w:t>
      </w:r>
    </w:p>
    <w:p w14:paraId="11F384D1" w14:textId="25E086BC" w:rsidR="00C25F84" w:rsidRPr="009B3B8C" w:rsidRDefault="00BE5E65" w:rsidP="00042605">
      <w:pPr>
        <w:spacing w:line="360" w:lineRule="auto"/>
        <w:ind w:firstLine="70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II.3. A MAKÓI </w:t>
      </w:r>
      <w:r w:rsidR="00C25F84" w:rsidRPr="009B3B8C">
        <w:rPr>
          <w:rFonts w:ascii="Times New Roman" w:hAnsi="Times New Roman"/>
          <w:i/>
          <w:sz w:val="22"/>
          <w:szCs w:val="22"/>
        </w:rPr>
        <w:t>EGYESÍTETT NÉPJÓLÉTI INTÉZMÉNY SZERVEZETI ÁBRÁJA</w:t>
      </w:r>
      <w:r w:rsidR="00C25F84" w:rsidRPr="009B3B8C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 xml:space="preserve"> 2</w:t>
      </w:r>
      <w:r w:rsidR="00920713">
        <w:rPr>
          <w:rFonts w:ascii="Times New Roman" w:hAnsi="Times New Roman"/>
          <w:i/>
          <w:sz w:val="22"/>
          <w:szCs w:val="22"/>
        </w:rPr>
        <w:t>0</w:t>
      </w:r>
    </w:p>
    <w:p w14:paraId="463B0025" w14:textId="05EFC41D" w:rsidR="00C25F84" w:rsidRPr="009B3B8C" w:rsidRDefault="00BE5E65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II. 4. A MAKÓI </w:t>
      </w:r>
      <w:r w:rsidR="00C25F84" w:rsidRPr="009B3B8C">
        <w:rPr>
          <w:rFonts w:ascii="Times New Roman" w:hAnsi="Times New Roman"/>
          <w:i/>
          <w:sz w:val="22"/>
          <w:szCs w:val="22"/>
        </w:rPr>
        <w:t>EGYESÍTETT NÉP</w:t>
      </w:r>
      <w:r w:rsidR="00404CA2">
        <w:rPr>
          <w:rFonts w:ascii="Times New Roman" w:hAnsi="Times New Roman"/>
          <w:i/>
          <w:sz w:val="22"/>
          <w:szCs w:val="22"/>
        </w:rPr>
        <w:t xml:space="preserve">JÓLÉTI INTÉZMÉNY FELADATAI </w:t>
      </w:r>
      <w:r w:rsidR="00404CA2">
        <w:rPr>
          <w:rFonts w:ascii="Times New Roman" w:hAnsi="Times New Roman"/>
          <w:i/>
          <w:sz w:val="22"/>
          <w:szCs w:val="22"/>
        </w:rPr>
        <w:tab/>
      </w:r>
      <w:r w:rsidR="00404CA2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>2</w:t>
      </w:r>
      <w:r w:rsidR="00920713">
        <w:rPr>
          <w:rFonts w:ascii="Times New Roman" w:hAnsi="Times New Roman"/>
          <w:i/>
          <w:sz w:val="22"/>
          <w:szCs w:val="22"/>
        </w:rPr>
        <w:t>1</w:t>
      </w:r>
    </w:p>
    <w:p w14:paraId="60816A73" w14:textId="5ED67D76" w:rsidR="00C25F84" w:rsidRPr="009B3B8C" w:rsidRDefault="00C25F84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>II. 5. AZ ELLÁTANDÓ ALAPTEVÉ</w:t>
      </w:r>
      <w:r w:rsidR="002A56E4">
        <w:rPr>
          <w:rFonts w:ascii="Times New Roman" w:hAnsi="Times New Roman"/>
          <w:i/>
          <w:sz w:val="22"/>
          <w:szCs w:val="22"/>
        </w:rPr>
        <w:t>KENYSÉGEK AZONOSÍTÓI (TEÁOR)</w:t>
      </w:r>
      <w:r w:rsidR="002A56E4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ab/>
        <w:t>2</w:t>
      </w:r>
      <w:r w:rsidR="00920713">
        <w:rPr>
          <w:rFonts w:ascii="Times New Roman" w:hAnsi="Times New Roman"/>
          <w:i/>
          <w:sz w:val="22"/>
          <w:szCs w:val="22"/>
        </w:rPr>
        <w:t>2</w:t>
      </w:r>
      <w:r w:rsidRPr="009B3B8C">
        <w:rPr>
          <w:rFonts w:ascii="Times New Roman" w:hAnsi="Times New Roman"/>
          <w:i/>
          <w:sz w:val="22"/>
          <w:szCs w:val="22"/>
        </w:rPr>
        <w:t xml:space="preserve"> </w:t>
      </w:r>
    </w:p>
    <w:p w14:paraId="5FDDA3E7" w14:textId="1408FCEF" w:rsidR="00C25F84" w:rsidRPr="009B3B8C" w:rsidRDefault="00C25F84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>II. 6.  AZ INTÉZMÉNYI FELADATEL</w:t>
      </w:r>
      <w:r w:rsidR="00404CA2">
        <w:rPr>
          <w:rFonts w:ascii="Times New Roman" w:hAnsi="Times New Roman"/>
          <w:i/>
          <w:sz w:val="22"/>
          <w:szCs w:val="22"/>
        </w:rPr>
        <w:t>LÁTÁS SZÉKHELYE ÉS TELEPHELYE</w:t>
      </w:r>
      <w:r w:rsidR="00BE5E65">
        <w:rPr>
          <w:rFonts w:ascii="Times New Roman" w:hAnsi="Times New Roman"/>
          <w:i/>
          <w:sz w:val="22"/>
          <w:szCs w:val="22"/>
        </w:rPr>
        <w:t>I</w:t>
      </w:r>
      <w:r w:rsidR="002A56E4">
        <w:rPr>
          <w:rFonts w:ascii="Times New Roman" w:hAnsi="Times New Roman"/>
          <w:i/>
          <w:sz w:val="22"/>
          <w:szCs w:val="22"/>
        </w:rPr>
        <w:tab/>
        <w:t>2</w:t>
      </w:r>
      <w:r w:rsidR="00920713">
        <w:rPr>
          <w:rFonts w:ascii="Times New Roman" w:hAnsi="Times New Roman"/>
          <w:i/>
          <w:sz w:val="22"/>
          <w:szCs w:val="22"/>
        </w:rPr>
        <w:t>2</w:t>
      </w:r>
    </w:p>
    <w:p w14:paraId="54E5C4DC" w14:textId="115E80A8" w:rsidR="00C25F84" w:rsidRPr="009B3B8C" w:rsidRDefault="00C25F84" w:rsidP="00042605">
      <w:pPr>
        <w:spacing w:line="360" w:lineRule="auto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>II.7. FELADAT</w:t>
      </w:r>
      <w:r w:rsidR="002A56E4">
        <w:rPr>
          <w:rFonts w:ascii="Times New Roman" w:hAnsi="Times New Roman"/>
          <w:i/>
          <w:sz w:val="22"/>
          <w:szCs w:val="22"/>
        </w:rPr>
        <w:t>MUTATÓK MEGNEVEZÉSE, KÖRE</w:t>
      </w:r>
      <w:r w:rsidR="002A56E4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ab/>
      </w:r>
      <w:r w:rsidR="002A56E4">
        <w:rPr>
          <w:rFonts w:ascii="Times New Roman" w:hAnsi="Times New Roman"/>
          <w:i/>
          <w:sz w:val="22"/>
          <w:szCs w:val="22"/>
        </w:rPr>
        <w:tab/>
        <w:t>2</w:t>
      </w:r>
      <w:r w:rsidR="00920713">
        <w:rPr>
          <w:rFonts w:ascii="Times New Roman" w:hAnsi="Times New Roman"/>
          <w:i/>
          <w:sz w:val="22"/>
          <w:szCs w:val="22"/>
        </w:rPr>
        <w:t>3</w:t>
      </w:r>
    </w:p>
    <w:p w14:paraId="0DBE1400" w14:textId="77777777" w:rsidR="00C25F84" w:rsidRPr="009B3B8C" w:rsidRDefault="00C25F84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</w:p>
    <w:p w14:paraId="501202F0" w14:textId="77777777" w:rsidR="00C25F84" w:rsidRPr="009B3B8C" w:rsidRDefault="00367E7E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III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 xml:space="preserve">. AZ INTÉZMÉNY KAPCSOLATI, IRÁNYÍTÁSI ÉS MŰKÖDÉSI </w:t>
      </w:r>
    </w:p>
    <w:p w14:paraId="5E07A134" w14:textId="7E035656" w:rsidR="00C25F84" w:rsidRPr="009B3B8C" w:rsidRDefault="00C25F84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9B3B8C">
        <w:rPr>
          <w:rFonts w:ascii="Times New Roman" w:hAnsi="Times New Roman"/>
          <w:i/>
          <w:iCs/>
          <w:sz w:val="22"/>
          <w:szCs w:val="22"/>
        </w:rPr>
        <w:t xml:space="preserve">       RENDJÉVEL ÖSSZEFÜGGŐ KÉRDÉSEK</w:t>
      </w:r>
      <w:r w:rsidRPr="009B3B8C">
        <w:rPr>
          <w:rFonts w:ascii="Times New Roman" w:hAnsi="Times New Roman"/>
          <w:i/>
          <w:iCs/>
          <w:sz w:val="22"/>
          <w:szCs w:val="22"/>
        </w:rPr>
        <w:tab/>
      </w:r>
      <w:r w:rsidRPr="009B3B8C">
        <w:rPr>
          <w:rFonts w:ascii="Times New Roman" w:hAnsi="Times New Roman"/>
          <w:i/>
          <w:iCs/>
          <w:sz w:val="22"/>
          <w:szCs w:val="22"/>
        </w:rPr>
        <w:tab/>
      </w:r>
      <w:r w:rsidRPr="009B3B8C">
        <w:rPr>
          <w:rFonts w:ascii="Times New Roman" w:hAnsi="Times New Roman"/>
          <w:i/>
          <w:iCs/>
          <w:sz w:val="22"/>
          <w:szCs w:val="22"/>
        </w:rPr>
        <w:tab/>
      </w:r>
      <w:r w:rsidRPr="009B3B8C">
        <w:rPr>
          <w:rFonts w:ascii="Times New Roman" w:hAnsi="Times New Roman"/>
          <w:i/>
          <w:iCs/>
          <w:sz w:val="22"/>
          <w:szCs w:val="22"/>
        </w:rPr>
        <w:tab/>
      </w:r>
      <w:r w:rsidRPr="009B3B8C">
        <w:rPr>
          <w:rFonts w:ascii="Times New Roman" w:hAnsi="Times New Roman"/>
          <w:i/>
          <w:iCs/>
          <w:sz w:val="22"/>
          <w:szCs w:val="22"/>
        </w:rPr>
        <w:tab/>
      </w:r>
      <w:r w:rsidRPr="009B3B8C">
        <w:rPr>
          <w:rFonts w:ascii="Times New Roman" w:hAnsi="Times New Roman"/>
          <w:i/>
          <w:iCs/>
          <w:sz w:val="22"/>
          <w:szCs w:val="22"/>
        </w:rPr>
        <w:tab/>
        <w:t>2</w:t>
      </w:r>
      <w:r w:rsidR="00920713">
        <w:rPr>
          <w:rFonts w:ascii="Times New Roman" w:hAnsi="Times New Roman"/>
          <w:i/>
          <w:iCs/>
          <w:sz w:val="22"/>
          <w:szCs w:val="22"/>
        </w:rPr>
        <w:t>4</w:t>
      </w:r>
    </w:p>
    <w:p w14:paraId="65C036EF" w14:textId="77777777" w:rsidR="00C25F84" w:rsidRPr="009B3B8C" w:rsidRDefault="00367E7E" w:rsidP="00042605">
      <w:pPr>
        <w:spacing w:line="360" w:lineRule="auto"/>
        <w:ind w:firstLine="709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III</w:t>
      </w:r>
      <w:r w:rsidR="00C25F84" w:rsidRPr="009B3B8C">
        <w:rPr>
          <w:rFonts w:ascii="Times New Roman" w:hAnsi="Times New Roman"/>
          <w:i/>
          <w:sz w:val="22"/>
          <w:szCs w:val="22"/>
        </w:rPr>
        <w:t xml:space="preserve">.1.  VALAMENNYI MUNKAKÖRHÖZ TARTOZÓ FELADAT ÉS  </w:t>
      </w:r>
    </w:p>
    <w:p w14:paraId="1A085002" w14:textId="1B52B94B" w:rsidR="00C25F84" w:rsidRPr="009B3B8C" w:rsidRDefault="00C25F84" w:rsidP="00042605">
      <w:pPr>
        <w:spacing w:line="360" w:lineRule="auto"/>
        <w:ind w:firstLine="709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 xml:space="preserve">          HATÁSKÖRÖK, A HATÁSKÖRÖK GYAKORLÁSÁNAK MÓDJA, A  </w:t>
      </w:r>
    </w:p>
    <w:p w14:paraId="4BF226C1" w14:textId="5B5CAF48" w:rsidR="00C25F84" w:rsidRPr="009B3B8C" w:rsidRDefault="00C25F84" w:rsidP="00042605">
      <w:pPr>
        <w:spacing w:line="360" w:lineRule="auto"/>
        <w:ind w:firstLine="709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 xml:space="preserve">       </w:t>
      </w:r>
      <w:r w:rsidR="00367E7E">
        <w:rPr>
          <w:rFonts w:ascii="Times New Roman" w:hAnsi="Times New Roman"/>
          <w:i/>
          <w:sz w:val="22"/>
          <w:szCs w:val="22"/>
        </w:rPr>
        <w:t xml:space="preserve">  HELYETTESÍTÉS RENDJE</w:t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</w:r>
      <w:r w:rsidR="00367E7E">
        <w:rPr>
          <w:rFonts w:ascii="Times New Roman" w:hAnsi="Times New Roman"/>
          <w:i/>
          <w:sz w:val="22"/>
          <w:szCs w:val="22"/>
        </w:rPr>
        <w:tab/>
        <w:t>2</w:t>
      </w:r>
      <w:r w:rsidR="00920713">
        <w:rPr>
          <w:rFonts w:ascii="Times New Roman" w:hAnsi="Times New Roman"/>
          <w:i/>
          <w:sz w:val="22"/>
          <w:szCs w:val="22"/>
        </w:rPr>
        <w:t>5</w:t>
      </w:r>
    </w:p>
    <w:p w14:paraId="23C5A5A3" w14:textId="77777777" w:rsidR="00C25F84" w:rsidRPr="009B3B8C" w:rsidRDefault="00C25F84" w:rsidP="00042605">
      <w:pPr>
        <w:spacing w:line="360" w:lineRule="auto"/>
        <w:ind w:firstLine="709"/>
        <w:rPr>
          <w:rFonts w:ascii="Times New Roman" w:hAnsi="Times New Roman"/>
          <w:i/>
          <w:sz w:val="22"/>
          <w:szCs w:val="22"/>
        </w:rPr>
      </w:pPr>
    </w:p>
    <w:p w14:paraId="70702ACA" w14:textId="77777777" w:rsidR="00C25F84" w:rsidRPr="009B3B8C" w:rsidRDefault="00367E7E" w:rsidP="00042605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I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 xml:space="preserve">V.  A 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ab/>
      </w:r>
      <w:r w:rsidR="00C25F84" w:rsidRPr="009B3B8C">
        <w:rPr>
          <w:rFonts w:ascii="Times New Roman" w:hAnsi="Times New Roman"/>
          <w:i/>
          <w:sz w:val="22"/>
          <w:szCs w:val="22"/>
        </w:rPr>
        <w:t xml:space="preserve">SZERVEZETI EGYSÉGEK SZAKMAI EGYÜTTMŰKÖDÉSÉNEK </w:t>
      </w:r>
    </w:p>
    <w:p w14:paraId="1A2679A7" w14:textId="675100F5" w:rsidR="00C25F84" w:rsidRPr="009B3B8C" w:rsidRDefault="001476C3" w:rsidP="00042605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9B3B8C">
        <w:rPr>
          <w:rFonts w:ascii="Times New Roman" w:hAnsi="Times New Roman"/>
          <w:i/>
          <w:sz w:val="22"/>
          <w:szCs w:val="22"/>
        </w:rPr>
        <w:t xml:space="preserve">  </w:t>
      </w:r>
      <w:r w:rsidR="00042605">
        <w:rPr>
          <w:rFonts w:ascii="Times New Roman" w:hAnsi="Times New Roman"/>
          <w:i/>
          <w:sz w:val="22"/>
          <w:szCs w:val="22"/>
        </w:rPr>
        <w:t xml:space="preserve">       </w:t>
      </w:r>
      <w:r w:rsidRPr="009B3B8C">
        <w:rPr>
          <w:rFonts w:ascii="Times New Roman" w:hAnsi="Times New Roman"/>
          <w:i/>
          <w:sz w:val="22"/>
          <w:szCs w:val="22"/>
        </w:rPr>
        <w:t xml:space="preserve">   </w:t>
      </w:r>
      <w:r w:rsidR="00042605">
        <w:rPr>
          <w:rFonts w:ascii="Times New Roman" w:hAnsi="Times New Roman"/>
          <w:i/>
          <w:sz w:val="22"/>
          <w:szCs w:val="22"/>
        </w:rPr>
        <w:t xml:space="preserve">RENDJE </w:t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042605">
        <w:rPr>
          <w:rFonts w:ascii="Times New Roman" w:hAnsi="Times New Roman"/>
          <w:i/>
          <w:sz w:val="22"/>
          <w:szCs w:val="22"/>
        </w:rPr>
        <w:tab/>
      </w:r>
      <w:r w:rsidR="00920713">
        <w:rPr>
          <w:rFonts w:ascii="Times New Roman" w:hAnsi="Times New Roman"/>
          <w:i/>
          <w:sz w:val="22"/>
          <w:szCs w:val="22"/>
        </w:rPr>
        <w:t>29</w:t>
      </w:r>
    </w:p>
    <w:p w14:paraId="5115AF4B" w14:textId="77777777" w:rsidR="00C25F84" w:rsidRPr="009B3B8C" w:rsidRDefault="00C25F84" w:rsidP="00042605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</w:p>
    <w:p w14:paraId="47F2AFDB" w14:textId="77777777" w:rsidR="00C25F84" w:rsidRPr="009B3B8C" w:rsidRDefault="00367E7E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V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 xml:space="preserve">. AZ INTÉZMÉNY IRÁNYÍTÁSI ÉS MŰKÖDÉSI RENDJÉVEL KAPCSOLATOS </w:t>
      </w:r>
    </w:p>
    <w:p w14:paraId="445135B5" w14:textId="77777777" w:rsidR="00C25F84" w:rsidRPr="009B3B8C" w:rsidRDefault="00042605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 xml:space="preserve">KÉRDÉSEK, IDEÉRTVE A VEZETŐK ÉS A SZAKMAI DOLGOZÓK FŐBB </w:t>
      </w:r>
    </w:p>
    <w:p w14:paraId="7A862FBA" w14:textId="7CBA8E40" w:rsidR="00C25F84" w:rsidRPr="009B3B8C" w:rsidRDefault="00042605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  </w:t>
      </w:r>
      <w:r w:rsidR="00C25F84" w:rsidRPr="009B3B8C">
        <w:rPr>
          <w:rFonts w:ascii="Times New Roman" w:hAnsi="Times New Roman"/>
          <w:i/>
          <w:iCs/>
          <w:sz w:val="22"/>
          <w:szCs w:val="22"/>
        </w:rPr>
        <w:t>FELA</w:t>
      </w:r>
      <w:r w:rsidR="00367E7E">
        <w:rPr>
          <w:rFonts w:ascii="Times New Roman" w:hAnsi="Times New Roman"/>
          <w:i/>
          <w:iCs/>
          <w:sz w:val="22"/>
          <w:szCs w:val="22"/>
        </w:rPr>
        <w:t>DATKÖRÉT, FELELŐSSÉGÉT</w:t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367E7E">
        <w:rPr>
          <w:rFonts w:ascii="Times New Roman" w:hAnsi="Times New Roman"/>
          <w:i/>
          <w:iCs/>
          <w:sz w:val="22"/>
          <w:szCs w:val="22"/>
        </w:rPr>
        <w:tab/>
      </w:r>
      <w:r w:rsidR="00920713">
        <w:rPr>
          <w:rFonts w:ascii="Times New Roman" w:hAnsi="Times New Roman"/>
          <w:i/>
          <w:iCs/>
          <w:sz w:val="22"/>
          <w:szCs w:val="22"/>
        </w:rPr>
        <w:t>29</w:t>
      </w:r>
    </w:p>
    <w:p w14:paraId="08E1DDA6" w14:textId="77777777" w:rsidR="00C25F84" w:rsidRPr="009B3B8C" w:rsidRDefault="00C25F84" w:rsidP="0004260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</w:p>
    <w:p w14:paraId="5C00CC25" w14:textId="65D09DA0" w:rsidR="00C25F84" w:rsidRPr="009B3B8C" w:rsidRDefault="00367E7E" w:rsidP="00042605">
      <w:pPr>
        <w:spacing w:line="360" w:lineRule="auto"/>
        <w:rPr>
          <w:rFonts w:ascii="Times New Roman" w:hAnsi="Times New Roman"/>
          <w:i/>
          <w:iCs/>
          <w:caps/>
          <w:sz w:val="22"/>
          <w:szCs w:val="22"/>
        </w:rPr>
      </w:pPr>
      <w:r>
        <w:rPr>
          <w:rFonts w:ascii="Times New Roman" w:hAnsi="Times New Roman"/>
          <w:i/>
          <w:iCs/>
          <w:caps/>
          <w:sz w:val="22"/>
          <w:szCs w:val="22"/>
        </w:rPr>
        <w:t>vi</w:t>
      </w:r>
      <w:r w:rsidR="00C25F84" w:rsidRPr="009B3B8C">
        <w:rPr>
          <w:rFonts w:ascii="Times New Roman" w:hAnsi="Times New Roman"/>
          <w:i/>
          <w:iCs/>
          <w:caps/>
          <w:sz w:val="22"/>
          <w:szCs w:val="22"/>
        </w:rPr>
        <w:t>. Az intézmény gazdálkodási, pénzügyi feltételei, forrásai</w:t>
      </w:r>
      <w:r w:rsidR="00C25F84" w:rsidRPr="009B3B8C">
        <w:rPr>
          <w:rFonts w:ascii="Times New Roman" w:hAnsi="Times New Roman"/>
          <w:i/>
          <w:iCs/>
          <w:caps/>
          <w:sz w:val="22"/>
          <w:szCs w:val="22"/>
        </w:rPr>
        <w:tab/>
      </w:r>
      <w:r w:rsidR="00084EA9">
        <w:rPr>
          <w:rFonts w:ascii="Times New Roman" w:hAnsi="Times New Roman"/>
          <w:i/>
          <w:iCs/>
          <w:caps/>
          <w:sz w:val="22"/>
          <w:szCs w:val="22"/>
        </w:rPr>
        <w:tab/>
      </w:r>
      <w:r w:rsidR="0075572B">
        <w:rPr>
          <w:rFonts w:ascii="Times New Roman" w:hAnsi="Times New Roman"/>
          <w:i/>
          <w:iCs/>
          <w:caps/>
          <w:sz w:val="22"/>
          <w:szCs w:val="22"/>
        </w:rPr>
        <w:t>4</w:t>
      </w:r>
      <w:r w:rsidR="00920713">
        <w:rPr>
          <w:rFonts w:ascii="Times New Roman" w:hAnsi="Times New Roman"/>
          <w:i/>
          <w:iCs/>
          <w:caps/>
          <w:sz w:val="22"/>
          <w:szCs w:val="22"/>
        </w:rPr>
        <w:t>2</w:t>
      </w:r>
    </w:p>
    <w:p w14:paraId="25A4930A" w14:textId="77777777" w:rsidR="00F7778C" w:rsidRDefault="00F7778C" w:rsidP="00042605">
      <w:pPr>
        <w:jc w:val="both"/>
        <w:rPr>
          <w:rFonts w:ascii="Times New Roman" w:hAnsi="Times New Roman"/>
          <w:iCs/>
          <w:caps/>
          <w:sz w:val="22"/>
          <w:szCs w:val="22"/>
        </w:rPr>
      </w:pPr>
    </w:p>
    <w:p w14:paraId="35A9BA2E" w14:textId="77777777" w:rsidR="00C25F84" w:rsidRDefault="00C25F84" w:rsidP="00042605">
      <w:pPr>
        <w:jc w:val="both"/>
        <w:rPr>
          <w:rFonts w:ascii="Times New Roman" w:hAnsi="Times New Roman"/>
          <w:b w:val="0"/>
          <w:szCs w:val="24"/>
        </w:rPr>
      </w:pPr>
    </w:p>
    <w:p w14:paraId="4B583E7E" w14:textId="77777777" w:rsidR="00C50BE2" w:rsidRDefault="00C50BE2" w:rsidP="00042605">
      <w:pPr>
        <w:jc w:val="both"/>
        <w:rPr>
          <w:rFonts w:ascii="Times New Roman" w:hAnsi="Times New Roman"/>
          <w:b w:val="0"/>
          <w:szCs w:val="24"/>
        </w:rPr>
      </w:pPr>
    </w:p>
    <w:p w14:paraId="13624211" w14:textId="77777777" w:rsidR="00203D98" w:rsidRDefault="00203D98" w:rsidP="00042605">
      <w:pPr>
        <w:jc w:val="both"/>
        <w:rPr>
          <w:rFonts w:ascii="Times New Roman" w:hAnsi="Times New Roman"/>
          <w:b w:val="0"/>
          <w:szCs w:val="24"/>
        </w:rPr>
      </w:pPr>
    </w:p>
    <w:p w14:paraId="3B8D34EE" w14:textId="77777777" w:rsidR="00203D98" w:rsidRDefault="00203D98" w:rsidP="00042605">
      <w:pPr>
        <w:jc w:val="both"/>
        <w:rPr>
          <w:rFonts w:ascii="Times New Roman" w:hAnsi="Times New Roman"/>
          <w:b w:val="0"/>
          <w:szCs w:val="24"/>
        </w:rPr>
      </w:pPr>
    </w:p>
    <w:p w14:paraId="3334757D" w14:textId="77777777" w:rsidR="00367E7E" w:rsidRDefault="00367E7E" w:rsidP="00042605">
      <w:pPr>
        <w:jc w:val="both"/>
        <w:rPr>
          <w:rFonts w:ascii="Times New Roman" w:hAnsi="Times New Roman"/>
          <w:b w:val="0"/>
          <w:szCs w:val="24"/>
        </w:rPr>
      </w:pPr>
    </w:p>
    <w:p w14:paraId="7E8C0CE1" w14:textId="77777777" w:rsidR="00367E7E" w:rsidRDefault="00367E7E" w:rsidP="00042605">
      <w:pPr>
        <w:jc w:val="both"/>
        <w:rPr>
          <w:rFonts w:ascii="Times New Roman" w:hAnsi="Times New Roman"/>
          <w:b w:val="0"/>
          <w:szCs w:val="24"/>
        </w:rPr>
      </w:pPr>
    </w:p>
    <w:p w14:paraId="5DD71716" w14:textId="77777777" w:rsidR="00042605" w:rsidRDefault="00042605" w:rsidP="00042605">
      <w:pPr>
        <w:jc w:val="both"/>
        <w:rPr>
          <w:rFonts w:ascii="Times New Roman" w:hAnsi="Times New Roman"/>
          <w:b w:val="0"/>
          <w:szCs w:val="24"/>
        </w:rPr>
      </w:pPr>
    </w:p>
    <w:p w14:paraId="1F9D90DE" w14:textId="77777777" w:rsidR="00F7778C" w:rsidRPr="00F7778C" w:rsidRDefault="00F7778C" w:rsidP="00042605"/>
    <w:p w14:paraId="7ACB615F" w14:textId="77777777" w:rsidR="00F7778C" w:rsidRPr="00594BEB" w:rsidRDefault="00F7778C" w:rsidP="00A86B37">
      <w:pPr>
        <w:pStyle w:val="Cmsor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iCs/>
          <w:caps/>
          <w:color w:val="00B0F0"/>
          <w:sz w:val="28"/>
          <w:szCs w:val="28"/>
        </w:rPr>
      </w:pPr>
      <w:r w:rsidRPr="00594BEB">
        <w:rPr>
          <w:rFonts w:ascii="Times New Roman" w:hAnsi="Times New Roman"/>
          <w:iCs/>
          <w:caps/>
          <w:color w:val="00B0F0"/>
          <w:sz w:val="28"/>
          <w:szCs w:val="28"/>
        </w:rPr>
        <w:lastRenderedPageBreak/>
        <w:t>I. FEJEZET</w:t>
      </w:r>
    </w:p>
    <w:p w14:paraId="676379B6" w14:textId="77777777" w:rsidR="00F7778C" w:rsidRPr="00594BEB" w:rsidRDefault="00F7778C" w:rsidP="00A8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iCs/>
          <w:caps/>
          <w:color w:val="00B0F0"/>
          <w:sz w:val="28"/>
          <w:szCs w:val="28"/>
        </w:rPr>
      </w:pPr>
      <w:r w:rsidRPr="00594BEB">
        <w:rPr>
          <w:rFonts w:ascii="Times New Roman" w:hAnsi="Times New Roman"/>
          <w:iCs/>
          <w:caps/>
          <w:color w:val="00B0F0"/>
          <w:sz w:val="28"/>
          <w:szCs w:val="28"/>
        </w:rPr>
        <w:t>ÁLTALÁNOS RENDELKEZÉSEK</w:t>
      </w:r>
    </w:p>
    <w:p w14:paraId="6E41333A" w14:textId="77777777" w:rsidR="00F7778C" w:rsidRDefault="00F7778C" w:rsidP="00042605">
      <w:pPr>
        <w:jc w:val="both"/>
        <w:rPr>
          <w:rFonts w:ascii="Times New Roman" w:hAnsi="Times New Roman"/>
          <w:b w:val="0"/>
          <w:szCs w:val="24"/>
        </w:rPr>
      </w:pPr>
    </w:p>
    <w:p w14:paraId="5657186D" w14:textId="460743C7" w:rsidR="00414F6E" w:rsidRPr="009122DB" w:rsidRDefault="00414F6E" w:rsidP="00042605">
      <w:pPr>
        <w:jc w:val="both"/>
        <w:rPr>
          <w:rFonts w:ascii="Times New Roman" w:hAnsi="Times New Roman"/>
          <w:b w:val="0"/>
          <w:szCs w:val="24"/>
        </w:rPr>
      </w:pPr>
      <w:r w:rsidRPr="009122DB">
        <w:rPr>
          <w:rFonts w:ascii="Times New Roman" w:hAnsi="Times New Roman"/>
          <w:b w:val="0"/>
          <w:szCs w:val="24"/>
        </w:rPr>
        <w:t>Az államháztartásról szóló 2011. évi CXCV. törvény (Áht.), az államháztartásról szóló törvény végrehajtásáról szóló 368/2011</w:t>
      </w:r>
      <w:r w:rsidR="001714EB">
        <w:rPr>
          <w:rFonts w:ascii="Times New Roman" w:hAnsi="Times New Roman"/>
          <w:b w:val="0"/>
          <w:szCs w:val="24"/>
        </w:rPr>
        <w:t xml:space="preserve"> (XII.31.) Korm. rendelet</w:t>
      </w:r>
      <w:r w:rsidRPr="009122DB">
        <w:rPr>
          <w:rFonts w:ascii="Times New Roman" w:hAnsi="Times New Roman"/>
          <w:b w:val="0"/>
          <w:szCs w:val="24"/>
        </w:rPr>
        <w:t>, valamint az információs önrendelkezési jogról és az információs szabadságról szóló 2011. évi CXII. törvény, továbbá az ágazati külön törvények</w:t>
      </w:r>
      <w:r w:rsidRPr="00002C19">
        <w:rPr>
          <w:rFonts w:ascii="Times New Roman" w:hAnsi="Times New Roman"/>
          <w:b w:val="0"/>
          <w:szCs w:val="24"/>
        </w:rPr>
        <w:t xml:space="preserve">: az egészségügyről szóló 1997. évi CLIV. Tv. (Eü.), </w:t>
      </w:r>
      <w:r w:rsidRPr="009122DB">
        <w:rPr>
          <w:rFonts w:ascii="Times New Roman" w:hAnsi="Times New Roman"/>
          <w:b w:val="0"/>
          <w:szCs w:val="24"/>
        </w:rPr>
        <w:t xml:space="preserve">a szociális igazgatásról és a szociális ellátásokról szóló 1993. évi III. tv. (Sztv.), a gyermekek védelméről és a gyámügyi igazgatásról szóló 1997. évi XXXI. Tv. (Gyvt.), a </w:t>
      </w:r>
      <w:r w:rsidR="008B1C79">
        <w:rPr>
          <w:rFonts w:ascii="Times New Roman" w:hAnsi="Times New Roman"/>
          <w:b w:val="0"/>
          <w:szCs w:val="24"/>
        </w:rPr>
        <w:t xml:space="preserve">nemzeti köznevelésről </w:t>
      </w:r>
      <w:r w:rsidRPr="009122DB">
        <w:rPr>
          <w:rFonts w:ascii="Times New Roman" w:hAnsi="Times New Roman"/>
          <w:b w:val="0"/>
          <w:szCs w:val="24"/>
        </w:rPr>
        <w:t xml:space="preserve">szóló </w:t>
      </w:r>
      <w:r w:rsidR="008B1C79">
        <w:rPr>
          <w:rFonts w:ascii="Times New Roman" w:hAnsi="Times New Roman"/>
          <w:b w:val="0"/>
          <w:szCs w:val="24"/>
        </w:rPr>
        <w:t>2011. évi</w:t>
      </w:r>
      <w:r w:rsidRPr="009122DB">
        <w:rPr>
          <w:rFonts w:ascii="Times New Roman" w:hAnsi="Times New Roman"/>
          <w:b w:val="0"/>
          <w:szCs w:val="24"/>
        </w:rPr>
        <w:t xml:space="preserve"> </w:t>
      </w:r>
      <w:r w:rsidR="008B1C79">
        <w:rPr>
          <w:rFonts w:ascii="Times New Roman" w:hAnsi="Times New Roman"/>
          <w:b w:val="0"/>
          <w:szCs w:val="24"/>
        </w:rPr>
        <w:t>CXC</w:t>
      </w:r>
      <w:r w:rsidRPr="009122DB">
        <w:rPr>
          <w:rFonts w:ascii="Times New Roman" w:hAnsi="Times New Roman"/>
          <w:b w:val="0"/>
          <w:szCs w:val="24"/>
        </w:rPr>
        <w:t>. Tv. (Köz</w:t>
      </w:r>
      <w:r w:rsidR="008B1C79">
        <w:rPr>
          <w:rFonts w:ascii="Times New Roman" w:hAnsi="Times New Roman"/>
          <w:b w:val="0"/>
          <w:szCs w:val="24"/>
        </w:rPr>
        <w:t>nev</w:t>
      </w:r>
      <w:r w:rsidRPr="009122DB">
        <w:rPr>
          <w:rFonts w:ascii="Times New Roman" w:hAnsi="Times New Roman"/>
          <w:b w:val="0"/>
          <w:szCs w:val="24"/>
        </w:rPr>
        <w:t>.), és a kapcsolódó egyéb jogszabályok rendelke</w:t>
      </w:r>
      <w:r w:rsidR="008B1C79">
        <w:rPr>
          <w:rFonts w:ascii="Times New Roman" w:hAnsi="Times New Roman"/>
          <w:b w:val="0"/>
          <w:szCs w:val="24"/>
        </w:rPr>
        <w:t xml:space="preserve">zéseinek figyelembevételével a </w:t>
      </w:r>
      <w:r w:rsidR="008B1C79" w:rsidRPr="008B1C79">
        <w:rPr>
          <w:rFonts w:ascii="Times New Roman" w:hAnsi="Times New Roman"/>
          <w:szCs w:val="24"/>
        </w:rPr>
        <w:t>Makói</w:t>
      </w:r>
      <w:r w:rsidRPr="009122DB">
        <w:rPr>
          <w:rFonts w:ascii="Times New Roman" w:hAnsi="Times New Roman"/>
          <w:b w:val="0"/>
          <w:szCs w:val="24"/>
        </w:rPr>
        <w:t xml:space="preserve"> </w:t>
      </w:r>
      <w:r w:rsidRPr="009122DB">
        <w:rPr>
          <w:rFonts w:ascii="Times New Roman" w:hAnsi="Times New Roman"/>
          <w:szCs w:val="24"/>
        </w:rPr>
        <w:t>Egyesített Népjóléti Intézmény szervezeti felépítésének és működésének rendje</w:t>
      </w:r>
      <w:r w:rsidRPr="009122DB">
        <w:rPr>
          <w:rFonts w:ascii="Times New Roman" w:hAnsi="Times New Roman"/>
          <w:b w:val="0"/>
          <w:szCs w:val="24"/>
        </w:rPr>
        <w:t xml:space="preserve"> ezen </w:t>
      </w:r>
      <w:r w:rsidRPr="009122DB">
        <w:rPr>
          <w:rFonts w:ascii="Times New Roman" w:hAnsi="Times New Roman"/>
          <w:szCs w:val="24"/>
        </w:rPr>
        <w:t>Szervezeti és Működési Szabályzatban</w:t>
      </w:r>
      <w:r w:rsidRPr="009122DB">
        <w:rPr>
          <w:rFonts w:ascii="Times New Roman" w:hAnsi="Times New Roman"/>
          <w:b w:val="0"/>
          <w:szCs w:val="24"/>
        </w:rPr>
        <w:t xml:space="preserve"> kerül meghatározásra.</w:t>
      </w:r>
    </w:p>
    <w:p w14:paraId="6650FE36" w14:textId="77777777" w:rsidR="00EF3009" w:rsidRPr="005D4099" w:rsidRDefault="00EF3009" w:rsidP="00042605">
      <w:pPr>
        <w:jc w:val="both"/>
        <w:rPr>
          <w:rFonts w:ascii="Times New Roman" w:hAnsi="Times New Roman"/>
          <w:b w:val="0"/>
          <w:i/>
          <w:sz w:val="22"/>
        </w:rPr>
      </w:pPr>
    </w:p>
    <w:p w14:paraId="4C355E0B" w14:textId="77777777" w:rsidR="00FF6585" w:rsidRPr="0058471C" w:rsidRDefault="00FF6585" w:rsidP="00042605">
      <w:pPr>
        <w:jc w:val="both"/>
        <w:rPr>
          <w:rFonts w:ascii="Times New Roman" w:hAnsi="Times New Roman"/>
          <w:i/>
          <w:szCs w:val="24"/>
          <w:u w:val="single"/>
        </w:rPr>
      </w:pPr>
      <w:r w:rsidRPr="0058471C">
        <w:rPr>
          <w:rFonts w:ascii="Times New Roman" w:hAnsi="Times New Roman"/>
          <w:i/>
          <w:szCs w:val="24"/>
        </w:rPr>
        <w:t xml:space="preserve">Az intézmény neve: </w:t>
      </w:r>
      <w:r w:rsidR="00BA31D7">
        <w:rPr>
          <w:rFonts w:ascii="Times New Roman" w:hAnsi="Times New Roman"/>
          <w:i/>
          <w:szCs w:val="24"/>
        </w:rPr>
        <w:t xml:space="preserve">Makói </w:t>
      </w:r>
      <w:r w:rsidRPr="0058471C">
        <w:rPr>
          <w:rFonts w:ascii="Times New Roman" w:hAnsi="Times New Roman"/>
          <w:i/>
          <w:szCs w:val="24"/>
        </w:rPr>
        <w:t>Egyesített Népjóléti Intézmény</w:t>
      </w:r>
    </w:p>
    <w:p w14:paraId="3665B293" w14:textId="77777777" w:rsidR="00FF6585" w:rsidRPr="0058471C" w:rsidRDefault="00FF6585" w:rsidP="00042605">
      <w:pPr>
        <w:pStyle w:val="Cmsor1"/>
        <w:rPr>
          <w:rFonts w:ascii="Times New Roman" w:hAnsi="Times New Roman"/>
          <w:b/>
          <w:sz w:val="24"/>
          <w:szCs w:val="24"/>
        </w:rPr>
      </w:pPr>
      <w:r w:rsidRPr="0058471C">
        <w:rPr>
          <w:rFonts w:ascii="Times New Roman" w:hAnsi="Times New Roman"/>
          <w:b/>
          <w:sz w:val="24"/>
          <w:szCs w:val="24"/>
        </w:rPr>
        <w:t>Az intézmény nevének</w:t>
      </w:r>
      <w:r w:rsidRPr="0058471C">
        <w:rPr>
          <w:rFonts w:ascii="Times New Roman" w:hAnsi="Times New Roman"/>
          <w:sz w:val="24"/>
          <w:szCs w:val="24"/>
        </w:rPr>
        <w:t xml:space="preserve"> </w:t>
      </w:r>
      <w:r w:rsidRPr="0058471C">
        <w:rPr>
          <w:rFonts w:ascii="Times New Roman" w:hAnsi="Times New Roman"/>
          <w:b/>
          <w:sz w:val="24"/>
          <w:szCs w:val="24"/>
        </w:rPr>
        <w:t>hivatalos rövidítése</w:t>
      </w:r>
      <w:r w:rsidRPr="0058471C">
        <w:rPr>
          <w:rFonts w:ascii="Times New Roman" w:hAnsi="Times New Roman"/>
          <w:sz w:val="24"/>
          <w:szCs w:val="24"/>
        </w:rPr>
        <w:t xml:space="preserve">: </w:t>
      </w:r>
      <w:r w:rsidR="00BA31D7" w:rsidRPr="00BA31D7">
        <w:rPr>
          <w:rFonts w:ascii="Times New Roman" w:hAnsi="Times New Roman"/>
          <w:b/>
          <w:sz w:val="24"/>
          <w:szCs w:val="24"/>
        </w:rPr>
        <w:t>Makói</w:t>
      </w:r>
      <w:r w:rsidR="00BA31D7">
        <w:rPr>
          <w:rFonts w:ascii="Times New Roman" w:hAnsi="Times New Roman"/>
          <w:sz w:val="24"/>
          <w:szCs w:val="24"/>
        </w:rPr>
        <w:t xml:space="preserve"> </w:t>
      </w:r>
      <w:r w:rsidRPr="0058471C">
        <w:rPr>
          <w:rFonts w:ascii="Times New Roman" w:hAnsi="Times New Roman"/>
          <w:b/>
          <w:sz w:val="24"/>
          <w:szCs w:val="24"/>
        </w:rPr>
        <w:t>ENI</w:t>
      </w:r>
    </w:p>
    <w:p w14:paraId="76807E6D" w14:textId="77777777" w:rsidR="00FF6585" w:rsidRPr="0058471C" w:rsidRDefault="00FF6585" w:rsidP="00042605">
      <w:pPr>
        <w:jc w:val="both"/>
        <w:rPr>
          <w:rFonts w:ascii="Times New Roman" w:hAnsi="Times New Roman"/>
          <w:i/>
          <w:szCs w:val="24"/>
        </w:rPr>
      </w:pPr>
    </w:p>
    <w:p w14:paraId="3A7F1150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i/>
          <w:szCs w:val="24"/>
        </w:rPr>
        <w:t>Az intézmény székhelye</w:t>
      </w:r>
      <w:r w:rsidR="00137A6E">
        <w:rPr>
          <w:rFonts w:ascii="Times New Roman" w:hAnsi="Times New Roman"/>
          <w:b w:val="0"/>
          <w:i/>
          <w:szCs w:val="24"/>
        </w:rPr>
        <w:t xml:space="preserve">: </w:t>
      </w:r>
      <w:r w:rsidR="0025187C">
        <w:rPr>
          <w:rFonts w:ascii="Times New Roman" w:hAnsi="Times New Roman"/>
          <w:b w:val="0"/>
          <w:i/>
          <w:szCs w:val="24"/>
        </w:rPr>
        <w:t xml:space="preserve">6900 </w:t>
      </w:r>
      <w:r w:rsidR="00137A6E">
        <w:rPr>
          <w:rFonts w:ascii="Times New Roman" w:hAnsi="Times New Roman"/>
          <w:b w:val="0"/>
          <w:i/>
          <w:szCs w:val="24"/>
        </w:rPr>
        <w:t xml:space="preserve">Makó, </w:t>
      </w:r>
      <w:r w:rsidR="00380231">
        <w:rPr>
          <w:rFonts w:ascii="Times New Roman" w:hAnsi="Times New Roman"/>
          <w:b w:val="0"/>
          <w:i/>
          <w:szCs w:val="24"/>
        </w:rPr>
        <w:t>Tinódi u. 8/a.</w:t>
      </w:r>
    </w:p>
    <w:p w14:paraId="37C7EB53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i/>
          <w:szCs w:val="24"/>
        </w:rPr>
        <w:t>Az intézmény postacíme:</w:t>
      </w:r>
      <w:r w:rsidR="00137A6E">
        <w:rPr>
          <w:rFonts w:ascii="Times New Roman" w:hAnsi="Times New Roman"/>
          <w:b w:val="0"/>
          <w:i/>
          <w:szCs w:val="24"/>
        </w:rPr>
        <w:t xml:space="preserve"> 6900 Makó, </w:t>
      </w:r>
      <w:r w:rsidR="00380231">
        <w:rPr>
          <w:rFonts w:ascii="Times New Roman" w:hAnsi="Times New Roman"/>
          <w:b w:val="0"/>
          <w:i/>
          <w:szCs w:val="24"/>
        </w:rPr>
        <w:t>Tinódi u. 8/a.</w:t>
      </w:r>
    </w:p>
    <w:p w14:paraId="0B9BB103" w14:textId="77777777" w:rsidR="00DD1B9D" w:rsidRPr="0058471C" w:rsidRDefault="00DD1B9D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i/>
          <w:szCs w:val="24"/>
        </w:rPr>
        <w:t>Az alapítás időpontja</w:t>
      </w:r>
      <w:r w:rsidRPr="0058471C">
        <w:rPr>
          <w:rFonts w:ascii="Times New Roman" w:hAnsi="Times New Roman"/>
          <w:b w:val="0"/>
          <w:i/>
          <w:szCs w:val="24"/>
        </w:rPr>
        <w:t xml:space="preserve">: </w:t>
      </w:r>
      <w:r w:rsidR="00733348" w:rsidRPr="0058471C">
        <w:rPr>
          <w:rFonts w:ascii="Times New Roman" w:hAnsi="Times New Roman"/>
          <w:b w:val="0"/>
          <w:i/>
          <w:szCs w:val="24"/>
        </w:rPr>
        <w:t>1997. 01. 01.</w:t>
      </w:r>
    </w:p>
    <w:p w14:paraId="6EE27C1B" w14:textId="77777777" w:rsidR="00DD1B9D" w:rsidRPr="0058471C" w:rsidRDefault="00DD1B9D" w:rsidP="00042605">
      <w:pPr>
        <w:pStyle w:val="Szvegtrzs2"/>
        <w:rPr>
          <w:rFonts w:ascii="Times New Roman" w:hAnsi="Times New Roman"/>
          <w:sz w:val="24"/>
          <w:szCs w:val="24"/>
        </w:rPr>
      </w:pPr>
      <w:r w:rsidRPr="0058471C">
        <w:rPr>
          <w:rFonts w:ascii="Times New Roman" w:hAnsi="Times New Roman"/>
          <w:b/>
          <w:sz w:val="24"/>
          <w:szCs w:val="24"/>
        </w:rPr>
        <w:t>Törzsszáma</w:t>
      </w:r>
      <w:r w:rsidRPr="0058471C">
        <w:rPr>
          <w:rFonts w:ascii="Times New Roman" w:hAnsi="Times New Roman"/>
          <w:sz w:val="24"/>
          <w:szCs w:val="24"/>
        </w:rPr>
        <w:t>: 358279</w:t>
      </w:r>
    </w:p>
    <w:p w14:paraId="01C0049C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3E7D7E42" w14:textId="77777777" w:rsidR="00FF6585" w:rsidRPr="0058471C" w:rsidRDefault="00FF6585" w:rsidP="00042605">
      <w:pPr>
        <w:pStyle w:val="Szvegtrzs2"/>
        <w:rPr>
          <w:rFonts w:ascii="Times New Roman" w:hAnsi="Times New Roman"/>
          <w:b/>
          <w:sz w:val="24"/>
          <w:szCs w:val="24"/>
        </w:rPr>
      </w:pPr>
      <w:r w:rsidRPr="0058471C">
        <w:rPr>
          <w:rFonts w:ascii="Times New Roman" w:hAnsi="Times New Roman"/>
          <w:b/>
          <w:sz w:val="24"/>
          <w:szCs w:val="24"/>
        </w:rPr>
        <w:t>Az intézmény jogállása:</w:t>
      </w:r>
    </w:p>
    <w:p w14:paraId="6F617C8C" w14:textId="77777777" w:rsidR="00FF6585" w:rsidRPr="0058471C" w:rsidRDefault="00FF6585" w:rsidP="00042605">
      <w:pPr>
        <w:pStyle w:val="Szvegtrzs2"/>
        <w:rPr>
          <w:rFonts w:ascii="Times New Roman" w:hAnsi="Times New Roman"/>
          <w:b/>
          <w:sz w:val="24"/>
          <w:szCs w:val="24"/>
        </w:rPr>
      </w:pPr>
      <w:r w:rsidRPr="0058471C">
        <w:rPr>
          <w:rFonts w:ascii="Times New Roman" w:hAnsi="Times New Roman"/>
          <w:b/>
          <w:sz w:val="24"/>
          <w:szCs w:val="24"/>
        </w:rPr>
        <w:t>Helyi önkormányzati költségvetési szerv, önálló jogi személy</w:t>
      </w:r>
    </w:p>
    <w:p w14:paraId="09F3FE26" w14:textId="77777777" w:rsidR="00FF6585" w:rsidRPr="0058471C" w:rsidRDefault="00F928F3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(2013. évi V tv. A polgári törvénykönyvről)</w:t>
      </w:r>
    </w:p>
    <w:p w14:paraId="7069B1DF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21D9AF73" w14:textId="77777777" w:rsidR="00FF6585" w:rsidRPr="0058471C" w:rsidRDefault="00FF6585" w:rsidP="00042605">
      <w:pPr>
        <w:jc w:val="both"/>
        <w:rPr>
          <w:rFonts w:ascii="Times New Roman" w:hAnsi="Times New Roman"/>
          <w:i/>
          <w:szCs w:val="24"/>
        </w:rPr>
      </w:pPr>
      <w:r w:rsidRPr="0058471C">
        <w:rPr>
          <w:rFonts w:ascii="Times New Roman" w:hAnsi="Times New Roman"/>
          <w:i/>
          <w:szCs w:val="24"/>
        </w:rPr>
        <w:t>Az intézmény alapítása, alapítói jogkör gyakorlása:</w:t>
      </w:r>
    </w:p>
    <w:p w14:paraId="372C96EF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>Az intézmény alapítása Makó Városi Önkormányzat Képviselő-testülete át nem ruházható hatáskörébe tartozik.</w:t>
      </w:r>
    </w:p>
    <w:p w14:paraId="44A72597" w14:textId="77777777" w:rsidR="00FF6585" w:rsidRPr="0058471C" w:rsidRDefault="00F928F3" w:rsidP="00042605">
      <w:pPr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[2011. évi CLXXXIX tv. Magyarország helyi önkormányzatairól)</w:t>
      </w:r>
    </w:p>
    <w:p w14:paraId="5B59F8BB" w14:textId="21E8C1C1" w:rsidR="00FF6585" w:rsidRPr="00002C19" w:rsidRDefault="00FF6585" w:rsidP="00042605">
      <w:pPr>
        <w:jc w:val="both"/>
        <w:rPr>
          <w:rFonts w:ascii="Times New Roman" w:hAnsi="Times New Roman"/>
          <w:i/>
          <w:szCs w:val="24"/>
        </w:rPr>
      </w:pPr>
      <w:r w:rsidRPr="0058471C">
        <w:rPr>
          <w:rFonts w:ascii="Times New Roman" w:hAnsi="Times New Roman"/>
          <w:i/>
          <w:szCs w:val="24"/>
        </w:rPr>
        <w:t xml:space="preserve">Alapító okirat száma, </w:t>
      </w:r>
      <w:r w:rsidRPr="00002C19">
        <w:rPr>
          <w:rFonts w:ascii="Times New Roman" w:hAnsi="Times New Roman"/>
          <w:i/>
          <w:szCs w:val="24"/>
        </w:rPr>
        <w:t>kelte:</w:t>
      </w:r>
      <w:r w:rsidR="001714EB" w:rsidRPr="00002C19">
        <w:rPr>
          <w:rFonts w:ascii="Times New Roman" w:hAnsi="Times New Roman"/>
          <w:i/>
          <w:szCs w:val="24"/>
        </w:rPr>
        <w:t xml:space="preserve"> II/</w:t>
      </w:r>
      <w:r w:rsidR="00002C19" w:rsidRPr="00002C19">
        <w:rPr>
          <w:rFonts w:ascii="Times New Roman" w:hAnsi="Times New Roman"/>
          <w:i/>
          <w:szCs w:val="24"/>
        </w:rPr>
        <w:t>293-16</w:t>
      </w:r>
      <w:r w:rsidR="001714EB" w:rsidRPr="00002C19">
        <w:rPr>
          <w:rFonts w:ascii="Times New Roman" w:hAnsi="Times New Roman"/>
          <w:i/>
          <w:szCs w:val="24"/>
        </w:rPr>
        <w:t>/202</w:t>
      </w:r>
      <w:r w:rsidR="00002C19" w:rsidRPr="00002C19">
        <w:rPr>
          <w:rFonts w:ascii="Times New Roman" w:hAnsi="Times New Roman"/>
          <w:i/>
          <w:szCs w:val="24"/>
        </w:rPr>
        <w:t>3</w:t>
      </w:r>
      <w:r w:rsidR="001714EB" w:rsidRPr="00002C19">
        <w:rPr>
          <w:rFonts w:ascii="Times New Roman" w:hAnsi="Times New Roman"/>
          <w:i/>
          <w:szCs w:val="24"/>
        </w:rPr>
        <w:t>.; Szeged,</w:t>
      </w:r>
      <w:r w:rsidR="00002C19" w:rsidRPr="00002C19">
        <w:rPr>
          <w:rFonts w:ascii="Times New Roman" w:hAnsi="Times New Roman"/>
          <w:i/>
          <w:szCs w:val="24"/>
        </w:rPr>
        <w:t xml:space="preserve"> 2023. július</w:t>
      </w:r>
      <w:r w:rsidR="001714EB" w:rsidRPr="00002C19">
        <w:rPr>
          <w:rFonts w:ascii="Times New Roman" w:hAnsi="Times New Roman"/>
          <w:i/>
          <w:szCs w:val="24"/>
        </w:rPr>
        <w:t xml:space="preserve"> </w:t>
      </w:r>
      <w:r w:rsidR="00CB1A23">
        <w:rPr>
          <w:rFonts w:ascii="Times New Roman" w:hAnsi="Times New Roman"/>
          <w:i/>
          <w:szCs w:val="24"/>
        </w:rPr>
        <w:t>11.</w:t>
      </w:r>
    </w:p>
    <w:p w14:paraId="25A806D6" w14:textId="07D706C6" w:rsidR="00FF6585" w:rsidRPr="00002C19" w:rsidRDefault="00FF6585" w:rsidP="00042605">
      <w:pPr>
        <w:pStyle w:val="Szvegtrzs2"/>
        <w:rPr>
          <w:rFonts w:ascii="Times New Roman" w:hAnsi="Times New Roman"/>
          <w:sz w:val="24"/>
          <w:szCs w:val="24"/>
        </w:rPr>
      </w:pPr>
      <w:r w:rsidRPr="00002C19">
        <w:rPr>
          <w:rFonts w:ascii="Times New Roman" w:hAnsi="Times New Roman"/>
          <w:sz w:val="24"/>
          <w:szCs w:val="24"/>
        </w:rPr>
        <w:t>Makó Városi Önkormányzat Képviselő</w:t>
      </w:r>
      <w:r w:rsidR="00AF588C" w:rsidRPr="00002C19">
        <w:rPr>
          <w:rFonts w:ascii="Times New Roman" w:hAnsi="Times New Roman"/>
          <w:sz w:val="24"/>
          <w:szCs w:val="24"/>
        </w:rPr>
        <w:t>-testülete</w:t>
      </w:r>
      <w:r w:rsidR="004667D5" w:rsidRPr="00002C19">
        <w:rPr>
          <w:rFonts w:ascii="Times New Roman" w:hAnsi="Times New Roman"/>
          <w:sz w:val="24"/>
          <w:szCs w:val="24"/>
        </w:rPr>
        <w:t xml:space="preserve"> </w:t>
      </w:r>
      <w:r w:rsidR="00CB1A23">
        <w:rPr>
          <w:rFonts w:ascii="Times New Roman" w:hAnsi="Times New Roman"/>
          <w:sz w:val="24"/>
          <w:szCs w:val="24"/>
        </w:rPr>
        <w:t>117/</w:t>
      </w:r>
      <w:r w:rsidR="004667D5" w:rsidRPr="00002C19">
        <w:rPr>
          <w:rFonts w:ascii="Times New Roman" w:hAnsi="Times New Roman"/>
          <w:sz w:val="24"/>
          <w:szCs w:val="24"/>
        </w:rPr>
        <w:t>202</w:t>
      </w:r>
      <w:r w:rsidR="00CB1A23">
        <w:rPr>
          <w:rFonts w:ascii="Times New Roman" w:hAnsi="Times New Roman"/>
          <w:sz w:val="24"/>
          <w:szCs w:val="24"/>
        </w:rPr>
        <w:t>3</w:t>
      </w:r>
      <w:r w:rsidR="004667D5" w:rsidRPr="00002C19">
        <w:rPr>
          <w:rFonts w:ascii="Times New Roman" w:hAnsi="Times New Roman"/>
          <w:sz w:val="24"/>
          <w:szCs w:val="24"/>
        </w:rPr>
        <w:t>. (</w:t>
      </w:r>
      <w:r w:rsidR="00CB1A23">
        <w:rPr>
          <w:rFonts w:ascii="Times New Roman" w:hAnsi="Times New Roman"/>
          <w:sz w:val="24"/>
          <w:szCs w:val="24"/>
        </w:rPr>
        <w:t>V</w:t>
      </w:r>
      <w:r w:rsidR="004667D5" w:rsidRPr="00002C19">
        <w:rPr>
          <w:rFonts w:ascii="Times New Roman" w:hAnsi="Times New Roman"/>
          <w:sz w:val="24"/>
          <w:szCs w:val="24"/>
        </w:rPr>
        <w:t>I.</w:t>
      </w:r>
      <w:r w:rsidR="00CB1A23">
        <w:rPr>
          <w:rFonts w:ascii="Times New Roman" w:hAnsi="Times New Roman"/>
          <w:sz w:val="24"/>
          <w:szCs w:val="24"/>
        </w:rPr>
        <w:t>28</w:t>
      </w:r>
      <w:r w:rsidR="004667D5" w:rsidRPr="00002C19">
        <w:rPr>
          <w:rFonts w:ascii="Times New Roman" w:hAnsi="Times New Roman"/>
          <w:sz w:val="24"/>
          <w:szCs w:val="24"/>
        </w:rPr>
        <w:t>.) MÖKT. határozat</w:t>
      </w:r>
    </w:p>
    <w:p w14:paraId="3A1AFE9C" w14:textId="44858611" w:rsidR="00FF6585" w:rsidRPr="00002C19" w:rsidRDefault="00FF6585" w:rsidP="00042605">
      <w:pPr>
        <w:pStyle w:val="Szvegtrzs2"/>
        <w:rPr>
          <w:rFonts w:ascii="Times New Roman" w:hAnsi="Times New Roman"/>
          <w:sz w:val="24"/>
          <w:szCs w:val="24"/>
        </w:rPr>
      </w:pPr>
      <w:r w:rsidRPr="00002C19">
        <w:rPr>
          <w:rFonts w:ascii="Times New Roman" w:hAnsi="Times New Roman"/>
          <w:sz w:val="24"/>
          <w:szCs w:val="24"/>
        </w:rPr>
        <w:t>Az alapító okirat ha</w:t>
      </w:r>
      <w:r w:rsidR="00AF588C" w:rsidRPr="00002C19">
        <w:rPr>
          <w:rFonts w:ascii="Times New Roman" w:hAnsi="Times New Roman"/>
          <w:sz w:val="24"/>
          <w:szCs w:val="24"/>
        </w:rPr>
        <w:t>tályba lépésének időpontja</w:t>
      </w:r>
      <w:r w:rsidR="00BA31D7" w:rsidRPr="00002C19">
        <w:rPr>
          <w:rFonts w:ascii="Times New Roman" w:hAnsi="Times New Roman"/>
          <w:sz w:val="24"/>
          <w:szCs w:val="24"/>
        </w:rPr>
        <w:t>:</w:t>
      </w:r>
      <w:r w:rsidR="004667D5" w:rsidRPr="00002C19">
        <w:rPr>
          <w:rFonts w:ascii="Times New Roman" w:hAnsi="Times New Roman"/>
          <w:sz w:val="24"/>
          <w:szCs w:val="24"/>
        </w:rPr>
        <w:t xml:space="preserve"> </w:t>
      </w:r>
      <w:r w:rsidR="00CB1A23">
        <w:rPr>
          <w:rFonts w:ascii="Times New Roman" w:hAnsi="Times New Roman"/>
          <w:sz w:val="24"/>
          <w:szCs w:val="24"/>
        </w:rPr>
        <w:t>2023. július 11.</w:t>
      </w:r>
    </w:p>
    <w:p w14:paraId="38A6695C" w14:textId="77777777" w:rsidR="00F20811" w:rsidRPr="0058471C" w:rsidRDefault="00FF6585" w:rsidP="00042605">
      <w:pPr>
        <w:jc w:val="both"/>
        <w:rPr>
          <w:rFonts w:ascii="Times New Roman" w:hAnsi="Times New Roman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 xml:space="preserve">Az intézmény </w:t>
      </w:r>
      <w:r w:rsidRPr="0058471C">
        <w:rPr>
          <w:rFonts w:ascii="Times New Roman" w:hAnsi="Times New Roman"/>
          <w:i/>
          <w:szCs w:val="24"/>
        </w:rPr>
        <w:t>fenntartó, felügyeleti szerve:</w:t>
      </w:r>
    </w:p>
    <w:p w14:paraId="6324BB39" w14:textId="77777777" w:rsidR="00FF658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>Makó Városi Önkormányzat Képviselő-testülete</w:t>
      </w:r>
    </w:p>
    <w:p w14:paraId="132F5A84" w14:textId="70FA52DE" w:rsidR="00132A16" w:rsidRDefault="00132A16" w:rsidP="00042605">
      <w:pPr>
        <w:jc w:val="both"/>
        <w:rPr>
          <w:rFonts w:ascii="Times New Roman" w:hAnsi="Times New Roman"/>
          <w:b w:val="0"/>
          <w:iCs/>
          <w:szCs w:val="24"/>
        </w:rPr>
      </w:pPr>
      <w:r w:rsidRPr="009122DB">
        <w:rPr>
          <w:rFonts w:ascii="Times New Roman" w:hAnsi="Times New Roman"/>
          <w:b w:val="0"/>
          <w:iCs/>
          <w:szCs w:val="24"/>
        </w:rPr>
        <w:t>Makó Város Önko</w:t>
      </w:r>
      <w:r w:rsidR="00BA31D7">
        <w:rPr>
          <w:rFonts w:ascii="Times New Roman" w:hAnsi="Times New Roman"/>
          <w:b w:val="0"/>
          <w:iCs/>
          <w:szCs w:val="24"/>
        </w:rPr>
        <w:t>rmányzati Képviselő-testülete a Makói</w:t>
      </w:r>
      <w:r w:rsidRPr="009122DB">
        <w:rPr>
          <w:rFonts w:ascii="Times New Roman" w:hAnsi="Times New Roman"/>
          <w:b w:val="0"/>
          <w:iCs/>
          <w:szCs w:val="24"/>
        </w:rPr>
        <w:t xml:space="preserve"> Egyesített Népjóléti Intézményen keresztül (mely intézmény az Szt. 85/B§</w:t>
      </w:r>
      <w:r w:rsidR="003321A5">
        <w:rPr>
          <w:rFonts w:ascii="Times New Roman" w:hAnsi="Times New Roman"/>
          <w:b w:val="0"/>
          <w:iCs/>
          <w:szCs w:val="24"/>
        </w:rPr>
        <w:t xml:space="preserve"> </w:t>
      </w:r>
      <w:r w:rsidRPr="009122DB">
        <w:rPr>
          <w:rFonts w:ascii="Times New Roman" w:hAnsi="Times New Roman"/>
          <w:b w:val="0"/>
          <w:iCs/>
          <w:szCs w:val="24"/>
        </w:rPr>
        <w:t xml:space="preserve">(2) bekezdése szerint működő integrált intézmény) biztosítja mindazokat a személyes </w:t>
      </w:r>
      <w:r w:rsidR="00066C83" w:rsidRPr="009122DB">
        <w:rPr>
          <w:rFonts w:ascii="Times New Roman" w:hAnsi="Times New Roman"/>
          <w:b w:val="0"/>
          <w:iCs/>
          <w:szCs w:val="24"/>
        </w:rPr>
        <w:t>gondoskodást</w:t>
      </w:r>
      <w:r w:rsidRPr="009122DB">
        <w:rPr>
          <w:rFonts w:ascii="Times New Roman" w:hAnsi="Times New Roman"/>
          <w:b w:val="0"/>
          <w:iCs/>
          <w:szCs w:val="24"/>
        </w:rPr>
        <w:t xml:space="preserve"> nyújtó szociális alap</w:t>
      </w:r>
      <w:r w:rsidR="003321A5">
        <w:rPr>
          <w:rFonts w:ascii="Times New Roman" w:hAnsi="Times New Roman"/>
          <w:b w:val="0"/>
          <w:iCs/>
          <w:szCs w:val="24"/>
        </w:rPr>
        <w:t>-,</w:t>
      </w:r>
      <w:r w:rsidRPr="009122DB">
        <w:rPr>
          <w:rFonts w:ascii="Times New Roman" w:hAnsi="Times New Roman"/>
          <w:b w:val="0"/>
          <w:iCs/>
          <w:szCs w:val="24"/>
        </w:rPr>
        <w:t xml:space="preserve"> és szakosított ellátásokat, gyermekjóléti és gyermekvédelmi szolgáltatásokat, valamint egyes egészségügyi alapellá</w:t>
      </w:r>
      <w:r w:rsidR="008D3F47">
        <w:rPr>
          <w:rFonts w:ascii="Times New Roman" w:hAnsi="Times New Roman"/>
          <w:b w:val="0"/>
          <w:iCs/>
          <w:szCs w:val="24"/>
        </w:rPr>
        <w:t>tásokat, amelyeket az Szt., a Gy</w:t>
      </w:r>
      <w:r w:rsidRPr="009122DB">
        <w:rPr>
          <w:rFonts w:ascii="Times New Roman" w:hAnsi="Times New Roman"/>
          <w:b w:val="0"/>
          <w:iCs/>
          <w:szCs w:val="24"/>
        </w:rPr>
        <w:t>vt</w:t>
      </w:r>
      <w:r w:rsidRPr="006B0352">
        <w:rPr>
          <w:rFonts w:ascii="Times New Roman" w:hAnsi="Times New Roman"/>
          <w:b w:val="0"/>
          <w:iCs/>
          <w:color w:val="FF0000"/>
          <w:szCs w:val="24"/>
        </w:rPr>
        <w:t xml:space="preserve">, </w:t>
      </w:r>
      <w:r w:rsidRPr="00002C19">
        <w:rPr>
          <w:rFonts w:ascii="Times New Roman" w:hAnsi="Times New Roman"/>
          <w:b w:val="0"/>
          <w:iCs/>
          <w:szCs w:val="24"/>
        </w:rPr>
        <w:t xml:space="preserve">és az Eü. </w:t>
      </w:r>
      <w:r w:rsidRPr="009122DB">
        <w:rPr>
          <w:rFonts w:ascii="Times New Roman" w:hAnsi="Times New Roman"/>
          <w:b w:val="0"/>
          <w:iCs/>
          <w:szCs w:val="24"/>
        </w:rPr>
        <w:t xml:space="preserve">törvények kötelezővé tesznek. </w:t>
      </w:r>
    </w:p>
    <w:p w14:paraId="175D9982" w14:textId="77777777" w:rsidR="003321A5" w:rsidRDefault="003321A5" w:rsidP="003321A5">
      <w:pPr>
        <w:rPr>
          <w:rFonts w:ascii="Times New Roman" w:hAnsi="Times New Roman"/>
          <w:b w:val="0"/>
          <w:szCs w:val="24"/>
        </w:rPr>
      </w:pPr>
    </w:p>
    <w:p w14:paraId="562181EF" w14:textId="77777777" w:rsidR="003321A5" w:rsidRDefault="003321A5" w:rsidP="003321A5">
      <w:pPr>
        <w:rPr>
          <w:rFonts w:ascii="Times New Roman" w:hAnsi="Times New Roman"/>
          <w:b w:val="0"/>
          <w:szCs w:val="24"/>
        </w:rPr>
      </w:pPr>
      <w:r w:rsidRPr="003321A5">
        <w:rPr>
          <w:rFonts w:ascii="Times New Roman" w:hAnsi="Times New Roman"/>
          <w:bCs/>
          <w:szCs w:val="24"/>
        </w:rPr>
        <w:t>Az intézmény képviselete</w:t>
      </w:r>
      <w:r w:rsidRPr="003321A5">
        <w:rPr>
          <w:rFonts w:ascii="Times New Roman" w:hAnsi="Times New Roman"/>
          <w:b w:val="0"/>
          <w:szCs w:val="24"/>
        </w:rPr>
        <w:br/>
        <w:t>Az intézményt az intézményvezető képviseli.</w:t>
      </w:r>
    </w:p>
    <w:p w14:paraId="7F183ACD" w14:textId="77777777" w:rsidR="003321A5" w:rsidRDefault="003321A5" w:rsidP="003321A5">
      <w:pPr>
        <w:rPr>
          <w:rFonts w:ascii="Times New Roman" w:hAnsi="Times New Roman"/>
          <w:b w:val="0"/>
          <w:szCs w:val="24"/>
        </w:rPr>
      </w:pPr>
      <w:r w:rsidRPr="003321A5">
        <w:rPr>
          <w:rFonts w:ascii="Times New Roman" w:hAnsi="Times New Roman"/>
          <w:b w:val="0"/>
          <w:szCs w:val="24"/>
        </w:rPr>
        <w:br/>
      </w:r>
      <w:r w:rsidRPr="003321A5">
        <w:rPr>
          <w:rFonts w:ascii="Times New Roman" w:hAnsi="Times New Roman"/>
          <w:bCs/>
          <w:szCs w:val="24"/>
        </w:rPr>
        <w:t>Az intézmény vezetőjének képviselete</w:t>
      </w:r>
      <w:r w:rsidRPr="003321A5">
        <w:rPr>
          <w:rFonts w:ascii="Times New Roman" w:hAnsi="Times New Roman"/>
          <w:bCs/>
          <w:szCs w:val="24"/>
        </w:rPr>
        <w:br/>
      </w:r>
      <w:r w:rsidRPr="003321A5">
        <w:rPr>
          <w:rFonts w:ascii="Times New Roman" w:hAnsi="Times New Roman"/>
          <w:b w:val="0"/>
          <w:szCs w:val="24"/>
        </w:rPr>
        <w:t>Az intézményvezető helyettese a székhelyen az intézményvezető helyettes, a</w:t>
      </w:r>
      <w:r w:rsidRPr="003321A5">
        <w:rPr>
          <w:rFonts w:ascii="Times New Roman" w:hAnsi="Times New Roman"/>
          <w:b w:val="0"/>
          <w:szCs w:val="24"/>
        </w:rPr>
        <w:br/>
        <w:t xml:space="preserve">telephelyeken a </w:t>
      </w:r>
      <w:r>
        <w:rPr>
          <w:rFonts w:ascii="Times New Roman" w:hAnsi="Times New Roman"/>
          <w:b w:val="0"/>
          <w:szCs w:val="24"/>
        </w:rPr>
        <w:t>szakmai vezetők</w:t>
      </w:r>
    </w:p>
    <w:p w14:paraId="44AE42B8" w14:textId="77777777" w:rsidR="003321A5" w:rsidRDefault="003321A5" w:rsidP="003321A5">
      <w:pPr>
        <w:rPr>
          <w:rFonts w:ascii="Times New Roman" w:hAnsi="Times New Roman"/>
          <w:b w:val="0"/>
          <w:szCs w:val="24"/>
        </w:rPr>
      </w:pPr>
      <w:r w:rsidRPr="003321A5">
        <w:rPr>
          <w:rFonts w:ascii="Times New Roman" w:hAnsi="Times New Roman"/>
          <w:b w:val="0"/>
          <w:szCs w:val="24"/>
        </w:rPr>
        <w:br/>
      </w:r>
      <w:r w:rsidRPr="003321A5">
        <w:rPr>
          <w:rFonts w:ascii="Times New Roman" w:hAnsi="Times New Roman"/>
          <w:bCs/>
          <w:szCs w:val="24"/>
        </w:rPr>
        <w:t>Aláírási jogok:</w:t>
      </w:r>
      <w:r w:rsidRPr="003321A5">
        <w:rPr>
          <w:rFonts w:ascii="Times New Roman" w:hAnsi="Times New Roman"/>
          <w:b w:val="0"/>
          <w:szCs w:val="24"/>
        </w:rPr>
        <w:br/>
        <w:t>Cégszerű aláírás esetén:</w:t>
      </w:r>
      <w:r w:rsidRPr="003321A5">
        <w:rPr>
          <w:rFonts w:ascii="Times New Roman" w:hAnsi="Times New Roman"/>
          <w:b w:val="0"/>
          <w:szCs w:val="24"/>
        </w:rPr>
        <w:br/>
      </w:r>
      <w:r w:rsidRPr="003321A5">
        <w:rPr>
          <w:rFonts w:ascii="Times New Roman" w:hAnsi="Times New Roman"/>
          <w:b w:val="0"/>
          <w:szCs w:val="24"/>
        </w:rPr>
        <w:lastRenderedPageBreak/>
        <w:t>1. Intézményvezető</w:t>
      </w:r>
      <w:r w:rsidRPr="003321A5">
        <w:rPr>
          <w:rFonts w:ascii="Times New Roman" w:hAnsi="Times New Roman"/>
          <w:b w:val="0"/>
          <w:szCs w:val="24"/>
        </w:rPr>
        <w:br/>
        <w:t>2. Az intézményvezető által megbízott személy</w:t>
      </w:r>
    </w:p>
    <w:p w14:paraId="4C335911" w14:textId="77777777" w:rsidR="003321A5" w:rsidRDefault="003321A5" w:rsidP="003321A5">
      <w:pPr>
        <w:rPr>
          <w:rFonts w:ascii="Times New Roman" w:hAnsi="Times New Roman"/>
          <w:b w:val="0"/>
          <w:szCs w:val="24"/>
        </w:rPr>
      </w:pPr>
      <w:r w:rsidRPr="003321A5">
        <w:rPr>
          <w:rFonts w:ascii="Times New Roman" w:hAnsi="Times New Roman"/>
          <w:b w:val="0"/>
          <w:szCs w:val="24"/>
        </w:rPr>
        <w:br/>
        <w:t xml:space="preserve">Nem cégszerű aláírás esetén aláírási jogosultság a telephelyeken: </w:t>
      </w:r>
    </w:p>
    <w:p w14:paraId="6F7265FC" w14:textId="1AC80A66" w:rsidR="003321A5" w:rsidRPr="003321A5" w:rsidRDefault="003321A5" w:rsidP="003321A5">
      <w:pPr>
        <w:rPr>
          <w:rFonts w:ascii="Times New Roman" w:hAnsi="Times New Roman"/>
          <w:b w:val="0"/>
          <w:szCs w:val="24"/>
        </w:rPr>
      </w:pPr>
      <w:r w:rsidRPr="003321A5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</w:t>
      </w:r>
      <w:r w:rsidRPr="003321A5">
        <w:rPr>
          <w:rFonts w:ascii="Times New Roman" w:hAnsi="Times New Roman"/>
          <w:b w:val="0"/>
          <w:szCs w:val="24"/>
        </w:rPr>
        <w:t>telephelyek</w:t>
      </w:r>
      <w:r>
        <w:rPr>
          <w:rFonts w:ascii="Times New Roman" w:hAnsi="Times New Roman"/>
          <w:b w:val="0"/>
          <w:szCs w:val="24"/>
        </w:rPr>
        <w:t xml:space="preserve"> szakmai vezetői</w:t>
      </w:r>
    </w:p>
    <w:p w14:paraId="50349E04" w14:textId="4784A052" w:rsidR="003321A5" w:rsidRPr="009122DB" w:rsidRDefault="003321A5" w:rsidP="003321A5">
      <w:pPr>
        <w:jc w:val="both"/>
        <w:rPr>
          <w:rFonts w:ascii="Times New Roman" w:hAnsi="Times New Roman"/>
          <w:b w:val="0"/>
          <w:iCs/>
          <w:szCs w:val="24"/>
        </w:rPr>
      </w:pPr>
      <w:r w:rsidRPr="003321A5">
        <w:rPr>
          <w:rFonts w:ascii="Times New Roman" w:hAnsi="Times New Roman"/>
          <w:b w:val="0"/>
          <w:szCs w:val="24"/>
        </w:rPr>
        <w:br/>
        <w:t>Számlavezető pénzintézet esetén: az aláírási címpéldány szerint történik az</w:t>
      </w:r>
      <w:r w:rsidRPr="003321A5">
        <w:rPr>
          <w:rFonts w:ascii="Times New Roman" w:hAnsi="Times New Roman"/>
          <w:b w:val="0"/>
          <w:szCs w:val="24"/>
        </w:rPr>
        <w:br/>
        <w:t>eljárás.</w:t>
      </w:r>
    </w:p>
    <w:p w14:paraId="1AB04782" w14:textId="77777777" w:rsidR="00132A16" w:rsidRPr="0058471C" w:rsidRDefault="00132A16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77B3F9A0" w14:textId="77777777" w:rsidR="004070EB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 xml:space="preserve">Az intézmény </w:t>
      </w:r>
      <w:r w:rsidRPr="0058471C">
        <w:rPr>
          <w:rFonts w:ascii="Times New Roman" w:hAnsi="Times New Roman"/>
          <w:i/>
          <w:szCs w:val="24"/>
        </w:rPr>
        <w:t>ellátási területe:</w:t>
      </w:r>
      <w:r w:rsidRPr="0058471C">
        <w:rPr>
          <w:rFonts w:ascii="Times New Roman" w:hAnsi="Times New Roman"/>
          <w:b w:val="0"/>
          <w:i/>
          <w:szCs w:val="24"/>
        </w:rPr>
        <w:t xml:space="preserve"> Makó város közigazgatási területe</w:t>
      </w:r>
    </w:p>
    <w:p w14:paraId="4E7C6031" w14:textId="77777777" w:rsidR="00FF6585" w:rsidRPr="0058471C" w:rsidRDefault="004070EB" w:rsidP="00042605">
      <w:pPr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Család- és Gyermekjóléti Központ vonatkozásában: járásszékhelyként a járási települések területe</w:t>
      </w:r>
    </w:p>
    <w:p w14:paraId="14831564" w14:textId="6D7E5570" w:rsidR="00FF6585" w:rsidRPr="00D11807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D11807">
        <w:rPr>
          <w:rFonts w:ascii="Times New Roman" w:hAnsi="Times New Roman"/>
          <w:b w:val="0"/>
          <w:i/>
          <w:szCs w:val="24"/>
        </w:rPr>
        <w:t xml:space="preserve">Jelzőrendszeres házi segítségnyújtás vonatkozásában: </w:t>
      </w:r>
      <w:r w:rsidR="00E15CBA" w:rsidRPr="00D11807">
        <w:rPr>
          <w:rFonts w:ascii="Times New Roman" w:hAnsi="Times New Roman"/>
          <w:b w:val="0"/>
          <w:i/>
          <w:szCs w:val="24"/>
        </w:rPr>
        <w:t xml:space="preserve">Makó, </w:t>
      </w:r>
      <w:r w:rsidRPr="00D11807">
        <w:rPr>
          <w:rFonts w:ascii="Times New Roman" w:hAnsi="Times New Roman"/>
          <w:b w:val="0"/>
          <w:i/>
          <w:szCs w:val="24"/>
        </w:rPr>
        <w:t>Ferencszállás, Klárafalva, Kiszombor</w:t>
      </w:r>
    </w:p>
    <w:p w14:paraId="03D84BCA" w14:textId="77777777" w:rsidR="00C30459" w:rsidRPr="00D11807" w:rsidRDefault="00C30459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D11807">
        <w:rPr>
          <w:rFonts w:ascii="Times New Roman" w:hAnsi="Times New Roman"/>
          <w:b w:val="0"/>
          <w:i/>
          <w:szCs w:val="24"/>
        </w:rPr>
        <w:t xml:space="preserve">Házi segítségnyújtás vonatkozásában: </w:t>
      </w:r>
      <w:r w:rsidR="008D3F47" w:rsidRPr="00D11807">
        <w:rPr>
          <w:rFonts w:ascii="Times New Roman" w:hAnsi="Times New Roman"/>
          <w:b w:val="0"/>
          <w:i/>
          <w:szCs w:val="24"/>
        </w:rPr>
        <w:t>Makó</w:t>
      </w:r>
    </w:p>
    <w:p w14:paraId="1BE0292D" w14:textId="77777777" w:rsidR="00042605" w:rsidRPr="0058471C" w:rsidRDefault="00FF6585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 xml:space="preserve">Nappali melegedő vonatkozásában: </w:t>
      </w:r>
      <w:r w:rsidR="00E15CBA" w:rsidRPr="0058471C">
        <w:rPr>
          <w:rFonts w:ascii="Times New Roman" w:hAnsi="Times New Roman"/>
          <w:b w:val="0"/>
          <w:i/>
          <w:szCs w:val="24"/>
        </w:rPr>
        <w:t xml:space="preserve">Makó, </w:t>
      </w:r>
      <w:r w:rsidRPr="0058471C">
        <w:rPr>
          <w:rFonts w:ascii="Times New Roman" w:hAnsi="Times New Roman"/>
          <w:b w:val="0"/>
          <w:i/>
          <w:szCs w:val="24"/>
        </w:rPr>
        <w:t>Ferencszállás, Klárafalva, Királyhegyes, Kiszombor</w:t>
      </w:r>
    </w:p>
    <w:p w14:paraId="01985DF2" w14:textId="77777777" w:rsidR="00BA31D7" w:rsidRDefault="00BA31D7" w:rsidP="00042605">
      <w:pPr>
        <w:jc w:val="both"/>
        <w:rPr>
          <w:rFonts w:ascii="Times New Roman" w:hAnsi="Times New Roman"/>
          <w:i/>
          <w:szCs w:val="24"/>
        </w:rPr>
      </w:pPr>
    </w:p>
    <w:p w14:paraId="4D58C20A" w14:textId="77777777" w:rsidR="000F6F88" w:rsidRDefault="000F6F88" w:rsidP="00042605">
      <w:pPr>
        <w:jc w:val="both"/>
        <w:rPr>
          <w:rFonts w:ascii="Times New Roman" w:hAnsi="Times New Roman"/>
          <w:i/>
          <w:szCs w:val="24"/>
        </w:rPr>
      </w:pPr>
    </w:p>
    <w:p w14:paraId="6118CB27" w14:textId="77777777" w:rsidR="00042605" w:rsidRPr="00042605" w:rsidRDefault="006035AA" w:rsidP="00042605">
      <w:pPr>
        <w:jc w:val="both"/>
        <w:rPr>
          <w:rFonts w:ascii="Times New Roman" w:hAnsi="Times New Roman"/>
          <w:i/>
          <w:szCs w:val="24"/>
        </w:rPr>
      </w:pPr>
      <w:r w:rsidRPr="00042605">
        <w:rPr>
          <w:rFonts w:ascii="Times New Roman" w:hAnsi="Times New Roman"/>
          <w:i/>
          <w:szCs w:val="24"/>
        </w:rPr>
        <w:t xml:space="preserve">I.1. </w:t>
      </w:r>
      <w:r w:rsidR="00796B6C" w:rsidRPr="00042605">
        <w:rPr>
          <w:rFonts w:ascii="Times New Roman" w:hAnsi="Times New Roman"/>
          <w:i/>
          <w:szCs w:val="24"/>
        </w:rPr>
        <w:t>A</w:t>
      </w:r>
      <w:r w:rsidRPr="00042605">
        <w:rPr>
          <w:rFonts w:ascii="Times New Roman" w:hAnsi="Times New Roman"/>
          <w:i/>
          <w:szCs w:val="24"/>
        </w:rPr>
        <w:t>Z ALAPTEVÉKENYSÉGEKET MEGHATÁROZÓ JOGSZABÁLYOK</w:t>
      </w:r>
      <w:r w:rsidR="00796B6C" w:rsidRPr="00042605">
        <w:rPr>
          <w:rFonts w:ascii="Times New Roman" w:hAnsi="Times New Roman"/>
          <w:i/>
          <w:szCs w:val="24"/>
        </w:rPr>
        <w:t>:</w:t>
      </w:r>
    </w:p>
    <w:p w14:paraId="0F369474" w14:textId="77777777" w:rsidR="00796B6C" w:rsidRPr="00042605" w:rsidRDefault="00796B6C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1993. évi III. törvény a szociális igazgatásról és szociális ellátásokról (Szt.), </w:t>
      </w:r>
    </w:p>
    <w:p w14:paraId="3BE9CE3A" w14:textId="77777777" w:rsidR="00EC7ECE" w:rsidRPr="00042605" w:rsidRDefault="00EC7EC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1997. </w:t>
      </w:r>
      <w:r w:rsidR="00E126B4" w:rsidRPr="00042605">
        <w:rPr>
          <w:rFonts w:ascii="Times New Roman" w:hAnsi="Times New Roman"/>
          <w:b w:val="0"/>
          <w:szCs w:val="24"/>
        </w:rPr>
        <w:t>évi XXXI. törvény a gyermekek védelméről és a gyámügyi igazgatásról</w:t>
      </w:r>
      <w:r w:rsidRPr="00042605">
        <w:rPr>
          <w:rFonts w:ascii="Times New Roman" w:hAnsi="Times New Roman"/>
          <w:b w:val="0"/>
          <w:szCs w:val="24"/>
        </w:rPr>
        <w:t xml:space="preserve"> (továbbiakban: Gyvt.), </w:t>
      </w:r>
    </w:p>
    <w:p w14:paraId="139967BB" w14:textId="77777777" w:rsidR="0004749C" w:rsidRPr="00042605" w:rsidRDefault="0004749C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>1998. évi XXVI. törvény a fogyatékos személyek jogairól és esélyegyenlőségük biztosításáról</w:t>
      </w:r>
    </w:p>
    <w:p w14:paraId="7F2D308B" w14:textId="245AD04F" w:rsidR="00EC7ECE" w:rsidRPr="00002C19" w:rsidRDefault="00EC7EC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02C19">
        <w:rPr>
          <w:rFonts w:ascii="Times New Roman" w:hAnsi="Times New Roman"/>
          <w:b w:val="0"/>
          <w:szCs w:val="24"/>
        </w:rPr>
        <w:t>1997. évi CLIV. törvény az egészségügyről (továbbiakban: E</w:t>
      </w:r>
      <w:r w:rsidR="006908C4" w:rsidRPr="00002C19">
        <w:rPr>
          <w:rFonts w:ascii="Times New Roman" w:hAnsi="Times New Roman"/>
          <w:b w:val="0"/>
          <w:szCs w:val="24"/>
        </w:rPr>
        <w:t>ü</w:t>
      </w:r>
      <w:r w:rsidRPr="00002C19">
        <w:rPr>
          <w:rFonts w:ascii="Times New Roman" w:hAnsi="Times New Roman"/>
          <w:b w:val="0"/>
          <w:szCs w:val="24"/>
        </w:rPr>
        <w:t xml:space="preserve">tv.), </w:t>
      </w:r>
    </w:p>
    <w:p w14:paraId="03AC4CDF" w14:textId="77777777" w:rsidR="00365261" w:rsidRPr="00042605" w:rsidRDefault="00365261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2003. évi CXXV. törvény az egyenlő bánásmódról és az esélyegyenlőség előmozdításáról</w:t>
      </w:r>
    </w:p>
    <w:p w14:paraId="040DAA9B" w14:textId="77777777" w:rsidR="00EC7ECE" w:rsidRPr="00042605" w:rsidRDefault="00EC7EC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1992. évi XXXIII. törvény a közalkalmazottak jogállásáról (továbbiakban: Kjt.), </w:t>
      </w:r>
    </w:p>
    <w:p w14:paraId="1B56BA80" w14:textId="77777777" w:rsidR="00796B6C" w:rsidRPr="00042605" w:rsidRDefault="00796B6C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1992. évi XXII. törvény a Munka Törvénykönyvéről (továbbiakban: Mt.), </w:t>
      </w:r>
    </w:p>
    <w:p w14:paraId="693D9132" w14:textId="77777777" w:rsidR="00430835" w:rsidRPr="00042605" w:rsidRDefault="00430835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2011. évi CXCV. törvény az államháztartásról </w:t>
      </w:r>
    </w:p>
    <w:p w14:paraId="79F81D0D" w14:textId="77777777" w:rsidR="005148C4" w:rsidRPr="0044043C" w:rsidRDefault="009F31F6" w:rsidP="0044043C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>2011. évi CXII. törvény az információs önrendelkezési jogról és az információszabadságról</w:t>
      </w:r>
    </w:p>
    <w:p w14:paraId="3E7F7F86" w14:textId="77777777" w:rsidR="00631121" w:rsidRPr="00042605" w:rsidRDefault="00631121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2008. évi XLVI. törvény az élelmiszerláncról és hatósági felügyeletéről</w:t>
      </w:r>
    </w:p>
    <w:p w14:paraId="3C4BFEA3" w14:textId="77777777" w:rsidR="001D267F" w:rsidRPr="00042605" w:rsidRDefault="00F928F3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2004. évi CXL.</w:t>
      </w:r>
      <w:r w:rsidR="001D267F" w:rsidRPr="00042605">
        <w:rPr>
          <w:rFonts w:ascii="Times New Roman" w:hAnsi="Times New Roman"/>
          <w:b w:val="0"/>
          <w:szCs w:val="24"/>
        </w:rPr>
        <w:t xml:space="preserve"> törvény </w:t>
      </w:r>
      <w:r w:rsidR="001D267F" w:rsidRPr="00042605">
        <w:rPr>
          <w:rFonts w:ascii="Times New Roman" w:hAnsi="Times New Roman"/>
          <w:b w:val="0"/>
          <w:bCs/>
          <w:szCs w:val="24"/>
        </w:rPr>
        <w:t>a közigazgatási hatósági eljárás és szolgáltatás általános szabályairól</w:t>
      </w:r>
    </w:p>
    <w:p w14:paraId="4A748D94" w14:textId="77777777" w:rsidR="001D267F" w:rsidRPr="00042605" w:rsidRDefault="001D267F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2003. évi XCII. törvény az adózás rendjéről</w:t>
      </w:r>
    </w:p>
    <w:p w14:paraId="746842DA" w14:textId="77777777" w:rsidR="005C7AB5" w:rsidRPr="00042605" w:rsidRDefault="005C7AB5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368/2011 (XII.31.) Korm. rendelet az államháztartásról szóló törvény végrehajtásáról </w:t>
      </w:r>
    </w:p>
    <w:p w14:paraId="5ED98819" w14:textId="77777777" w:rsidR="00FD754D" w:rsidRPr="00042605" w:rsidRDefault="00FD754D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149/1997. (IX. 10.) Korm. rendelet a gyámhatóságokról, valamint a gyermekvédelmi és gyámügyi eljárásról</w:t>
      </w:r>
    </w:p>
    <w:p w14:paraId="5A471E4B" w14:textId="77777777" w:rsidR="002E71E2" w:rsidRPr="00042605" w:rsidRDefault="002E71E2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328/2011. (XII. 29.) Korm. rendelet a személyes gondoskodást nyújtó gyermekjóléti alapellátások és gyermekvédelmi szakellátások térítési díjáról és az igénylésükhöz felhasználható bizonyítékokról</w:t>
      </w:r>
      <w:r w:rsidRPr="00042605">
        <w:rPr>
          <w:rFonts w:ascii="Times New Roman" w:hAnsi="Times New Roman"/>
          <w:b w:val="0"/>
          <w:szCs w:val="24"/>
        </w:rPr>
        <w:t xml:space="preserve"> </w:t>
      </w:r>
    </w:p>
    <w:p w14:paraId="7561FCB5" w14:textId="77777777" w:rsidR="00EC7ECE" w:rsidRPr="00042605" w:rsidRDefault="005A44B4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369/2013. (X.24.) Korm. rendelet a szociális, gyermekjóléti és gyermekvédelmi szolgáltatók, intézmények és hálózatok hatósági nyilvántartásáról és ellenőrzéséről</w:t>
      </w:r>
    </w:p>
    <w:p w14:paraId="4B28A74F" w14:textId="77777777" w:rsidR="005148C4" w:rsidRPr="00042605" w:rsidRDefault="005148C4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bookmarkStart w:id="0" w:name="pr1"/>
      <w:r w:rsidRPr="00042605">
        <w:rPr>
          <w:rFonts w:ascii="Times New Roman" w:hAnsi="Times New Roman"/>
          <w:b w:val="0"/>
          <w:bCs/>
          <w:szCs w:val="24"/>
        </w:rPr>
        <w:t>235/1997. (XII. 17.) Korm. rendelet</w:t>
      </w:r>
      <w:bookmarkStart w:id="1" w:name="pr2"/>
      <w:bookmarkEnd w:id="0"/>
      <w:r w:rsidRPr="00042605">
        <w:rPr>
          <w:rFonts w:ascii="Times New Roman" w:hAnsi="Times New Roman"/>
          <w:b w:val="0"/>
          <w:szCs w:val="24"/>
        </w:rPr>
        <w:t xml:space="preserve"> </w:t>
      </w:r>
      <w:r w:rsidRPr="00042605">
        <w:rPr>
          <w:rFonts w:ascii="Times New Roman" w:hAnsi="Times New Roman"/>
          <w:b w:val="0"/>
          <w:bCs/>
          <w:szCs w:val="24"/>
        </w:rPr>
        <w:t>a gyámhatóságok, a területi gyermekvédelmi szakszolgálatok, a gyermekjóléti szolgálatok és a személyes gondoskodást nyújtó szervek és személyek által kezelt személyes adatokról</w:t>
      </w:r>
      <w:bookmarkEnd w:id="1"/>
    </w:p>
    <w:p w14:paraId="71A76FC4" w14:textId="77777777" w:rsidR="00215E7F" w:rsidRPr="00042605" w:rsidRDefault="00EC7EC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29/1993. (II. 17.) Korm. rendelet a személyes gondoskodást nyújtó szociális ellátások térítési díjáról</w:t>
      </w:r>
    </w:p>
    <w:p w14:paraId="3F77ABE3" w14:textId="2C299649" w:rsidR="003560DF" w:rsidRPr="00042605" w:rsidRDefault="00BD1A76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t xml:space="preserve">1/2000.  (I. </w:t>
      </w:r>
      <w:r w:rsidR="00796B6C" w:rsidRPr="00042605">
        <w:rPr>
          <w:rFonts w:ascii="Times New Roman" w:hAnsi="Times New Roman"/>
          <w:b w:val="0"/>
          <w:szCs w:val="24"/>
        </w:rPr>
        <w:t xml:space="preserve">7.) </w:t>
      </w:r>
      <w:r w:rsidR="008F69A4" w:rsidRPr="00042605">
        <w:rPr>
          <w:rFonts w:ascii="Times New Roman" w:hAnsi="Times New Roman"/>
          <w:b w:val="0"/>
          <w:szCs w:val="24"/>
        </w:rPr>
        <w:t>SzCsM rendelet a személyes gondoskodást nyújtó szociális</w:t>
      </w:r>
      <w:r w:rsidR="00796B6C" w:rsidRPr="00042605">
        <w:rPr>
          <w:rFonts w:ascii="Times New Roman" w:hAnsi="Times New Roman"/>
          <w:b w:val="0"/>
          <w:szCs w:val="24"/>
        </w:rPr>
        <w:t xml:space="preserve"> </w:t>
      </w:r>
      <w:r w:rsidR="008F69A4" w:rsidRPr="00042605">
        <w:rPr>
          <w:rFonts w:ascii="Times New Roman" w:hAnsi="Times New Roman"/>
          <w:b w:val="0"/>
          <w:szCs w:val="24"/>
        </w:rPr>
        <w:t xml:space="preserve">intézmények </w:t>
      </w:r>
      <w:r w:rsidR="002E0388" w:rsidRPr="00042605">
        <w:rPr>
          <w:rFonts w:ascii="Times New Roman" w:hAnsi="Times New Roman"/>
          <w:b w:val="0"/>
          <w:szCs w:val="24"/>
        </w:rPr>
        <w:t>szakmai feladatairól és működésük feltételeiről</w:t>
      </w:r>
      <w:r w:rsidR="00283101" w:rsidRPr="00042605">
        <w:rPr>
          <w:rFonts w:ascii="Times New Roman" w:hAnsi="Times New Roman"/>
          <w:b w:val="0"/>
          <w:szCs w:val="24"/>
        </w:rPr>
        <w:t xml:space="preserve"> </w:t>
      </w:r>
    </w:p>
    <w:p w14:paraId="6D09FCB4" w14:textId="77777777" w:rsidR="00EC7ECE" w:rsidRPr="00042605" w:rsidRDefault="00230AA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szCs w:val="24"/>
        </w:rPr>
        <w:lastRenderedPageBreak/>
        <w:t xml:space="preserve">15/1998. NM Rendelet </w:t>
      </w:r>
      <w:r w:rsidR="00EC7ECE" w:rsidRPr="00042605">
        <w:rPr>
          <w:rFonts w:ascii="Times New Roman" w:hAnsi="Times New Roman"/>
          <w:b w:val="0"/>
          <w:bCs/>
          <w:szCs w:val="24"/>
        </w:rPr>
        <w:t>a személyes gondoskodást nyújtó gyermekjóléti, gyermekvédelmi intézmények, valamint személyek szakmai feladatairól és működésük feltételeiről</w:t>
      </w:r>
    </w:p>
    <w:p w14:paraId="33306C0B" w14:textId="77777777" w:rsidR="00EC7ECE" w:rsidRPr="00002C19" w:rsidRDefault="00EC7ECE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02C19">
        <w:rPr>
          <w:rFonts w:ascii="Times New Roman" w:hAnsi="Times New Roman"/>
          <w:b w:val="0"/>
          <w:bCs/>
          <w:szCs w:val="24"/>
        </w:rPr>
        <w:t>43/1999. (III. 3.) Korm. rendelet az egészségügyi szolgáltatások Egészségbiztosítási Alapból történő finanszírozásának részletes szabályairól</w:t>
      </w:r>
    </w:p>
    <w:p w14:paraId="63ADB624" w14:textId="77777777" w:rsidR="003560DF" w:rsidRPr="00042605" w:rsidRDefault="003560DF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9/1999. (XI. 24.) SZCSM rendelet a személyes gondoskodást nyújtó szociális ellátások igénybevételéről</w:t>
      </w:r>
    </w:p>
    <w:p w14:paraId="72AC9634" w14:textId="7D642D9B" w:rsidR="00283101" w:rsidRPr="00002C19" w:rsidRDefault="00283101" w:rsidP="006908C4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02C19">
        <w:rPr>
          <w:rFonts w:ascii="Times New Roman" w:hAnsi="Times New Roman"/>
          <w:b w:val="0"/>
          <w:bCs/>
          <w:szCs w:val="24"/>
        </w:rPr>
        <w:t>26/1997. (IX. 3.) NM rendelet</w:t>
      </w:r>
      <w:r w:rsidRPr="00002C19">
        <w:rPr>
          <w:rFonts w:ascii="Times New Roman" w:hAnsi="Times New Roman"/>
          <w:b w:val="0"/>
          <w:szCs w:val="24"/>
        </w:rPr>
        <w:t xml:space="preserve"> </w:t>
      </w:r>
      <w:r w:rsidRPr="00002C19">
        <w:rPr>
          <w:rFonts w:ascii="Times New Roman" w:hAnsi="Times New Roman"/>
          <w:b w:val="0"/>
          <w:bCs/>
          <w:szCs w:val="24"/>
        </w:rPr>
        <w:t>az iskola-egészségügyi ellátásról</w:t>
      </w:r>
    </w:p>
    <w:p w14:paraId="620B475E" w14:textId="77777777" w:rsidR="009D0673" w:rsidRPr="00042605" w:rsidRDefault="00631121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42605">
        <w:rPr>
          <w:rFonts w:ascii="Times New Roman" w:hAnsi="Times New Roman"/>
          <w:b w:val="0"/>
          <w:bCs/>
          <w:szCs w:val="24"/>
        </w:rPr>
        <w:t>62/2011. (VI. 30.) VM rendelet a vendéglátó-ipari termékek előállításának és forgalomba hozatalának élelmiszerbiztonsági feltételeiről</w:t>
      </w:r>
    </w:p>
    <w:p w14:paraId="65BDD25D" w14:textId="77777777" w:rsidR="00914F01" w:rsidRPr="0003098E" w:rsidRDefault="00F928F3" w:rsidP="005F79C9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3098E">
        <w:rPr>
          <w:rFonts w:ascii="Times New Roman" w:hAnsi="Times New Roman"/>
          <w:b w:val="0"/>
          <w:szCs w:val="24"/>
        </w:rPr>
        <w:t xml:space="preserve">4/2015 (II.12.) MÖKT rendelet </w:t>
      </w:r>
      <w:r w:rsidR="00914F01" w:rsidRPr="0003098E">
        <w:rPr>
          <w:rFonts w:ascii="Times New Roman" w:hAnsi="Times New Roman"/>
          <w:b w:val="0"/>
          <w:szCs w:val="24"/>
        </w:rPr>
        <w:t>és módosításai egyes pénzbeli és természetben nyújtott szociális ellátásokról</w:t>
      </w:r>
    </w:p>
    <w:p w14:paraId="3E3C253C" w14:textId="77777777" w:rsidR="00CD034A" w:rsidRDefault="00914F01" w:rsidP="00914F01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 w:rsidRPr="0003098E">
        <w:rPr>
          <w:rFonts w:ascii="Times New Roman" w:hAnsi="Times New Roman"/>
          <w:b w:val="0"/>
          <w:szCs w:val="24"/>
        </w:rPr>
        <w:t>15/2017</w:t>
      </w:r>
      <w:r w:rsidR="00F928F3" w:rsidRPr="0003098E">
        <w:rPr>
          <w:rFonts w:ascii="Times New Roman" w:hAnsi="Times New Roman"/>
          <w:b w:val="0"/>
          <w:szCs w:val="24"/>
        </w:rPr>
        <w:t>. (III. 26.) MÖKT rendelet</w:t>
      </w:r>
      <w:r w:rsidRPr="0003098E">
        <w:rPr>
          <w:rFonts w:ascii="Times New Roman" w:hAnsi="Times New Roman"/>
          <w:b w:val="0"/>
          <w:szCs w:val="24"/>
        </w:rPr>
        <w:t xml:space="preserve"> a személyes gondoskodást nyújtó szociális ellátásokról</w:t>
      </w:r>
    </w:p>
    <w:p w14:paraId="39F0DEB0" w14:textId="4EFF1089" w:rsidR="00F27143" w:rsidRPr="0003098E" w:rsidRDefault="00F27143" w:rsidP="00914F01">
      <w:pPr>
        <w:numPr>
          <w:ilvl w:val="0"/>
          <w:numId w:val="49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2023. évi LII. tv. a pedagógusok új életpályájáról</w:t>
      </w:r>
    </w:p>
    <w:p w14:paraId="246D3468" w14:textId="77777777" w:rsidR="00DB6F88" w:rsidRDefault="00DB6F88" w:rsidP="00DB6F88">
      <w:pPr>
        <w:jc w:val="both"/>
        <w:rPr>
          <w:rFonts w:ascii="Times New Roman" w:hAnsi="Times New Roman"/>
          <w:b w:val="0"/>
          <w:szCs w:val="24"/>
        </w:rPr>
      </w:pPr>
    </w:p>
    <w:p w14:paraId="0C8049CF" w14:textId="77777777" w:rsidR="00DB6F88" w:rsidRDefault="00DB6F88" w:rsidP="00DB6F88">
      <w:pPr>
        <w:jc w:val="both"/>
        <w:rPr>
          <w:rFonts w:ascii="Times New Roman" w:hAnsi="Times New Roman"/>
          <w:b w:val="0"/>
          <w:szCs w:val="24"/>
        </w:rPr>
      </w:pPr>
    </w:p>
    <w:p w14:paraId="309C3D60" w14:textId="77777777" w:rsidR="000F6F88" w:rsidRPr="00CD034A" w:rsidRDefault="000F6F88" w:rsidP="00DB6F88">
      <w:pPr>
        <w:jc w:val="both"/>
        <w:rPr>
          <w:rFonts w:ascii="Times New Roman" w:hAnsi="Times New Roman"/>
          <w:b w:val="0"/>
          <w:szCs w:val="24"/>
        </w:rPr>
      </w:pPr>
    </w:p>
    <w:p w14:paraId="74EB6809" w14:textId="77777777" w:rsidR="00FF6585" w:rsidRPr="00594BEB" w:rsidRDefault="00FF6585" w:rsidP="00A86B37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i w:val="0"/>
          <w:caps/>
          <w:color w:val="00B0F0"/>
          <w:sz w:val="28"/>
          <w:szCs w:val="28"/>
        </w:rPr>
      </w:pPr>
      <w:r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>II. fejezet</w:t>
      </w:r>
    </w:p>
    <w:p w14:paraId="06030B26" w14:textId="77777777" w:rsidR="00FF6585" w:rsidRPr="00594BEB" w:rsidRDefault="00FF6585" w:rsidP="00A86B37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i w:val="0"/>
          <w:caps/>
          <w:color w:val="00B0F0"/>
          <w:sz w:val="28"/>
          <w:szCs w:val="28"/>
        </w:rPr>
      </w:pPr>
      <w:r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 xml:space="preserve">Az intézmény </w:t>
      </w:r>
      <w:r w:rsidR="009122DB"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 xml:space="preserve">SZERVEZETI </w:t>
      </w:r>
      <w:r w:rsidR="00DE10E3"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 xml:space="preserve">FELÉPÍTÉSE, </w:t>
      </w:r>
      <w:r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>feladata</w:t>
      </w:r>
      <w:r w:rsidR="00DE10E3" w:rsidRPr="00594BEB">
        <w:rPr>
          <w:rFonts w:ascii="Times New Roman" w:hAnsi="Times New Roman"/>
          <w:i w:val="0"/>
          <w:caps/>
          <w:color w:val="00B0F0"/>
          <w:sz w:val="28"/>
          <w:szCs w:val="28"/>
        </w:rPr>
        <w:t>I</w:t>
      </w:r>
    </w:p>
    <w:p w14:paraId="3DCF573E" w14:textId="77777777" w:rsidR="00414F6E" w:rsidRDefault="00414F6E" w:rsidP="00042605"/>
    <w:p w14:paraId="5652C654" w14:textId="77777777" w:rsidR="00594BEB" w:rsidRDefault="00594BEB" w:rsidP="00042605">
      <w:pPr>
        <w:jc w:val="both"/>
        <w:rPr>
          <w:rFonts w:ascii="Times New Roman" w:hAnsi="Times New Roman"/>
          <w:i/>
          <w:szCs w:val="24"/>
        </w:rPr>
      </w:pPr>
    </w:p>
    <w:p w14:paraId="408F786E" w14:textId="77777777" w:rsidR="004246E9" w:rsidRPr="00594BEB" w:rsidRDefault="004246E9" w:rsidP="00042605">
      <w:pPr>
        <w:jc w:val="both"/>
        <w:rPr>
          <w:rFonts w:ascii="Times New Roman" w:hAnsi="Times New Roman"/>
          <w:i/>
          <w:szCs w:val="24"/>
        </w:rPr>
      </w:pPr>
      <w:r w:rsidRPr="00594BEB">
        <w:rPr>
          <w:rFonts w:ascii="Times New Roman" w:hAnsi="Times New Roman"/>
          <w:i/>
          <w:szCs w:val="24"/>
        </w:rPr>
        <w:t>II.</w:t>
      </w:r>
      <w:r>
        <w:rPr>
          <w:rFonts w:ascii="Times New Roman" w:hAnsi="Times New Roman"/>
          <w:i/>
          <w:szCs w:val="24"/>
        </w:rPr>
        <w:t>1</w:t>
      </w:r>
      <w:r w:rsidRPr="00594BEB">
        <w:rPr>
          <w:rFonts w:ascii="Times New Roman" w:hAnsi="Times New Roman"/>
          <w:i/>
          <w:szCs w:val="24"/>
        </w:rPr>
        <w:t>. AZ INTÉZMÉNY SZERVEZETI FELÉPÍTÉSÉNEK LEÍRÁSA</w:t>
      </w:r>
      <w:r w:rsidR="00963214">
        <w:rPr>
          <w:rFonts w:ascii="Times New Roman" w:hAnsi="Times New Roman"/>
          <w:i/>
          <w:szCs w:val="24"/>
        </w:rPr>
        <w:t xml:space="preserve"> </w:t>
      </w:r>
    </w:p>
    <w:p w14:paraId="5B0BEDB9" w14:textId="77777777" w:rsidR="004246E9" w:rsidRPr="005D4099" w:rsidRDefault="004246E9" w:rsidP="00042605">
      <w:pPr>
        <w:jc w:val="both"/>
        <w:rPr>
          <w:rFonts w:ascii="Times New Roman" w:hAnsi="Times New Roman"/>
          <w:b w:val="0"/>
          <w:sz w:val="22"/>
        </w:rPr>
      </w:pPr>
    </w:p>
    <w:p w14:paraId="73ABC345" w14:textId="77777777" w:rsidR="004246E9" w:rsidRPr="006519EC" w:rsidRDefault="006519EC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6519EC">
        <w:rPr>
          <w:rFonts w:ascii="Times New Roman" w:hAnsi="Times New Roman"/>
          <w:iCs/>
          <w:szCs w:val="24"/>
          <w:u w:val="single"/>
        </w:rPr>
        <w:t>Szociális szolgáltatások</w:t>
      </w:r>
    </w:p>
    <w:p w14:paraId="1F6F31F1" w14:textId="77777777" w:rsidR="004246E9" w:rsidRPr="005D4099" w:rsidRDefault="004246E9" w:rsidP="00042605">
      <w:pPr>
        <w:jc w:val="both"/>
        <w:rPr>
          <w:rFonts w:ascii="Times New Roman" w:hAnsi="Times New Roman"/>
          <w:i/>
          <w:szCs w:val="24"/>
          <w:u w:val="single"/>
        </w:rPr>
      </w:pPr>
    </w:p>
    <w:p w14:paraId="07DBB868" w14:textId="73D71D32" w:rsidR="004246E9" w:rsidRPr="00196DD3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196DD3">
        <w:rPr>
          <w:rFonts w:ascii="Times New Roman" w:hAnsi="Times New Roman"/>
          <w:b w:val="0"/>
          <w:szCs w:val="24"/>
        </w:rPr>
        <w:t>A szociálisan rászorultak részére személyes gondoskodást ny</w:t>
      </w:r>
      <w:r w:rsidR="00210D26">
        <w:rPr>
          <w:rFonts w:ascii="Times New Roman" w:hAnsi="Times New Roman"/>
          <w:b w:val="0"/>
          <w:szCs w:val="24"/>
        </w:rPr>
        <w:t>újtó ellátást az önkormányzat a Makói</w:t>
      </w:r>
      <w:r w:rsidRPr="00196DD3">
        <w:rPr>
          <w:rFonts w:ascii="Times New Roman" w:hAnsi="Times New Roman"/>
          <w:b w:val="0"/>
          <w:szCs w:val="24"/>
        </w:rPr>
        <w:t xml:space="preserve"> Egyesített Népjóléti Intézményen keresztül biztosítja. A személyes gondoskodás keretébe tartozó</w:t>
      </w:r>
      <w:r w:rsidR="00472D9B">
        <w:rPr>
          <w:rFonts w:ascii="Times New Roman" w:hAnsi="Times New Roman"/>
          <w:b w:val="0"/>
          <w:szCs w:val="24"/>
        </w:rPr>
        <w:t xml:space="preserve"> feladatokat az intézmény szakmai</w:t>
      </w:r>
      <w:r w:rsidR="008A4D0E">
        <w:rPr>
          <w:rFonts w:ascii="Times New Roman" w:hAnsi="Times New Roman"/>
          <w:b w:val="0"/>
          <w:szCs w:val="24"/>
        </w:rPr>
        <w:t xml:space="preserve"> egységei a kompetenciák figyelembevétel</w:t>
      </w:r>
      <w:r w:rsidR="00472D9B">
        <w:rPr>
          <w:rFonts w:ascii="Times New Roman" w:hAnsi="Times New Roman"/>
          <w:b w:val="0"/>
          <w:szCs w:val="24"/>
        </w:rPr>
        <w:t>ével, egységenkénti szakmai vezetői</w:t>
      </w:r>
      <w:r w:rsidR="008A4D0E">
        <w:rPr>
          <w:rFonts w:ascii="Times New Roman" w:hAnsi="Times New Roman"/>
          <w:b w:val="0"/>
          <w:szCs w:val="24"/>
        </w:rPr>
        <w:t xml:space="preserve"> irányítással, </w:t>
      </w:r>
      <w:r w:rsidRPr="00196DD3">
        <w:rPr>
          <w:rFonts w:ascii="Times New Roman" w:hAnsi="Times New Roman"/>
          <w:b w:val="0"/>
          <w:szCs w:val="24"/>
        </w:rPr>
        <w:t>mellérendeltségi viszonyban működő szervezeti kereten belül látják el.</w:t>
      </w:r>
    </w:p>
    <w:p w14:paraId="133E16B2" w14:textId="77777777" w:rsidR="004246E9" w:rsidRPr="005D4099" w:rsidRDefault="004246E9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4FF964E2" w14:textId="77777777" w:rsidR="004246E9" w:rsidRPr="00F95243" w:rsidRDefault="00F95243" w:rsidP="00042605">
      <w:pPr>
        <w:ind w:left="709" w:hanging="709"/>
        <w:jc w:val="both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Szociális alapszolgáltatások</w:t>
      </w:r>
    </w:p>
    <w:p w14:paraId="2DA0111D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70BD454C" w14:textId="77777777" w:rsidR="004246E9" w:rsidRDefault="004246E9" w:rsidP="00042605">
      <w:pPr>
        <w:ind w:left="709" w:hanging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DB23C4">
        <w:rPr>
          <w:rFonts w:ascii="Times New Roman" w:hAnsi="Times New Roman"/>
          <w:b w:val="0"/>
          <w:bCs/>
          <w:i/>
          <w:iCs/>
          <w:szCs w:val="24"/>
        </w:rPr>
        <w:t>Szociális étkeztetés</w:t>
      </w:r>
    </w:p>
    <w:p w14:paraId="2818648E" w14:textId="77777777" w:rsidR="00A86B37" w:rsidRPr="00DB23C4" w:rsidRDefault="00A86B37" w:rsidP="00042605">
      <w:pPr>
        <w:ind w:left="709" w:hanging="709"/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4AD65D73" w14:textId="70A6E3CE" w:rsidR="001529EB" w:rsidRPr="001529EB" w:rsidRDefault="001529EB" w:rsidP="00042605">
      <w:pPr>
        <w:pStyle w:val="Cmsor1"/>
        <w:rPr>
          <w:rFonts w:ascii="Times New Roman" w:hAnsi="Times New Roman"/>
          <w:i w:val="0"/>
          <w:sz w:val="24"/>
          <w:szCs w:val="24"/>
        </w:rPr>
      </w:pPr>
      <w:r w:rsidRPr="001529EB">
        <w:rPr>
          <w:rFonts w:ascii="Times New Roman" w:hAnsi="Times New Roman"/>
          <w:i w:val="0"/>
          <w:sz w:val="24"/>
          <w:szCs w:val="24"/>
        </w:rPr>
        <w:t xml:space="preserve">A személyes gondoskodás körébe tartozó szociális étkeztetés olyan szociális alapszolgáltatási forma, melynek keretében a szociálisan rászorultak részére főétkezésként legalább napi egyszeri meleg ételt biztosítanak. Azok a szociálisan rászorult személyek jogosultak étkeztetésre, akik koruk, egészségi állapotuk, fogyatékosságuk, pszichiátriai betegségük, szenvedélybetegségük vagy hajléktalanságuk miatt saját maguk, illetve maguk és ellátottjaik részére, tartósan vagy átmeneti jelleggel a legalább napi egyszeri meleg étkezést nem tudják biztosítani. </w:t>
      </w:r>
      <w:r w:rsidR="00E65DC9" w:rsidRPr="00E65DC9">
        <w:rPr>
          <w:rFonts w:ascii="Times New Roman" w:hAnsi="Times New Roman"/>
          <w:i w:val="0"/>
          <w:sz w:val="24"/>
          <w:szCs w:val="24"/>
        </w:rPr>
        <w:t xml:space="preserve">A szociális étkeztetés biztosítása szociális konyhán keresztül történik. </w:t>
      </w:r>
      <w:r w:rsidRPr="001529EB">
        <w:rPr>
          <w:rFonts w:ascii="Times New Roman" w:hAnsi="Times New Roman"/>
          <w:i w:val="0"/>
          <w:sz w:val="24"/>
          <w:szCs w:val="24"/>
        </w:rPr>
        <w:t>A szociál</w:t>
      </w:r>
      <w:r w:rsidR="00A60A2E">
        <w:rPr>
          <w:rFonts w:ascii="Times New Roman" w:hAnsi="Times New Roman"/>
          <w:i w:val="0"/>
          <w:sz w:val="24"/>
          <w:szCs w:val="24"/>
        </w:rPr>
        <w:t>is konyha</w:t>
      </w:r>
      <w:r w:rsidR="00BE5E65">
        <w:rPr>
          <w:rFonts w:ascii="Times New Roman" w:hAnsi="Times New Roman"/>
          <w:i w:val="0"/>
          <w:sz w:val="24"/>
          <w:szCs w:val="24"/>
        </w:rPr>
        <w:t xml:space="preserve"> az étel előállítását</w:t>
      </w:r>
      <w:r w:rsidR="00A60A2E">
        <w:rPr>
          <w:rFonts w:ascii="Times New Roman" w:hAnsi="Times New Roman"/>
          <w:i w:val="0"/>
          <w:sz w:val="24"/>
          <w:szCs w:val="24"/>
        </w:rPr>
        <w:t>,</w:t>
      </w:r>
      <w:r w:rsidRPr="001529EB">
        <w:rPr>
          <w:rFonts w:ascii="Times New Roman" w:hAnsi="Times New Roman"/>
          <w:i w:val="0"/>
          <w:sz w:val="24"/>
          <w:szCs w:val="24"/>
        </w:rPr>
        <w:t xml:space="preserve"> melegíté</w:t>
      </w:r>
      <w:r w:rsidR="00A60A2E">
        <w:rPr>
          <w:rFonts w:ascii="Times New Roman" w:hAnsi="Times New Roman"/>
          <w:i w:val="0"/>
          <w:sz w:val="24"/>
          <w:szCs w:val="24"/>
        </w:rPr>
        <w:t>sét és kiszolgálását biztosítja</w:t>
      </w:r>
      <w:r w:rsidR="005E38B4">
        <w:rPr>
          <w:rFonts w:ascii="Times New Roman" w:hAnsi="Times New Roman"/>
          <w:i w:val="0"/>
          <w:sz w:val="24"/>
          <w:szCs w:val="24"/>
        </w:rPr>
        <w:t>. A szociális konyhán</w:t>
      </w:r>
      <w:r w:rsidR="0049020C">
        <w:rPr>
          <w:rFonts w:ascii="Times New Roman" w:hAnsi="Times New Roman"/>
          <w:i w:val="0"/>
          <w:sz w:val="24"/>
          <w:szCs w:val="24"/>
        </w:rPr>
        <w:t xml:space="preserve"> a napi egyszeri főétkezés</w:t>
      </w:r>
      <w:r w:rsidRPr="001529EB">
        <w:rPr>
          <w:rFonts w:ascii="Times New Roman" w:hAnsi="Times New Roman"/>
          <w:i w:val="0"/>
          <w:sz w:val="24"/>
          <w:szCs w:val="24"/>
        </w:rPr>
        <w:t>en kívül to</w:t>
      </w:r>
      <w:r w:rsidR="0049020C">
        <w:rPr>
          <w:rFonts w:ascii="Times New Roman" w:hAnsi="Times New Roman"/>
          <w:i w:val="0"/>
          <w:sz w:val="24"/>
          <w:szCs w:val="24"/>
        </w:rPr>
        <w:t>vábbi étkezés</w:t>
      </w:r>
      <w:r w:rsidRPr="001529EB">
        <w:rPr>
          <w:rFonts w:ascii="Times New Roman" w:hAnsi="Times New Roman"/>
          <w:i w:val="0"/>
          <w:sz w:val="24"/>
          <w:szCs w:val="24"/>
        </w:rPr>
        <w:t>re is lehetőség nyílik. A szociális konyha működhet e célra létrehozott önálló konyhán (főzőhelyen); vagy iskolai, óvodai, munkahelyi</w:t>
      </w:r>
      <w:r w:rsidR="006B0352">
        <w:rPr>
          <w:rFonts w:ascii="Times New Roman" w:hAnsi="Times New Roman"/>
          <w:i w:val="0"/>
          <w:sz w:val="24"/>
          <w:szCs w:val="24"/>
        </w:rPr>
        <w:t>-</w:t>
      </w:r>
      <w:r w:rsidRPr="001529EB">
        <w:rPr>
          <w:rFonts w:ascii="Times New Roman" w:hAnsi="Times New Roman"/>
          <w:i w:val="0"/>
          <w:sz w:val="24"/>
          <w:szCs w:val="24"/>
        </w:rPr>
        <w:t>, és szoci</w:t>
      </w:r>
      <w:r w:rsidR="00BE5E65">
        <w:rPr>
          <w:rFonts w:ascii="Times New Roman" w:hAnsi="Times New Roman"/>
          <w:i w:val="0"/>
          <w:sz w:val="24"/>
          <w:szCs w:val="24"/>
        </w:rPr>
        <w:t>ális étkezőhelyeken. Ezen felül</w:t>
      </w:r>
      <w:r w:rsidRPr="001529EB">
        <w:rPr>
          <w:rFonts w:ascii="Times New Roman" w:hAnsi="Times New Roman"/>
          <w:i w:val="0"/>
          <w:sz w:val="24"/>
          <w:szCs w:val="24"/>
        </w:rPr>
        <w:t xml:space="preserve"> szociális konyhai ellátásnak minősül az is, ha étkezési utalvány ellenében, vendéglátó-ipari egységben vagy egyéb intézményben nyújtják az ellátást. Ahol az étkeztetés szociális konyhán nem biztosítható, ott a rászorultak ellátásáról egyéb főzőhely keretében gondoskodnak. Ilyen egyéb főzőhelynek minősül például az is, amikor az ételt házhoz szállítják. A 600 lakosnál kisebb lélekszámú településeken működtetett falugondnoki, illetve a 70 és 400 közötti lakosságszámú külterületi vagy egyéb belterületi lakott helyen </w:t>
      </w:r>
      <w:r w:rsidRPr="001529EB">
        <w:rPr>
          <w:rFonts w:ascii="Times New Roman" w:hAnsi="Times New Roman"/>
          <w:i w:val="0"/>
          <w:sz w:val="24"/>
          <w:szCs w:val="24"/>
        </w:rPr>
        <w:lastRenderedPageBreak/>
        <w:t>létrehozott tanyagondnoki szolgálat - az önkormányzat rendeletében meghatározott módon - közreműködhet az étkeztetés biztosításában. Az étkeztetést minden esetben a településen élő lakosság szükségleteinek megfelelő módon kell megszervezni, így az történhet: az étel kiszolgálásával egyidejűleg helyben fogyasztással; az étel</w:t>
      </w:r>
      <w:r w:rsidR="00BE5E65">
        <w:rPr>
          <w:rFonts w:ascii="Times New Roman" w:hAnsi="Times New Roman"/>
          <w:i w:val="0"/>
          <w:sz w:val="24"/>
          <w:szCs w:val="24"/>
        </w:rPr>
        <w:t xml:space="preserve"> elvitelének lehető</w:t>
      </w:r>
      <w:r w:rsidR="0003098E">
        <w:rPr>
          <w:rFonts w:ascii="Times New Roman" w:hAnsi="Times New Roman"/>
          <w:i w:val="0"/>
          <w:sz w:val="24"/>
          <w:szCs w:val="24"/>
        </w:rPr>
        <w:t xml:space="preserve">vé tételével és az étel lakásra </w:t>
      </w:r>
      <w:r w:rsidRPr="001529EB">
        <w:rPr>
          <w:rFonts w:ascii="Times New Roman" w:hAnsi="Times New Roman"/>
          <w:i w:val="0"/>
          <w:sz w:val="24"/>
          <w:szCs w:val="24"/>
        </w:rPr>
        <w:t>szállításával. Az étkezés helyben fogyasztása esetén biztosítani kell a kézmosási lehetőséget, a nemenké</w:t>
      </w:r>
      <w:r w:rsidR="00BE5E65">
        <w:rPr>
          <w:rFonts w:ascii="Times New Roman" w:hAnsi="Times New Roman"/>
          <w:i w:val="0"/>
          <w:sz w:val="24"/>
          <w:szCs w:val="24"/>
        </w:rPr>
        <w:t xml:space="preserve">nt elkülönített illemhelyet, </w:t>
      </w:r>
      <w:r w:rsidRPr="001529EB">
        <w:rPr>
          <w:rFonts w:ascii="Times New Roman" w:hAnsi="Times New Roman"/>
          <w:i w:val="0"/>
          <w:sz w:val="24"/>
          <w:szCs w:val="24"/>
        </w:rPr>
        <w:t>az evőeszközöket és étkészletet is. Amennyiben helyben megoldható és igény van rá, biztosítani kell a munkaszüneti és pihenőnapon történő étkeztetés feltételeit is.</w:t>
      </w:r>
    </w:p>
    <w:p w14:paraId="1CCBD1A8" w14:textId="77777777" w:rsidR="001529EB" w:rsidRPr="001529EB" w:rsidRDefault="001529EB" w:rsidP="00042605">
      <w:pPr>
        <w:pStyle w:val="Cmsor1"/>
        <w:rPr>
          <w:rFonts w:ascii="Times New Roman" w:hAnsi="Times New Roman"/>
          <w:i w:val="0"/>
          <w:sz w:val="24"/>
          <w:szCs w:val="24"/>
        </w:rPr>
      </w:pPr>
    </w:p>
    <w:p w14:paraId="5236DB71" w14:textId="77777777" w:rsidR="004246E9" w:rsidRPr="001529EB" w:rsidRDefault="00210D26" w:rsidP="00042605">
      <w:pPr>
        <w:pStyle w:val="Cmsor1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 Makói</w:t>
      </w:r>
      <w:r w:rsidR="004070EB">
        <w:rPr>
          <w:rFonts w:ascii="Times New Roman" w:hAnsi="Times New Roman"/>
          <w:i w:val="0"/>
          <w:sz w:val="24"/>
          <w:szCs w:val="24"/>
        </w:rPr>
        <w:t xml:space="preserve"> Egyesített Népjóléti Intézményen</w:t>
      </w:r>
      <w:r w:rsidR="001529EB" w:rsidRPr="001529EB">
        <w:rPr>
          <w:rFonts w:ascii="Times New Roman" w:hAnsi="Times New Roman"/>
          <w:i w:val="0"/>
          <w:sz w:val="24"/>
          <w:szCs w:val="24"/>
        </w:rPr>
        <w:t xml:space="preserve"> belül működő szociális étkeztetés azoknak a szociál</w:t>
      </w:r>
      <w:r w:rsidR="00BE5E65">
        <w:rPr>
          <w:rFonts w:ascii="Times New Roman" w:hAnsi="Times New Roman"/>
          <w:i w:val="0"/>
          <w:sz w:val="24"/>
          <w:szCs w:val="24"/>
        </w:rPr>
        <w:t>isan rászorultaknak gondoskodik</w:t>
      </w:r>
      <w:r w:rsidR="001529EB" w:rsidRPr="001529EB">
        <w:rPr>
          <w:rFonts w:ascii="Times New Roman" w:hAnsi="Times New Roman"/>
          <w:i w:val="0"/>
          <w:sz w:val="24"/>
          <w:szCs w:val="24"/>
        </w:rPr>
        <w:t xml:space="preserve"> ebédről (napi egyszeri meleg étkezésről: főétkezésről), akik azt önmaguk részére (vagy eltartottjaik részére) nem képesek biztosítani (elsősorban koruk, egészségi állapotuk, fogyatékosságuk, pszichiátriai betegségük, szenvedélybetegségük vagy hajléktalanságuk miatt). </w:t>
      </w:r>
      <w:r w:rsidR="004246E9" w:rsidRPr="001529EB">
        <w:rPr>
          <w:rFonts w:ascii="Times New Roman" w:hAnsi="Times New Roman"/>
          <w:i w:val="0"/>
          <w:sz w:val="24"/>
          <w:szCs w:val="24"/>
        </w:rPr>
        <w:t>A szociális étkezést a képvise</w:t>
      </w:r>
      <w:r w:rsidR="00BE5E65">
        <w:rPr>
          <w:rFonts w:ascii="Times New Roman" w:hAnsi="Times New Roman"/>
          <w:i w:val="0"/>
          <w:sz w:val="24"/>
          <w:szCs w:val="24"/>
        </w:rPr>
        <w:t xml:space="preserve">lőtestület rendelete alapján a Makói </w:t>
      </w:r>
      <w:r w:rsidR="004246E9" w:rsidRPr="001529EB">
        <w:rPr>
          <w:rFonts w:ascii="Times New Roman" w:hAnsi="Times New Roman"/>
          <w:i w:val="0"/>
          <w:sz w:val="24"/>
          <w:szCs w:val="24"/>
        </w:rPr>
        <w:t>Egyesített Népjóléti Intézmény biztosítja saját konyhájáról. A szociális étkezés biztosítására irányuló kérelmet az intézményvezetőhö</w:t>
      </w:r>
      <w:r w:rsidR="00BE5E65">
        <w:rPr>
          <w:rFonts w:ascii="Times New Roman" w:hAnsi="Times New Roman"/>
          <w:i w:val="0"/>
          <w:sz w:val="24"/>
          <w:szCs w:val="24"/>
        </w:rPr>
        <w:t xml:space="preserve">z kell benyújtani. A Makói </w:t>
      </w:r>
      <w:r w:rsidR="004246E9" w:rsidRPr="001529EB">
        <w:rPr>
          <w:rFonts w:ascii="Times New Roman" w:hAnsi="Times New Roman"/>
          <w:i w:val="0"/>
          <w:sz w:val="24"/>
          <w:szCs w:val="24"/>
        </w:rPr>
        <w:t xml:space="preserve">Egyesített Népjóléti Intézmény rászorultság alapján dönt és részesíti étkezésben az igénylőt, rászorulót. </w:t>
      </w:r>
      <w:r w:rsidR="001529EB" w:rsidRPr="001529EB">
        <w:rPr>
          <w:rFonts w:ascii="Times New Roman" w:hAnsi="Times New Roman"/>
          <w:i w:val="0"/>
          <w:sz w:val="24"/>
          <w:szCs w:val="24"/>
        </w:rPr>
        <w:t>Az ellátásért térítési díjat kell fizetni, mely díj mértéke és összege a jogszabályban és a helyi rendeletben foglaltak alapján kerül meghatározásra.</w:t>
      </w:r>
    </w:p>
    <w:p w14:paraId="1D8D6DD9" w14:textId="77777777" w:rsid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5BBD19B" w14:textId="77777777" w:rsidR="00BB4329" w:rsidRPr="004246E9" w:rsidRDefault="00BB4329" w:rsidP="00042605">
      <w:pPr>
        <w:jc w:val="both"/>
        <w:rPr>
          <w:rFonts w:ascii="Times New Roman" w:hAnsi="Times New Roman"/>
          <w:b w:val="0"/>
          <w:szCs w:val="24"/>
        </w:rPr>
      </w:pPr>
    </w:p>
    <w:p w14:paraId="216514DB" w14:textId="77777777" w:rsidR="004246E9" w:rsidRPr="00DB23C4" w:rsidRDefault="004246E9" w:rsidP="00042605">
      <w:pPr>
        <w:ind w:left="709" w:hanging="709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DB23C4">
        <w:rPr>
          <w:rFonts w:ascii="Times New Roman" w:hAnsi="Times New Roman"/>
          <w:b w:val="0"/>
          <w:bCs/>
          <w:i/>
          <w:iCs/>
          <w:szCs w:val="24"/>
        </w:rPr>
        <w:t>Házi segítségnyújtás</w:t>
      </w:r>
    </w:p>
    <w:p w14:paraId="3DDDDE77" w14:textId="77777777" w:rsidR="004246E9" w:rsidRPr="004246E9" w:rsidRDefault="004246E9" w:rsidP="00042605">
      <w:pPr>
        <w:ind w:left="709" w:hanging="709"/>
        <w:jc w:val="both"/>
        <w:rPr>
          <w:rFonts w:ascii="Times New Roman" w:hAnsi="Times New Roman"/>
          <w:bCs/>
          <w:szCs w:val="24"/>
          <w:u w:val="single"/>
        </w:rPr>
      </w:pPr>
    </w:p>
    <w:p w14:paraId="03AC4AF5" w14:textId="77777777" w:rsidR="00B92256" w:rsidRPr="004246E9" w:rsidRDefault="00B92256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Házi segítségnyújtás keretében kell gondoskodni azokról a személyekről, akik otthonukban önmaguk ellátására saját erőből nem képesek, és róluk nem gondoskodnak. </w:t>
      </w:r>
    </w:p>
    <w:p w14:paraId="03C456AD" w14:textId="77777777" w:rsidR="00B92256" w:rsidRDefault="00B92256" w:rsidP="00042605">
      <w:pPr>
        <w:tabs>
          <w:tab w:val="left" w:pos="567"/>
        </w:tabs>
        <w:ind w:left="709" w:hanging="709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házi segítségnyújtást</w:t>
      </w:r>
      <w:r>
        <w:rPr>
          <w:rFonts w:ascii="Times New Roman" w:hAnsi="Times New Roman"/>
          <w:b w:val="0"/>
          <w:szCs w:val="24"/>
        </w:rPr>
        <w:t xml:space="preserve"> </w:t>
      </w:r>
      <w:r w:rsidRPr="004246E9">
        <w:rPr>
          <w:rFonts w:ascii="Times New Roman" w:hAnsi="Times New Roman"/>
          <w:b w:val="0"/>
          <w:szCs w:val="24"/>
        </w:rPr>
        <w:t xml:space="preserve">hivatásos </w:t>
      </w:r>
      <w:r w:rsidRPr="00CB78DA">
        <w:rPr>
          <w:rFonts w:ascii="Times New Roman" w:hAnsi="Times New Roman"/>
          <w:b w:val="0"/>
          <w:szCs w:val="24"/>
        </w:rPr>
        <w:t>gondozók közreműködésével kell ellátni.</w:t>
      </w:r>
    </w:p>
    <w:p w14:paraId="1E3DCAC5" w14:textId="77777777" w:rsidR="00B92256" w:rsidRDefault="00B92256" w:rsidP="00042605">
      <w:pPr>
        <w:jc w:val="both"/>
        <w:rPr>
          <w:rFonts w:ascii="Times New Roman" w:hAnsi="Times New Roman"/>
          <w:b w:val="0"/>
          <w:szCs w:val="24"/>
        </w:rPr>
      </w:pPr>
    </w:p>
    <w:p w14:paraId="4398A994" w14:textId="77777777" w:rsidR="004070EB" w:rsidRPr="00B92256" w:rsidRDefault="00B92256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="004070EB">
        <w:rPr>
          <w:rFonts w:ascii="Times New Roman" w:hAnsi="Times New Roman"/>
          <w:b w:val="0"/>
          <w:szCs w:val="24"/>
        </w:rPr>
        <w:t xml:space="preserve"> házi segítségnyújtás keretében szociális segítés vagy személyi gondozás keretein belül</w:t>
      </w:r>
      <w:r w:rsidR="005152E5">
        <w:rPr>
          <w:rFonts w:ascii="Times New Roman" w:hAnsi="Times New Roman"/>
          <w:b w:val="0"/>
          <w:szCs w:val="24"/>
        </w:rPr>
        <w:t xml:space="preserve"> gondoskodni kell: </w:t>
      </w:r>
    </w:p>
    <w:p w14:paraId="52AE6D94" w14:textId="77777777" w:rsidR="00B92256" w:rsidRPr="00B92256" w:rsidRDefault="00B92256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B92256">
        <w:rPr>
          <w:rFonts w:ascii="Times New Roman" w:hAnsi="Times New Roman"/>
          <w:b w:val="0"/>
          <w:szCs w:val="24"/>
        </w:rPr>
        <w:t>azokról az időskorú személyekről, akik otthonukban önmaguk ellátására saját erőből nem képesek és róluk nem gondoskodnak,</w:t>
      </w:r>
    </w:p>
    <w:p w14:paraId="08AEA64E" w14:textId="77777777" w:rsidR="00B92256" w:rsidRPr="00B92256" w:rsidRDefault="00B92256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B92256">
        <w:rPr>
          <w:rFonts w:ascii="Times New Roman" w:hAnsi="Times New Roman"/>
          <w:b w:val="0"/>
          <w:szCs w:val="24"/>
        </w:rPr>
        <w:t>azokról a pszichiátriai betegekről, fogyatékos személyekről, valamint szenvedélybetegekről, akik állapotukból adódóan az önálló életvitellel kapcsolatos feladataik ellátásában segítséget igényelnek, de egyébként önmaguk ellátására képesek,</w:t>
      </w:r>
    </w:p>
    <w:p w14:paraId="2F2EA227" w14:textId="77777777" w:rsidR="00B92256" w:rsidRPr="00B92256" w:rsidRDefault="00B92256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B92256">
        <w:rPr>
          <w:rFonts w:ascii="Times New Roman" w:hAnsi="Times New Roman"/>
          <w:b w:val="0"/>
          <w:szCs w:val="24"/>
        </w:rPr>
        <w:t>azokról az egészségi állapotuk miatt rászoruló személyekről, akik ezt az ellátási formát igénylik,</w:t>
      </w:r>
    </w:p>
    <w:p w14:paraId="2B0F8544" w14:textId="77777777" w:rsidR="00B92256" w:rsidRDefault="00B92256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 w:rsidRPr="00B92256">
        <w:rPr>
          <w:rFonts w:ascii="Times New Roman" w:hAnsi="Times New Roman"/>
          <w:b w:val="0"/>
          <w:szCs w:val="24"/>
        </w:rPr>
        <w:t>azokról a személyekről, akik a rehabilitációt követően a saját lakókörnyezetükbe történő visszailleszkedés céljából támogatást igényelnek önálló életvitelük fenntartásához.</w:t>
      </w:r>
    </w:p>
    <w:p w14:paraId="0D78460B" w14:textId="77777777" w:rsidR="005152E5" w:rsidRPr="005152E5" w:rsidRDefault="005152E5" w:rsidP="00F96530">
      <w:p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Szociális segítés keretében biztosítani kell:</w:t>
      </w:r>
    </w:p>
    <w:p w14:paraId="5A23BA48" w14:textId="77777777" w:rsidR="00B92256" w:rsidRPr="00B92256" w:rsidRDefault="00F96530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lakókörnyezeti higiénia megtartásában való közreműködést,</w:t>
      </w:r>
    </w:p>
    <w:p w14:paraId="27AE5564" w14:textId="77777777" w:rsidR="00B92256" w:rsidRPr="00B92256" w:rsidRDefault="00F96530" w:rsidP="00042605">
      <w:pPr>
        <w:pStyle w:val="Listaszerbekezds"/>
        <w:numPr>
          <w:ilvl w:val="0"/>
          <w:numId w:val="6"/>
        </w:numPr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háztartási tevékenységben való közreműködést,</w:t>
      </w:r>
    </w:p>
    <w:p w14:paraId="660EB31E" w14:textId="77777777" w:rsidR="00B92256" w:rsidRDefault="00F96530" w:rsidP="00042605">
      <w:pPr>
        <w:pStyle w:val="Listaszerbekezds"/>
        <w:numPr>
          <w:ilvl w:val="0"/>
          <w:numId w:val="6"/>
        </w:num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veszélyhelyzetek kialakulásának megelőzésében és a kialakult veszélyhelyzet elhárításában történő segítségnyújtást,</w:t>
      </w:r>
    </w:p>
    <w:p w14:paraId="5CFA8546" w14:textId="77777777" w:rsidR="00F96530" w:rsidRDefault="00F96530" w:rsidP="00F96530">
      <w:pPr>
        <w:pStyle w:val="Listaszerbekezds"/>
        <w:numPr>
          <w:ilvl w:val="0"/>
          <w:numId w:val="6"/>
        </w:num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szükség esetén a bentlakásos szociális intézménybe történő beköltözés segítését.</w:t>
      </w:r>
    </w:p>
    <w:p w14:paraId="11D7C68B" w14:textId="77777777" w:rsidR="00F96530" w:rsidRDefault="00F96530" w:rsidP="00F96530">
      <w:p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Személyi gondozás keretében biztosítani kell:</w:t>
      </w:r>
    </w:p>
    <w:p w14:paraId="1DE87C7E" w14:textId="77777777" w:rsidR="00F96530" w:rsidRDefault="00F96530" w:rsidP="005F79C9">
      <w:pPr>
        <w:pStyle w:val="Listaszerbekezds"/>
        <w:numPr>
          <w:ilvl w:val="0"/>
          <w:numId w:val="85"/>
        </w:num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ellátást igénybe vevővel a segítő kapcsolat kialakítását és fenntartását,</w:t>
      </w:r>
    </w:p>
    <w:p w14:paraId="7AFCB7E0" w14:textId="77777777" w:rsidR="00F96530" w:rsidRDefault="00F96530" w:rsidP="005F79C9">
      <w:pPr>
        <w:pStyle w:val="Listaszerbekezds"/>
        <w:numPr>
          <w:ilvl w:val="0"/>
          <w:numId w:val="85"/>
        </w:num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gondozási és ápolási feladatok elvégzését,</w:t>
      </w:r>
    </w:p>
    <w:p w14:paraId="4C26FEDD" w14:textId="77777777" w:rsidR="00F96530" w:rsidRPr="00F96530" w:rsidRDefault="00F96530" w:rsidP="005F79C9">
      <w:pPr>
        <w:pStyle w:val="Listaszerbekezds"/>
        <w:numPr>
          <w:ilvl w:val="0"/>
          <w:numId w:val="85"/>
        </w:numPr>
        <w:tabs>
          <w:tab w:val="left" w:pos="6287"/>
        </w:tabs>
        <w:spacing w:after="20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előző bekezdés szerinti feladatokat.</w:t>
      </w:r>
    </w:p>
    <w:p w14:paraId="0F0C531B" w14:textId="77777777" w:rsidR="004246E9" w:rsidRPr="00B92256" w:rsidRDefault="00B92256" w:rsidP="00042605">
      <w:pPr>
        <w:pStyle w:val="Listaszerbekezds"/>
        <w:tabs>
          <w:tab w:val="left" w:pos="6287"/>
        </w:tabs>
        <w:spacing w:after="200"/>
        <w:ind w:left="0"/>
        <w:contextualSpacing/>
        <w:jc w:val="both"/>
        <w:rPr>
          <w:rFonts w:ascii="Times New Roman" w:hAnsi="Times New Roman"/>
          <w:b w:val="0"/>
          <w:szCs w:val="24"/>
        </w:rPr>
      </w:pPr>
      <w:r w:rsidRPr="00B92256">
        <w:rPr>
          <w:rFonts w:ascii="Times New Roman" w:hAnsi="Times New Roman"/>
          <w:b w:val="0"/>
          <w:szCs w:val="24"/>
        </w:rPr>
        <w:lastRenderedPageBreak/>
        <w:t>A házi segítségnyújtás feladata</w:t>
      </w:r>
      <w:r>
        <w:rPr>
          <w:rFonts w:ascii="Times New Roman" w:hAnsi="Times New Roman"/>
          <w:b w:val="0"/>
          <w:szCs w:val="24"/>
        </w:rPr>
        <w:t xml:space="preserve"> a</w:t>
      </w:r>
      <w:r w:rsidRPr="00B92256">
        <w:rPr>
          <w:rFonts w:ascii="Times New Roman" w:hAnsi="Times New Roman"/>
          <w:b w:val="0"/>
          <w:szCs w:val="24"/>
        </w:rPr>
        <w:t>z alapvető gondozási, ápolási feladatok elvégzése, az önálló életvitel fenntartásában, az ellátott és lakókörnyezete higiéniás körülményeinek megtartásában való közreműködés. Ezen túlmenően a veszélyhelyzetek kialakulásának megelőzésében, illetve azok elhárításában való segítségnyújtás.</w:t>
      </w:r>
      <w:r>
        <w:rPr>
          <w:rFonts w:ascii="Times New Roman" w:hAnsi="Times New Roman"/>
          <w:b w:val="0"/>
          <w:szCs w:val="24"/>
        </w:rPr>
        <w:t xml:space="preserve"> </w:t>
      </w:r>
      <w:r w:rsidR="00472D9B">
        <w:rPr>
          <w:rFonts w:ascii="Times New Roman" w:hAnsi="Times New Roman"/>
          <w:b w:val="0"/>
          <w:szCs w:val="24"/>
        </w:rPr>
        <w:t>H</w:t>
      </w:r>
      <w:r w:rsidR="001529EB" w:rsidRPr="00B92256">
        <w:rPr>
          <w:rFonts w:ascii="Times New Roman" w:hAnsi="Times New Roman"/>
          <w:b w:val="0"/>
          <w:szCs w:val="24"/>
        </w:rPr>
        <w:t xml:space="preserve">ázi segítségnyújtást heti pihenőnapon, </w:t>
      </w:r>
      <w:r w:rsidR="004246E9" w:rsidRPr="00B92256">
        <w:rPr>
          <w:rFonts w:ascii="Times New Roman" w:hAnsi="Times New Roman"/>
          <w:b w:val="0"/>
          <w:szCs w:val="24"/>
        </w:rPr>
        <w:t xml:space="preserve">munkaszüneti napon </w:t>
      </w:r>
      <w:r w:rsidR="001529EB" w:rsidRPr="00B92256">
        <w:rPr>
          <w:rFonts w:ascii="Times New Roman" w:hAnsi="Times New Roman"/>
          <w:b w:val="0"/>
          <w:szCs w:val="24"/>
        </w:rPr>
        <w:t xml:space="preserve">és ünnepnapokon </w:t>
      </w:r>
      <w:r w:rsidR="004246E9" w:rsidRPr="00B92256">
        <w:rPr>
          <w:rFonts w:ascii="Times New Roman" w:hAnsi="Times New Roman"/>
          <w:b w:val="0"/>
          <w:szCs w:val="24"/>
        </w:rPr>
        <w:t xml:space="preserve">nem nyújtunk. </w:t>
      </w:r>
      <w:r w:rsidR="00B3470A" w:rsidRPr="00B92256">
        <w:rPr>
          <w:rFonts w:ascii="Times New Roman" w:hAnsi="Times New Roman"/>
          <w:b w:val="0"/>
          <w:szCs w:val="24"/>
        </w:rPr>
        <w:t xml:space="preserve">A gondozással összefüggő feladatellátás </w:t>
      </w:r>
      <w:r w:rsidR="004246E9" w:rsidRPr="00B92256">
        <w:rPr>
          <w:rFonts w:ascii="Times New Roman" w:hAnsi="Times New Roman"/>
          <w:b w:val="0"/>
          <w:szCs w:val="24"/>
        </w:rPr>
        <w:t>körzetek</w:t>
      </w:r>
      <w:r w:rsidR="00B3470A" w:rsidRPr="00B92256">
        <w:rPr>
          <w:rFonts w:ascii="Times New Roman" w:hAnsi="Times New Roman"/>
          <w:b w:val="0"/>
          <w:szCs w:val="24"/>
        </w:rPr>
        <w:t>ben</w:t>
      </w:r>
      <w:r w:rsidR="004246E9" w:rsidRPr="00B92256">
        <w:rPr>
          <w:rFonts w:ascii="Times New Roman" w:hAnsi="Times New Roman"/>
          <w:b w:val="0"/>
          <w:szCs w:val="24"/>
        </w:rPr>
        <w:t xml:space="preserve"> </w:t>
      </w:r>
      <w:r w:rsidR="00B3470A" w:rsidRPr="00B92256">
        <w:rPr>
          <w:rFonts w:ascii="Times New Roman" w:hAnsi="Times New Roman"/>
          <w:b w:val="0"/>
          <w:szCs w:val="24"/>
        </w:rPr>
        <w:t>történik</w:t>
      </w:r>
      <w:r w:rsidR="004246E9" w:rsidRPr="00B92256">
        <w:rPr>
          <w:rFonts w:ascii="Times New Roman" w:hAnsi="Times New Roman"/>
          <w:b w:val="0"/>
          <w:szCs w:val="24"/>
        </w:rPr>
        <w:t>. A házi</w:t>
      </w:r>
      <w:r w:rsidR="00E81F1B">
        <w:rPr>
          <w:rFonts w:ascii="Times New Roman" w:hAnsi="Times New Roman"/>
          <w:b w:val="0"/>
          <w:szCs w:val="24"/>
        </w:rPr>
        <w:t xml:space="preserve"> </w:t>
      </w:r>
      <w:r w:rsidR="004246E9" w:rsidRPr="00B92256">
        <w:rPr>
          <w:rFonts w:ascii="Times New Roman" w:hAnsi="Times New Roman"/>
          <w:b w:val="0"/>
          <w:szCs w:val="24"/>
        </w:rPr>
        <w:t>gondozóknak szoros kapcsolatot kell kialakítani a háziorvosi szolgálattal. A házi</w:t>
      </w:r>
      <w:r w:rsidR="00E81F1B">
        <w:rPr>
          <w:rFonts w:ascii="Times New Roman" w:hAnsi="Times New Roman"/>
          <w:b w:val="0"/>
          <w:szCs w:val="24"/>
        </w:rPr>
        <w:t xml:space="preserve"> </w:t>
      </w:r>
      <w:r w:rsidR="004246E9" w:rsidRPr="00B92256">
        <w:rPr>
          <w:rFonts w:ascii="Times New Roman" w:hAnsi="Times New Roman"/>
          <w:b w:val="0"/>
          <w:szCs w:val="24"/>
        </w:rPr>
        <w:t>gondozás során felmerülő egészségügyi képesítéshez kötött feladatokat megfelelő képesítés birtokában, a háziorvossal együttműködve kell végezni.</w:t>
      </w:r>
      <w:r w:rsidR="00B3470A" w:rsidRPr="00B92256">
        <w:rPr>
          <w:rFonts w:ascii="Times New Roman" w:hAnsi="Times New Roman"/>
          <w:b w:val="0"/>
          <w:szCs w:val="24"/>
        </w:rPr>
        <w:t xml:space="preserve"> </w:t>
      </w:r>
      <w:r w:rsidR="004246E9" w:rsidRPr="00B92256">
        <w:rPr>
          <w:rFonts w:ascii="Times New Roman" w:hAnsi="Times New Roman"/>
          <w:b w:val="0"/>
          <w:szCs w:val="24"/>
        </w:rPr>
        <w:t xml:space="preserve">A gondozásba vétel az intézményvezető intézkedési jogkörébe tartozik. </w:t>
      </w:r>
      <w:r w:rsidR="00B3470A" w:rsidRPr="00B92256">
        <w:rPr>
          <w:rFonts w:ascii="Times New Roman" w:hAnsi="Times New Roman"/>
          <w:b w:val="0"/>
          <w:szCs w:val="24"/>
        </w:rPr>
        <w:t>A gondozásba v</w:t>
      </w:r>
      <w:r w:rsidR="00BE5E65">
        <w:rPr>
          <w:rFonts w:ascii="Times New Roman" w:hAnsi="Times New Roman"/>
          <w:b w:val="0"/>
          <w:szCs w:val="24"/>
        </w:rPr>
        <w:t xml:space="preserve">ettek ellátása a Makói </w:t>
      </w:r>
      <w:r w:rsidR="004246E9" w:rsidRPr="00B92256">
        <w:rPr>
          <w:rFonts w:ascii="Times New Roman" w:hAnsi="Times New Roman"/>
          <w:b w:val="0"/>
          <w:szCs w:val="24"/>
        </w:rPr>
        <w:t>ENI</w:t>
      </w:r>
      <w:r w:rsidR="00B3470A" w:rsidRPr="00B92256">
        <w:rPr>
          <w:rFonts w:ascii="Times New Roman" w:hAnsi="Times New Roman"/>
          <w:b w:val="0"/>
          <w:szCs w:val="24"/>
        </w:rPr>
        <w:t xml:space="preserve"> keretein belül</w:t>
      </w:r>
      <w:r w:rsidR="00B46432">
        <w:rPr>
          <w:rFonts w:ascii="Times New Roman" w:hAnsi="Times New Roman"/>
          <w:b w:val="0"/>
          <w:szCs w:val="24"/>
        </w:rPr>
        <w:t xml:space="preserve">i szakmai </w:t>
      </w:r>
      <w:r w:rsidR="00B3470A" w:rsidRPr="00B92256">
        <w:rPr>
          <w:rFonts w:ascii="Times New Roman" w:hAnsi="Times New Roman"/>
          <w:b w:val="0"/>
          <w:szCs w:val="24"/>
        </w:rPr>
        <w:t>egység</w:t>
      </w:r>
      <w:r w:rsidR="004246E9" w:rsidRPr="00B92256">
        <w:rPr>
          <w:rFonts w:ascii="Times New Roman" w:hAnsi="Times New Roman"/>
          <w:b w:val="0"/>
          <w:szCs w:val="24"/>
        </w:rPr>
        <w:t xml:space="preserve"> feladata. </w:t>
      </w:r>
      <w:r w:rsidR="00B3470A" w:rsidRPr="00B92256">
        <w:rPr>
          <w:rFonts w:ascii="Times New Roman" w:hAnsi="Times New Roman"/>
          <w:b w:val="0"/>
          <w:szCs w:val="24"/>
        </w:rPr>
        <w:t>Az ellátásért térítési díjat kell fizetni, mely díj mértéke és összege a jogszabályban és a helyi rendeletben foglaltak alapján kerül meghatározásra.</w:t>
      </w:r>
    </w:p>
    <w:p w14:paraId="66DCFF15" w14:textId="77777777" w:rsidR="00DB6F88" w:rsidRDefault="00DB6F88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6A3D7624" w14:textId="508A5BFA" w:rsidR="004246E9" w:rsidRPr="00DB23C4" w:rsidRDefault="004246E9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DB23C4">
        <w:rPr>
          <w:rFonts w:ascii="Times New Roman" w:hAnsi="Times New Roman"/>
          <w:b w:val="0"/>
          <w:bCs/>
          <w:i/>
          <w:iCs/>
          <w:szCs w:val="24"/>
        </w:rPr>
        <w:t>Jelzőrendszeres házi segítségnyújtás</w:t>
      </w:r>
    </w:p>
    <w:p w14:paraId="52EA266F" w14:textId="77777777" w:rsidR="004246E9" w:rsidRPr="004246E9" w:rsidRDefault="004246E9" w:rsidP="00042605">
      <w:pPr>
        <w:ind w:left="709" w:hanging="709"/>
        <w:jc w:val="both"/>
        <w:rPr>
          <w:rFonts w:ascii="Times New Roman" w:hAnsi="Times New Roman"/>
          <w:b w:val="0"/>
          <w:szCs w:val="24"/>
        </w:rPr>
      </w:pPr>
    </w:p>
    <w:p w14:paraId="7BD15B9E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jelzőrendszeres házi segítségnyújtást saját otthonukban élő, egészségi és szociális helyzetük, koruk miatt rászorulók részére nyújtjuk, akik az önálló életvitel mellett felmerülő krízishelyzetek elhárításához segítséget igényelnek a jelzőkészülékek használatával. </w:t>
      </w:r>
    </w:p>
    <w:p w14:paraId="29B4C0CC" w14:textId="77777777" w:rsidR="00B92256" w:rsidRDefault="00B92256" w:rsidP="00042605">
      <w:pPr>
        <w:pStyle w:val="Szvegtrzs"/>
        <w:rPr>
          <w:rFonts w:ascii="Times New Roman" w:hAnsi="Times New Roman"/>
          <w:b w:val="0"/>
          <w:sz w:val="24"/>
          <w:szCs w:val="24"/>
        </w:rPr>
      </w:pPr>
    </w:p>
    <w:p w14:paraId="16552A74" w14:textId="77777777" w:rsidR="004246E9" w:rsidRPr="004246E9" w:rsidRDefault="004246E9" w:rsidP="00042605">
      <w:pPr>
        <w:pStyle w:val="Szvegtrzs"/>
        <w:rPr>
          <w:rFonts w:ascii="Times New Roman" w:hAnsi="Times New Roman"/>
          <w:sz w:val="24"/>
          <w:szCs w:val="24"/>
        </w:rPr>
      </w:pPr>
      <w:r w:rsidRPr="004246E9">
        <w:rPr>
          <w:rFonts w:ascii="Times New Roman" w:hAnsi="Times New Roman"/>
          <w:b w:val="0"/>
          <w:sz w:val="24"/>
          <w:szCs w:val="24"/>
        </w:rPr>
        <w:t>A jelzőrendszeres házi segítségnyújtás az év minden napján napi 24 órában a gondozottak rendelkezésére áll.</w:t>
      </w:r>
    </w:p>
    <w:p w14:paraId="5C4A5D89" w14:textId="77777777" w:rsidR="004246E9" w:rsidRPr="004246E9" w:rsidRDefault="004246E9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2BF32FDB" w14:textId="77777777" w:rsidR="004246E9" w:rsidRPr="004246E9" w:rsidRDefault="004246E9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  <w:r w:rsidRPr="004246E9">
        <w:rPr>
          <w:rFonts w:ascii="Times New Roman" w:hAnsi="Times New Roman"/>
          <w:i w:val="0"/>
          <w:sz w:val="24"/>
          <w:szCs w:val="24"/>
        </w:rPr>
        <w:t>A szociális étkezés, a házi segítségnyújtás, a jelzőrendszeres házi segítségnyújtás és az idősek klubja szakmai irányítását</w:t>
      </w:r>
      <w:r w:rsidR="00E81F1B">
        <w:rPr>
          <w:rFonts w:ascii="Times New Roman" w:hAnsi="Times New Roman"/>
          <w:i w:val="0"/>
          <w:sz w:val="24"/>
          <w:szCs w:val="24"/>
        </w:rPr>
        <w:t xml:space="preserve"> a nappali gondozási szolgálat szakmai vezetője</w:t>
      </w:r>
      <w:r w:rsidRPr="004246E9">
        <w:rPr>
          <w:rFonts w:ascii="Times New Roman" w:hAnsi="Times New Roman"/>
          <w:i w:val="0"/>
          <w:sz w:val="24"/>
          <w:szCs w:val="24"/>
        </w:rPr>
        <w:t xml:space="preserve"> irányítja.</w:t>
      </w:r>
    </w:p>
    <w:p w14:paraId="2B7FAB4B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BDB21B4" w14:textId="77777777" w:rsidR="004246E9" w:rsidRPr="00DB23C4" w:rsidRDefault="004246E9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DB23C4">
        <w:rPr>
          <w:rFonts w:ascii="Times New Roman" w:hAnsi="Times New Roman"/>
          <w:b w:val="0"/>
          <w:bCs/>
          <w:i/>
          <w:iCs/>
          <w:szCs w:val="24"/>
        </w:rPr>
        <w:t>Tanyagondnoki szolgálat</w:t>
      </w:r>
    </w:p>
    <w:p w14:paraId="00A8DED8" w14:textId="77777777" w:rsidR="004246E9" w:rsidRPr="004246E9" w:rsidRDefault="004246E9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6979BFE2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tanyagondnoki szolgálat Makó váro</w:t>
      </w:r>
      <w:r w:rsidR="00A86B37">
        <w:rPr>
          <w:rFonts w:ascii="Times New Roman" w:hAnsi="Times New Roman"/>
          <w:b w:val="0"/>
          <w:szCs w:val="24"/>
        </w:rPr>
        <w:t>sá</w:t>
      </w:r>
      <w:r w:rsidRPr="004246E9">
        <w:rPr>
          <w:rFonts w:ascii="Times New Roman" w:hAnsi="Times New Roman"/>
          <w:b w:val="0"/>
          <w:szCs w:val="24"/>
        </w:rPr>
        <w:t>ban</w:t>
      </w:r>
      <w:r w:rsidR="00621A51">
        <w:rPr>
          <w:rFonts w:ascii="Times New Roman" w:hAnsi="Times New Roman"/>
          <w:b w:val="0"/>
          <w:szCs w:val="24"/>
        </w:rPr>
        <w:t>,</w:t>
      </w:r>
      <w:r w:rsidRPr="004246E9">
        <w:rPr>
          <w:rFonts w:ascii="Times New Roman" w:hAnsi="Times New Roman"/>
          <w:b w:val="0"/>
          <w:szCs w:val="24"/>
        </w:rPr>
        <w:t xml:space="preserve"> illetve Makó város közigazgatási területén </w:t>
      </w:r>
      <w:r w:rsidR="00B92256">
        <w:rPr>
          <w:rFonts w:ascii="Times New Roman" w:hAnsi="Times New Roman"/>
          <w:b w:val="0"/>
          <w:szCs w:val="24"/>
        </w:rPr>
        <w:t>élő lakosok intézményi hiátusából</w:t>
      </w:r>
      <w:r w:rsidRPr="004246E9">
        <w:rPr>
          <w:rFonts w:ascii="Times New Roman" w:hAnsi="Times New Roman"/>
          <w:b w:val="0"/>
          <w:szCs w:val="24"/>
        </w:rPr>
        <w:t xml:space="preserve"> eredő hátrányok enyhítésében, az alapvető szükségletek kielégítésében, a közszolgáltatásokhoz, alapszolgáltatásokhoz való hozzájutásban nyújt segítséget. </w:t>
      </w:r>
    </w:p>
    <w:p w14:paraId="7EC342E0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23E987C2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4246E9">
        <w:rPr>
          <w:rFonts w:ascii="Times New Roman" w:hAnsi="Times New Roman"/>
          <w:b w:val="0"/>
          <w:szCs w:val="24"/>
          <w:u w:val="single"/>
        </w:rPr>
        <w:t xml:space="preserve">Feladata: </w:t>
      </w:r>
    </w:p>
    <w:p w14:paraId="5109E508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Hozzásegíti a külterületen élőket az információhoz jutáshoz</w:t>
      </w:r>
    </w:p>
    <w:p w14:paraId="03A44FA8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Jelzéssel él a külterületeken felmerült igényekről, megoldásra váró, több külterületi lakost érintő problémákról</w:t>
      </w:r>
    </w:p>
    <w:p w14:paraId="51909B26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Hozzájárul a közösség, a külterületeken élő társadalom alakításához, fejlesztéséhez, a civil szféra erősítéséhez, az életminőség javításához</w:t>
      </w:r>
    </w:p>
    <w:p w14:paraId="339CE6B5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Figyelemmel kíséri, az ellátási területén élők egészségi állapotát, megoldja a bevásárlást, gyógyszerfelíratást és kiváltást, valamint közreműködik a beteg személy háziorvoshoz, szakrendelésekre történő szállításában. </w:t>
      </w:r>
    </w:p>
    <w:p w14:paraId="254B88CB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téli időszakban gondoskodik arról, hogy a hó által elzárt tanyák megközelíthetőek legyenek, amennyiben ez nem sikerül, akkor gondoskodik a tanyákban élők élelemmel, gyógyszerrel történő ellátásáról.</w:t>
      </w:r>
    </w:p>
    <w:p w14:paraId="5DCBA1D2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Segítséget nyújt hivatalos ügyek intézésében, illetve egyes ügyek intézését átvállalja.</w:t>
      </w:r>
    </w:p>
    <w:p w14:paraId="680BD977" w14:textId="77777777" w:rsidR="004246E9" w:rsidRPr="004246E9" w:rsidRDefault="004246E9" w:rsidP="00042605">
      <w:pPr>
        <w:numPr>
          <w:ilvl w:val="0"/>
          <w:numId w:val="1"/>
        </w:numPr>
        <w:ind w:left="567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Egyéb lakossági szolgáltatások biztosítása (háztartási gépek javításának intézése, adományok közvetítése, táp- és terménybeszerzés segítése)</w:t>
      </w:r>
    </w:p>
    <w:p w14:paraId="29A2A4D1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tanyagondnok közvet</w:t>
      </w:r>
      <w:r w:rsidR="00210D26">
        <w:rPr>
          <w:rFonts w:ascii="Times New Roman" w:hAnsi="Times New Roman"/>
          <w:b w:val="0"/>
          <w:szCs w:val="24"/>
        </w:rPr>
        <w:t>len felettese a</w:t>
      </w:r>
      <w:r w:rsidR="00E81F1B">
        <w:rPr>
          <w:rFonts w:ascii="Times New Roman" w:hAnsi="Times New Roman"/>
          <w:b w:val="0"/>
          <w:szCs w:val="24"/>
        </w:rPr>
        <w:t xml:space="preserve"> nappali gondozási szolgálat szakmai </w:t>
      </w:r>
      <w:r w:rsidR="00210D26">
        <w:rPr>
          <w:rFonts w:ascii="Times New Roman" w:hAnsi="Times New Roman"/>
          <w:b w:val="0"/>
          <w:szCs w:val="24"/>
        </w:rPr>
        <w:t>vezetője</w:t>
      </w:r>
      <w:r w:rsidRPr="004246E9">
        <w:rPr>
          <w:rFonts w:ascii="Times New Roman" w:hAnsi="Times New Roman"/>
          <w:b w:val="0"/>
          <w:szCs w:val="24"/>
        </w:rPr>
        <w:t>.</w:t>
      </w:r>
    </w:p>
    <w:p w14:paraId="5F999FB2" w14:textId="77777777" w:rsidR="004246E9" w:rsidRPr="004246E9" w:rsidRDefault="004246E9" w:rsidP="00042605">
      <w:pPr>
        <w:ind w:left="709"/>
        <w:jc w:val="both"/>
        <w:rPr>
          <w:rFonts w:ascii="Times New Roman" w:hAnsi="Times New Roman"/>
          <w:b w:val="0"/>
          <w:szCs w:val="24"/>
          <w:u w:val="single"/>
        </w:rPr>
      </w:pPr>
    </w:p>
    <w:p w14:paraId="27F88679" w14:textId="77777777" w:rsidR="003321A5" w:rsidRDefault="003321A5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62BB6B70" w14:textId="77777777" w:rsidR="003321A5" w:rsidRDefault="003321A5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178EF63F" w14:textId="77777777" w:rsidR="003321A5" w:rsidRDefault="003321A5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23904B3A" w14:textId="4B159F59" w:rsidR="004246E9" w:rsidRPr="00B92256" w:rsidRDefault="004246E9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B92256">
        <w:rPr>
          <w:rFonts w:ascii="Times New Roman" w:hAnsi="Times New Roman"/>
          <w:b w:val="0"/>
          <w:bCs/>
          <w:i/>
          <w:iCs/>
          <w:szCs w:val="24"/>
        </w:rPr>
        <w:lastRenderedPageBreak/>
        <w:t>Nappali ellátás</w:t>
      </w:r>
    </w:p>
    <w:p w14:paraId="71A2C88F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0CF503A6" w14:textId="77777777" w:rsidR="004246E9" w:rsidRPr="004246E9" w:rsidRDefault="00210D26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Makói</w:t>
      </w:r>
      <w:r w:rsidR="004246E9" w:rsidRPr="004246E9">
        <w:rPr>
          <w:rFonts w:ascii="Times New Roman" w:hAnsi="Times New Roman"/>
          <w:b w:val="0"/>
          <w:szCs w:val="24"/>
        </w:rPr>
        <w:t xml:space="preserve"> Egyesített Népjóléti Intézmény ellátási kötelezettsége a nappali ellátás körében az</w:t>
      </w:r>
    </w:p>
    <w:p w14:paraId="2E99A7C9" w14:textId="77777777" w:rsidR="004246E9" w:rsidRPr="004246E9" w:rsidRDefault="004246E9" w:rsidP="005F79C9">
      <w:pPr>
        <w:numPr>
          <w:ilvl w:val="0"/>
          <w:numId w:val="14"/>
        </w:num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idősek klubjára,</w:t>
      </w:r>
    </w:p>
    <w:p w14:paraId="57C69180" w14:textId="77777777" w:rsidR="004246E9" w:rsidRPr="00772D03" w:rsidRDefault="004246E9" w:rsidP="005F79C9">
      <w:pPr>
        <w:numPr>
          <w:ilvl w:val="0"/>
          <w:numId w:val="14"/>
        </w:num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nappali melegedőre terjed ki.</w:t>
      </w:r>
    </w:p>
    <w:p w14:paraId="77C8C047" w14:textId="77777777" w:rsidR="008A3EC7" w:rsidRDefault="008A3EC7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6B854965" w14:textId="77777777" w:rsidR="004246E9" w:rsidRPr="00DB23C4" w:rsidRDefault="00DB23C4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bCs/>
          <w:i/>
          <w:iCs/>
          <w:szCs w:val="24"/>
        </w:rPr>
        <w:t>Idősek Klubjai</w:t>
      </w:r>
    </w:p>
    <w:p w14:paraId="735D8D37" w14:textId="77777777" w:rsidR="004246E9" w:rsidRPr="004246E9" w:rsidRDefault="004246E9" w:rsidP="00042605">
      <w:pPr>
        <w:jc w:val="both"/>
        <w:rPr>
          <w:rFonts w:ascii="Times New Roman" w:hAnsi="Times New Roman"/>
          <w:bCs/>
          <w:iCs/>
          <w:szCs w:val="24"/>
          <w:u w:val="single"/>
        </w:rPr>
      </w:pPr>
    </w:p>
    <w:p w14:paraId="66FF7BFA" w14:textId="77777777" w:rsidR="00B92256" w:rsidRPr="00B92256" w:rsidRDefault="00621A51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Makói Egyesített Népjóléti Intézmény kettő telephelyé</w:t>
      </w:r>
      <w:r w:rsidR="00137A6E">
        <w:rPr>
          <w:rFonts w:ascii="Times New Roman" w:hAnsi="Times New Roman"/>
          <w:b w:val="0"/>
          <w:szCs w:val="24"/>
        </w:rPr>
        <w:t>n, összesen 6</w:t>
      </w:r>
      <w:r w:rsidR="00B92256" w:rsidRPr="00B92256">
        <w:rPr>
          <w:rFonts w:ascii="Times New Roman" w:hAnsi="Times New Roman"/>
          <w:b w:val="0"/>
          <w:szCs w:val="24"/>
        </w:rPr>
        <w:t>0 férőhellyel (telephelyenként 30 férőhellyel) működik idősek klubja. Az idősek klubja működtetésének célja, hogy az otthonukban élő, mozgás- és cselekvőképes idős embereknek lehetőséget biztosítson a napközbeni tartózkodásra, a társas kapcsolatokra, az izoláció oldására, valamint alapvető higiénés szükségleteinek kielégítésére.</w:t>
      </w:r>
      <w:r w:rsidR="006519EC">
        <w:rPr>
          <w:rFonts w:ascii="Times New Roman" w:hAnsi="Times New Roman"/>
          <w:b w:val="0"/>
          <w:szCs w:val="24"/>
        </w:rPr>
        <w:t xml:space="preserve"> </w:t>
      </w:r>
      <w:r w:rsidR="006519EC" w:rsidRPr="004246E9">
        <w:rPr>
          <w:rFonts w:ascii="Times New Roman" w:hAnsi="Times New Roman"/>
          <w:b w:val="0"/>
          <w:szCs w:val="24"/>
        </w:rPr>
        <w:t>Az idősek klubjába felvehető az a 18. életévét betöltött személy is, aki egészségi állapotára tekintettel szociális és mentális támogatásra szorul.</w:t>
      </w:r>
    </w:p>
    <w:p w14:paraId="025B9386" w14:textId="77777777" w:rsidR="006B0352" w:rsidRDefault="006B0352" w:rsidP="00042605">
      <w:pPr>
        <w:pStyle w:val="NormlWeb"/>
        <w:spacing w:before="0" w:beforeAutospacing="0" w:after="0" w:afterAutospacing="0"/>
        <w:ind w:left="150" w:right="150" w:firstLine="240"/>
        <w:jc w:val="both"/>
      </w:pPr>
    </w:p>
    <w:p w14:paraId="72440F8B" w14:textId="4D7E53A4" w:rsidR="00B92256" w:rsidRPr="00B92256" w:rsidRDefault="00B92256" w:rsidP="00042605">
      <w:pPr>
        <w:pStyle w:val="NormlWeb"/>
        <w:spacing w:before="0" w:beforeAutospacing="0" w:after="0" w:afterAutospacing="0"/>
        <w:ind w:left="150" w:right="150" w:firstLine="240"/>
        <w:jc w:val="both"/>
      </w:pPr>
      <w:r w:rsidRPr="00B92256">
        <w:t>Az idősek klubjának feladata:</w:t>
      </w:r>
    </w:p>
    <w:p w14:paraId="38152CA6" w14:textId="77777777" w:rsidR="00B92256" w:rsidRPr="00B92256" w:rsidRDefault="00B92256" w:rsidP="005F79C9">
      <w:pPr>
        <w:pStyle w:val="NormlWeb"/>
        <w:numPr>
          <w:ilvl w:val="0"/>
          <w:numId w:val="82"/>
        </w:numPr>
        <w:spacing w:before="0" w:beforeAutospacing="0" w:after="0" w:afterAutospacing="0"/>
        <w:ind w:right="150"/>
        <w:jc w:val="both"/>
      </w:pPr>
      <w:r w:rsidRPr="00B92256">
        <w:t>az ellátást igénybe vevők részére szociális, egészségi, mentális állapotuknak megfelelő életritmust biztosító szolgáltatást nyújt,</w:t>
      </w:r>
    </w:p>
    <w:p w14:paraId="1F5EBE8A" w14:textId="77777777" w:rsidR="00B92256" w:rsidRPr="00B92256" w:rsidRDefault="00B92256" w:rsidP="005F79C9">
      <w:pPr>
        <w:pStyle w:val="NormlWeb"/>
        <w:numPr>
          <w:ilvl w:val="0"/>
          <w:numId w:val="82"/>
        </w:numPr>
        <w:spacing w:before="0" w:beforeAutospacing="0" w:after="0" w:afterAutospacing="0"/>
        <w:ind w:right="150"/>
        <w:jc w:val="both"/>
      </w:pPr>
      <w:bookmarkStart w:id="2" w:name="pr630"/>
      <w:bookmarkEnd w:id="2"/>
      <w:r w:rsidRPr="00B92256">
        <w:t>a helyi igényeknek megfelelő közösségi programokat szervez, valamint helyet biztosít a közösségi szervezésű programoknak, csoportoknak,</w:t>
      </w:r>
    </w:p>
    <w:p w14:paraId="10C06CA2" w14:textId="77777777" w:rsidR="00B92256" w:rsidRPr="00B92256" w:rsidRDefault="00B92256" w:rsidP="005F79C9">
      <w:pPr>
        <w:pStyle w:val="NormlWeb"/>
        <w:numPr>
          <w:ilvl w:val="0"/>
          <w:numId w:val="82"/>
        </w:numPr>
        <w:spacing w:before="0" w:beforeAutospacing="0" w:after="0" w:afterAutospacing="0"/>
        <w:ind w:right="150"/>
        <w:jc w:val="both"/>
      </w:pPr>
      <w:bookmarkStart w:id="3" w:name="pr631"/>
      <w:bookmarkEnd w:id="3"/>
      <w:r w:rsidRPr="00B92256">
        <w:t xml:space="preserve">biztosítja, hogy a szolgáltatás nyitott formában, az ellátotti kör és a lakosság által egyaránt elérhető módon működjön. </w:t>
      </w:r>
    </w:p>
    <w:p w14:paraId="411434AE" w14:textId="77777777" w:rsidR="006519EC" w:rsidRPr="004246E9" w:rsidRDefault="006519EC" w:rsidP="00042605">
      <w:pPr>
        <w:jc w:val="both"/>
        <w:rPr>
          <w:rFonts w:ascii="Times New Roman" w:hAnsi="Times New Roman"/>
          <w:b w:val="0"/>
          <w:szCs w:val="24"/>
        </w:rPr>
      </w:pPr>
    </w:p>
    <w:p w14:paraId="3F35C908" w14:textId="332868EB" w:rsidR="00D42225" w:rsidRPr="006908C4" w:rsidRDefault="006908C4" w:rsidP="006908C4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I.</w:t>
      </w:r>
      <w:r w:rsidRPr="006908C4">
        <w:rPr>
          <w:rFonts w:ascii="Times New Roman" w:hAnsi="Times New Roman"/>
          <w:b w:val="0"/>
          <w:szCs w:val="24"/>
        </w:rPr>
        <w:t>számú</w:t>
      </w:r>
      <w:r>
        <w:rPr>
          <w:rFonts w:ascii="Times New Roman" w:hAnsi="Times New Roman"/>
          <w:b w:val="0"/>
          <w:szCs w:val="24"/>
        </w:rPr>
        <w:t xml:space="preserve"> </w:t>
      </w:r>
      <w:r w:rsidR="004246E9" w:rsidRPr="006908C4">
        <w:rPr>
          <w:rFonts w:ascii="Times New Roman" w:hAnsi="Times New Roman"/>
          <w:b w:val="0"/>
          <w:szCs w:val="24"/>
        </w:rPr>
        <w:t xml:space="preserve">Idősek </w:t>
      </w:r>
      <w:r w:rsidR="00D42225" w:rsidRPr="006908C4">
        <w:rPr>
          <w:rFonts w:ascii="Times New Roman" w:hAnsi="Times New Roman"/>
          <w:b w:val="0"/>
          <w:szCs w:val="24"/>
        </w:rPr>
        <w:t xml:space="preserve">Klubja 6900 Makó, </w:t>
      </w:r>
      <w:r w:rsidR="004246E9" w:rsidRPr="006908C4">
        <w:rPr>
          <w:rFonts w:ascii="Times New Roman" w:hAnsi="Times New Roman"/>
          <w:b w:val="0"/>
          <w:szCs w:val="24"/>
        </w:rPr>
        <w:t>Királyhegyesi u. 24.</w:t>
      </w:r>
    </w:p>
    <w:p w14:paraId="0D6E1F3C" w14:textId="0CDAC54E" w:rsidR="004246E9" w:rsidRPr="004246E9" w:rsidRDefault="006908C4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II. számú</w:t>
      </w:r>
      <w:r w:rsidR="00D42225">
        <w:rPr>
          <w:rFonts w:ascii="Times New Roman" w:hAnsi="Times New Roman"/>
          <w:b w:val="0"/>
          <w:szCs w:val="24"/>
        </w:rPr>
        <w:t xml:space="preserve"> </w:t>
      </w:r>
      <w:r w:rsidR="004246E9" w:rsidRPr="004246E9">
        <w:rPr>
          <w:rFonts w:ascii="Times New Roman" w:hAnsi="Times New Roman"/>
          <w:b w:val="0"/>
          <w:szCs w:val="24"/>
        </w:rPr>
        <w:t>Idősek Klubja</w:t>
      </w:r>
      <w:r w:rsidR="00D42225">
        <w:rPr>
          <w:rFonts w:ascii="Times New Roman" w:hAnsi="Times New Roman"/>
          <w:b w:val="0"/>
          <w:szCs w:val="24"/>
        </w:rPr>
        <w:t xml:space="preserve"> 6900 Makó, </w:t>
      </w:r>
      <w:r w:rsidR="004246E9" w:rsidRPr="004246E9">
        <w:rPr>
          <w:rFonts w:ascii="Times New Roman" w:hAnsi="Times New Roman"/>
          <w:b w:val="0"/>
          <w:szCs w:val="24"/>
        </w:rPr>
        <w:t>Munkás u. 19-21.</w:t>
      </w:r>
    </w:p>
    <w:p w14:paraId="54B106C7" w14:textId="77777777" w:rsidR="004246E9" w:rsidRPr="00DC5997" w:rsidRDefault="004246E9" w:rsidP="00042605">
      <w:pPr>
        <w:ind w:left="708"/>
        <w:jc w:val="both"/>
        <w:rPr>
          <w:rFonts w:ascii="Times New Roman" w:hAnsi="Times New Roman"/>
          <w:b w:val="0"/>
          <w:szCs w:val="24"/>
        </w:rPr>
      </w:pPr>
    </w:p>
    <w:p w14:paraId="265DF329" w14:textId="77777777" w:rsidR="004246E9" w:rsidRPr="004246E9" w:rsidRDefault="004246E9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  <w:r w:rsidRPr="004246E9">
        <w:rPr>
          <w:rFonts w:ascii="Times New Roman" w:hAnsi="Times New Roman"/>
          <w:i w:val="0"/>
          <w:sz w:val="24"/>
          <w:szCs w:val="24"/>
        </w:rPr>
        <w:t>Az idősek klubjainak sz</w:t>
      </w:r>
      <w:r w:rsidR="006519EC">
        <w:rPr>
          <w:rFonts w:ascii="Times New Roman" w:hAnsi="Times New Roman"/>
          <w:i w:val="0"/>
          <w:sz w:val="24"/>
          <w:szCs w:val="24"/>
        </w:rPr>
        <w:t>akmai irány</w:t>
      </w:r>
      <w:r w:rsidR="00E81F1B">
        <w:rPr>
          <w:rFonts w:ascii="Times New Roman" w:hAnsi="Times New Roman"/>
          <w:i w:val="0"/>
          <w:sz w:val="24"/>
          <w:szCs w:val="24"/>
        </w:rPr>
        <w:t xml:space="preserve">ítását a nappali gondozási szolgálat szakmai </w:t>
      </w:r>
      <w:r w:rsidR="008A3EC7">
        <w:rPr>
          <w:rFonts w:ascii="Times New Roman" w:hAnsi="Times New Roman"/>
          <w:i w:val="0"/>
          <w:sz w:val="24"/>
          <w:szCs w:val="24"/>
        </w:rPr>
        <w:t>vezetője</w:t>
      </w:r>
      <w:r w:rsidR="006519EC">
        <w:rPr>
          <w:rFonts w:ascii="Times New Roman" w:hAnsi="Times New Roman"/>
          <w:i w:val="0"/>
          <w:sz w:val="24"/>
          <w:szCs w:val="24"/>
        </w:rPr>
        <w:t xml:space="preserve"> </w:t>
      </w:r>
      <w:r w:rsidRPr="004246E9">
        <w:rPr>
          <w:rFonts w:ascii="Times New Roman" w:hAnsi="Times New Roman"/>
          <w:i w:val="0"/>
          <w:sz w:val="24"/>
          <w:szCs w:val="24"/>
        </w:rPr>
        <w:t xml:space="preserve">látja el. </w:t>
      </w:r>
    </w:p>
    <w:p w14:paraId="7D4630D3" w14:textId="77777777" w:rsidR="004246E9" w:rsidRPr="004246E9" w:rsidRDefault="004246E9" w:rsidP="00042605">
      <w:pPr>
        <w:ind w:left="708"/>
        <w:jc w:val="both"/>
        <w:rPr>
          <w:rFonts w:ascii="Times New Roman" w:hAnsi="Times New Roman"/>
          <w:b w:val="0"/>
          <w:szCs w:val="24"/>
        </w:rPr>
      </w:pPr>
    </w:p>
    <w:p w14:paraId="08CC130E" w14:textId="77777777" w:rsidR="004246E9" w:rsidRPr="00DB23C4" w:rsidRDefault="006519EC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>
        <w:rPr>
          <w:rFonts w:ascii="Times New Roman" w:hAnsi="Times New Roman"/>
          <w:b w:val="0"/>
          <w:bCs/>
          <w:i/>
          <w:iCs/>
          <w:szCs w:val="24"/>
        </w:rPr>
        <w:t>Nappali Melegedő</w:t>
      </w:r>
    </w:p>
    <w:p w14:paraId="1803B211" w14:textId="77777777" w:rsidR="004246E9" w:rsidRPr="004246E9" w:rsidRDefault="004246E9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60D2EF92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nappali melegedő elsősorban a hajléktalan személyek nappali tartózkodására nyújt lehetőséget.  A nappali melegedő igénybevétele díjtalan.</w:t>
      </w:r>
    </w:p>
    <w:p w14:paraId="173D9320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3041F95C" w14:textId="77777777" w:rsid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4246E9">
        <w:rPr>
          <w:rFonts w:ascii="Times New Roman" w:hAnsi="Times New Roman"/>
          <w:b w:val="0"/>
          <w:szCs w:val="24"/>
          <w:u w:val="single"/>
        </w:rPr>
        <w:t>A nappal</w:t>
      </w:r>
      <w:r w:rsidR="006210D9">
        <w:rPr>
          <w:rFonts w:ascii="Times New Roman" w:hAnsi="Times New Roman"/>
          <w:b w:val="0"/>
          <w:szCs w:val="24"/>
          <w:u w:val="single"/>
        </w:rPr>
        <w:t>i melegedő szolgáltatási elemei:</w:t>
      </w:r>
    </w:p>
    <w:p w14:paraId="6E0803E1" w14:textId="77777777" w:rsidR="006210D9" w:rsidRPr="006210D9" w:rsidRDefault="006210D9" w:rsidP="006210D9">
      <w:pPr>
        <w:pStyle w:val="Listaszerbekezds"/>
        <w:numPr>
          <w:ilvl w:val="0"/>
          <w:numId w:val="93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esetkezelés</w:t>
      </w:r>
    </w:p>
    <w:p w14:paraId="4489B730" w14:textId="77777777" w:rsidR="006210D9" w:rsidRPr="00A83A4E" w:rsidRDefault="006210D9" w:rsidP="00A83A4E">
      <w:pPr>
        <w:pStyle w:val="Listaszerbekezds"/>
        <w:numPr>
          <w:ilvl w:val="0"/>
          <w:numId w:val="93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tanácsadás</w:t>
      </w:r>
    </w:p>
    <w:p w14:paraId="72458E5E" w14:textId="77777777" w:rsidR="006210D9" w:rsidRPr="006210D9" w:rsidRDefault="006210D9" w:rsidP="006210D9">
      <w:pPr>
        <w:pStyle w:val="Listaszerbekezds"/>
        <w:numPr>
          <w:ilvl w:val="0"/>
          <w:numId w:val="93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étkeztetés</w:t>
      </w:r>
    </w:p>
    <w:p w14:paraId="7173957F" w14:textId="77777777" w:rsidR="006210D9" w:rsidRPr="00A83A4E" w:rsidRDefault="006210D9" w:rsidP="00A83A4E">
      <w:pPr>
        <w:pStyle w:val="Listaszerbekezds"/>
        <w:numPr>
          <w:ilvl w:val="0"/>
          <w:numId w:val="93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felügyelet</w:t>
      </w:r>
    </w:p>
    <w:p w14:paraId="7A3B11F5" w14:textId="77777777" w:rsidR="004246E9" w:rsidRPr="004246E9" w:rsidRDefault="004246E9" w:rsidP="00042605">
      <w:pPr>
        <w:ind w:left="720"/>
        <w:jc w:val="both"/>
        <w:rPr>
          <w:rFonts w:ascii="Times New Roman" w:hAnsi="Times New Roman"/>
          <w:b w:val="0"/>
          <w:szCs w:val="24"/>
        </w:rPr>
      </w:pPr>
    </w:p>
    <w:p w14:paraId="472CE8B4" w14:textId="77777777" w:rsid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nappali melegedőben foglalkoztatott szociális munkatárs igény szerint segítséget nyújt a hajléktalanok szociális, mentális problémájának megoldásában. </w:t>
      </w:r>
    </w:p>
    <w:p w14:paraId="20E80F3E" w14:textId="77777777" w:rsidR="00210D26" w:rsidRDefault="00210D26" w:rsidP="00042605">
      <w:pPr>
        <w:jc w:val="both"/>
        <w:rPr>
          <w:rFonts w:ascii="Times New Roman" w:hAnsi="Times New Roman"/>
          <w:b w:val="0"/>
          <w:szCs w:val="24"/>
        </w:rPr>
      </w:pPr>
    </w:p>
    <w:p w14:paraId="019D8CCD" w14:textId="77777777" w:rsidR="00210D26" w:rsidRPr="004246E9" w:rsidRDefault="00210D26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nappali melegedő szakmai irány</w:t>
      </w:r>
      <w:r w:rsidR="008A3EC7">
        <w:rPr>
          <w:rFonts w:ascii="Times New Roman" w:hAnsi="Times New Roman"/>
          <w:b w:val="0"/>
          <w:szCs w:val="24"/>
        </w:rPr>
        <w:t xml:space="preserve">ítását a szakmai </w:t>
      </w:r>
      <w:r w:rsidR="002B3C4B">
        <w:rPr>
          <w:rFonts w:ascii="Times New Roman" w:hAnsi="Times New Roman"/>
          <w:b w:val="0"/>
          <w:szCs w:val="24"/>
        </w:rPr>
        <w:t xml:space="preserve">egység </w:t>
      </w:r>
      <w:r>
        <w:rPr>
          <w:rFonts w:ascii="Times New Roman" w:hAnsi="Times New Roman"/>
          <w:b w:val="0"/>
          <w:szCs w:val="24"/>
        </w:rPr>
        <w:t>vezető</w:t>
      </w:r>
      <w:r w:rsidR="002B3C4B">
        <w:rPr>
          <w:rFonts w:ascii="Times New Roman" w:hAnsi="Times New Roman"/>
          <w:b w:val="0"/>
          <w:szCs w:val="24"/>
        </w:rPr>
        <w:t>je</w:t>
      </w:r>
      <w:r>
        <w:rPr>
          <w:rFonts w:ascii="Times New Roman" w:hAnsi="Times New Roman"/>
          <w:b w:val="0"/>
          <w:szCs w:val="24"/>
        </w:rPr>
        <w:t xml:space="preserve"> látja el.</w:t>
      </w:r>
    </w:p>
    <w:p w14:paraId="142F4EB2" w14:textId="77777777" w:rsidR="007F6E2A" w:rsidRDefault="007F6E2A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54710D22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146D9F9C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6BD9DBA1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61F803E0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26573505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77305833" w14:textId="77777777" w:rsidR="003321A5" w:rsidRDefault="003321A5" w:rsidP="00042605">
      <w:pPr>
        <w:jc w:val="both"/>
        <w:rPr>
          <w:rFonts w:ascii="Times New Roman" w:hAnsi="Times New Roman"/>
          <w:i/>
          <w:iCs/>
          <w:szCs w:val="24"/>
        </w:rPr>
      </w:pPr>
    </w:p>
    <w:p w14:paraId="75EABB4F" w14:textId="7A99BE8E" w:rsidR="004246E9" w:rsidRPr="007F6E2A" w:rsidRDefault="007F6E2A" w:rsidP="00042605">
      <w:pPr>
        <w:jc w:val="both"/>
        <w:rPr>
          <w:rFonts w:ascii="Times New Roman" w:hAnsi="Times New Roman"/>
          <w:i/>
          <w:iCs/>
          <w:szCs w:val="24"/>
        </w:rPr>
      </w:pPr>
      <w:r w:rsidRPr="007F6E2A">
        <w:rPr>
          <w:rFonts w:ascii="Times New Roman" w:hAnsi="Times New Roman"/>
          <w:i/>
          <w:iCs/>
          <w:szCs w:val="24"/>
        </w:rPr>
        <w:lastRenderedPageBreak/>
        <w:t>A személyes gondoskodás keretébe tartozó szakosított ellátás</w:t>
      </w:r>
    </w:p>
    <w:p w14:paraId="0725E9DC" w14:textId="0D3765DE" w:rsidR="004246E9" w:rsidRPr="00DB23C4" w:rsidRDefault="004246E9" w:rsidP="00042605">
      <w:pPr>
        <w:jc w:val="both"/>
        <w:rPr>
          <w:rFonts w:ascii="Times New Roman" w:hAnsi="Times New Roman"/>
          <w:b w:val="0"/>
          <w:i/>
          <w:iCs/>
          <w:szCs w:val="24"/>
        </w:rPr>
      </w:pPr>
      <w:r w:rsidRPr="00DB23C4">
        <w:rPr>
          <w:rFonts w:ascii="Times New Roman" w:hAnsi="Times New Roman"/>
          <w:b w:val="0"/>
          <w:i/>
          <w:iCs/>
          <w:szCs w:val="24"/>
        </w:rPr>
        <w:t>Átmeneti elhelyezést nyújtó intézmények</w:t>
      </w:r>
    </w:p>
    <w:p w14:paraId="54895651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33C14083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átmeneti elhelyezést nyújtó intézmények ideiglenes jelleggel, folyamatos ellátást, illetve éjszakai benntartózkodást biztosítanak. Az átmeneti elhelyezés az alábbi formában kerül megoldásra:</w:t>
      </w:r>
    </w:p>
    <w:p w14:paraId="17D4A853" w14:textId="77777777" w:rsidR="004246E9" w:rsidRPr="004246E9" w:rsidRDefault="004246E9" w:rsidP="005F79C9">
      <w:pPr>
        <w:numPr>
          <w:ilvl w:val="0"/>
          <w:numId w:val="16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időskorúak átmeneti gondozóháza,</w:t>
      </w:r>
    </w:p>
    <w:p w14:paraId="544A3D9C" w14:textId="77777777" w:rsidR="004246E9" w:rsidRPr="004246E9" w:rsidRDefault="004246E9" w:rsidP="005F79C9">
      <w:pPr>
        <w:numPr>
          <w:ilvl w:val="0"/>
          <w:numId w:val="16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hajléktalanok éjjeli menedékhelye.</w:t>
      </w:r>
    </w:p>
    <w:p w14:paraId="3F2A721F" w14:textId="77777777" w:rsid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A68F10B" w14:textId="77777777" w:rsidR="004246E9" w:rsidRPr="003F0637" w:rsidRDefault="004246E9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F0637">
        <w:rPr>
          <w:rFonts w:ascii="Times New Roman" w:hAnsi="Times New Roman"/>
          <w:b w:val="0"/>
          <w:bCs/>
          <w:i/>
          <w:iCs/>
          <w:szCs w:val="24"/>
        </w:rPr>
        <w:t>Időskorúak Átmeneti Gondozóháza</w:t>
      </w:r>
    </w:p>
    <w:p w14:paraId="06F40E6A" w14:textId="77777777" w:rsidR="004246E9" w:rsidRPr="004246E9" w:rsidRDefault="004246E9" w:rsidP="00042605">
      <w:pPr>
        <w:jc w:val="both"/>
        <w:rPr>
          <w:rFonts w:ascii="Times New Roman" w:hAnsi="Times New Roman"/>
          <w:bCs/>
          <w:szCs w:val="24"/>
        </w:rPr>
      </w:pPr>
    </w:p>
    <w:p w14:paraId="5BD99CB2" w14:textId="77777777" w:rsidR="004246E9" w:rsidRPr="004246E9" w:rsidRDefault="00A86B37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Időskorúak Átmeneti G</w:t>
      </w:r>
      <w:r w:rsidR="004246E9" w:rsidRPr="004246E9">
        <w:rPr>
          <w:rFonts w:ascii="Times New Roman" w:hAnsi="Times New Roman"/>
          <w:b w:val="0"/>
          <w:szCs w:val="24"/>
        </w:rPr>
        <w:t xml:space="preserve">ondozóházába azok az </w:t>
      </w:r>
      <w:r w:rsidR="006210D9">
        <w:rPr>
          <w:rFonts w:ascii="Times New Roman" w:hAnsi="Times New Roman"/>
          <w:b w:val="0"/>
          <w:szCs w:val="24"/>
        </w:rPr>
        <w:t xml:space="preserve">állandó makói lakcímmel rendelkező </w:t>
      </w:r>
      <w:r w:rsidR="004246E9" w:rsidRPr="004246E9">
        <w:rPr>
          <w:rFonts w:ascii="Times New Roman" w:hAnsi="Times New Roman"/>
          <w:b w:val="0"/>
          <w:szCs w:val="24"/>
        </w:rPr>
        <w:t>időskorúak, valamint azok a 18. életévüket betöltött személyek vehetők fel, akik önmagukról betegségük miatt, vagy más okból otthonukban időlegesen nem tudnak gondoskodni. Nem vehető fel az időskorúak átmeneti gondozóházába az a személy, aki pszichiátriai vagy szenvedélybetegségben szenved. Az időskorúak átme</w:t>
      </w:r>
      <w:r w:rsidR="004A031A">
        <w:rPr>
          <w:rFonts w:ascii="Times New Roman" w:hAnsi="Times New Roman"/>
          <w:b w:val="0"/>
          <w:szCs w:val="24"/>
        </w:rPr>
        <w:t>neti gondozóházába a felvétel-</w:t>
      </w:r>
      <w:r w:rsidR="004246E9" w:rsidRPr="004246E9">
        <w:rPr>
          <w:rFonts w:ascii="Times New Roman" w:hAnsi="Times New Roman"/>
          <w:b w:val="0"/>
          <w:szCs w:val="24"/>
        </w:rPr>
        <w:t xml:space="preserve"> a szociális törvén</w:t>
      </w:r>
      <w:r w:rsidR="004A031A">
        <w:rPr>
          <w:rFonts w:ascii="Times New Roman" w:hAnsi="Times New Roman"/>
          <w:b w:val="0"/>
          <w:szCs w:val="24"/>
        </w:rPr>
        <w:t xml:space="preserve">yben foglaltaknak megfelelően- </w:t>
      </w:r>
      <w:r w:rsidR="004246E9" w:rsidRPr="004246E9">
        <w:rPr>
          <w:rFonts w:ascii="Times New Roman" w:hAnsi="Times New Roman"/>
          <w:b w:val="0"/>
          <w:szCs w:val="24"/>
        </w:rPr>
        <w:t>az intézményvezető jogkörébe tartozik.</w:t>
      </w:r>
    </w:p>
    <w:p w14:paraId="465D4E9A" w14:textId="0E372019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időskorúak átmeneti gondozóháza olyan átmeneti elhelyezést nyújtó intézmény, ahol a gondozottak elhelyezésére legfeljebb egy évig kerülhet sor. Ha a gondozott az egy év leteltével sem helyezhető a családi környezetébe vissza, az átmeneti elhelyezés különös méltánylást igénylő esetben az intézmény orvosa szakvéleményének figyelembevételével, egy alkalommal, egy évvel meghosszabbítható.  Amennyiben a gondozott családi környezetbe történő visszahelyezésére semmi lehetőség nincs, úgy a gondozottnak a tartós bentlakásos intézménybe történő elhelyezéséhez kell segítséget nyújtani.</w:t>
      </w:r>
    </w:p>
    <w:p w14:paraId="049D400B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1FAE8E29" w14:textId="77777777" w:rsidR="004246E9" w:rsidRPr="0083139E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83139E">
        <w:rPr>
          <w:rFonts w:ascii="Times New Roman" w:hAnsi="Times New Roman"/>
          <w:b w:val="0"/>
          <w:szCs w:val="24"/>
        </w:rPr>
        <w:t>A bentlakásos intézményben a gondozottak részére biztosítani kell:</w:t>
      </w:r>
    </w:p>
    <w:p w14:paraId="06907C29" w14:textId="77777777" w:rsidR="004246E9" w:rsidRPr="004246E9" w:rsidRDefault="004246E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napi háromszori, az életkori sajátosságoknak megfelelő étkezést (esetenként diétát),</w:t>
      </w:r>
    </w:p>
    <w:p w14:paraId="6FF7EC63" w14:textId="77777777" w:rsidR="004246E9" w:rsidRPr="004246E9" w:rsidRDefault="004246E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éjszakai, nappali tartózkodásra</w:t>
      </w:r>
      <w:r w:rsidR="004A031A">
        <w:rPr>
          <w:rFonts w:ascii="Times New Roman" w:hAnsi="Times New Roman"/>
          <w:b w:val="0"/>
          <w:szCs w:val="24"/>
        </w:rPr>
        <w:t>,</w:t>
      </w:r>
      <w:r w:rsidRPr="004246E9">
        <w:rPr>
          <w:rFonts w:ascii="Times New Roman" w:hAnsi="Times New Roman"/>
          <w:b w:val="0"/>
          <w:szCs w:val="24"/>
        </w:rPr>
        <w:t xml:space="preserve"> a személyes tisztálkodásra alkalmas helyiséget,</w:t>
      </w:r>
    </w:p>
    <w:p w14:paraId="15347459" w14:textId="77777777" w:rsidR="004246E9" w:rsidRPr="004246E9" w:rsidRDefault="004246E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szükség szerint, de legalább hetente egyszer orvosi ellátást,</w:t>
      </w:r>
    </w:p>
    <w:p w14:paraId="186040D8" w14:textId="77777777" w:rsidR="004246E9" w:rsidRDefault="004246E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ha a gondozott megfelelő mennyiségű és minőségű saját ruházattal nem rendelkezik, részére ruházatot, négy váltás fehérnemű</w:t>
      </w:r>
      <w:r w:rsidR="006210D9">
        <w:rPr>
          <w:rFonts w:ascii="Times New Roman" w:hAnsi="Times New Roman"/>
          <w:b w:val="0"/>
          <w:szCs w:val="24"/>
        </w:rPr>
        <w:t>t és hálóruhát kell biztosítani,</w:t>
      </w:r>
    </w:p>
    <w:p w14:paraId="3FA44F06" w14:textId="77777777" w:rsidR="006210D9" w:rsidRDefault="006210D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fizikai ellátásáról,</w:t>
      </w:r>
    </w:p>
    <w:p w14:paraId="1D7867A2" w14:textId="77777777" w:rsidR="006210D9" w:rsidRPr="004246E9" w:rsidRDefault="006210D9" w:rsidP="005F79C9">
      <w:pPr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foglalkoztatásáról.</w:t>
      </w:r>
    </w:p>
    <w:p w14:paraId="2F2C6C26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63DAD6B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személyes használatra kiadott ruházat az intézmény tulajdonát </w:t>
      </w:r>
      <w:r w:rsidR="004A031A">
        <w:rPr>
          <w:rFonts w:ascii="Times New Roman" w:hAnsi="Times New Roman"/>
          <w:b w:val="0"/>
          <w:szCs w:val="24"/>
        </w:rPr>
        <w:t>képezi</w:t>
      </w:r>
      <w:r w:rsidRPr="004246E9">
        <w:rPr>
          <w:rFonts w:ascii="Times New Roman" w:hAnsi="Times New Roman"/>
          <w:b w:val="0"/>
          <w:szCs w:val="24"/>
        </w:rPr>
        <w:t xml:space="preserve"> és egyéni nyilvántartást kell róla vezetni.</w:t>
      </w:r>
    </w:p>
    <w:p w14:paraId="1732C3E1" w14:textId="77777777" w:rsidR="004246E9" w:rsidRPr="0083139E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83139E">
        <w:rPr>
          <w:rFonts w:ascii="Times New Roman" w:hAnsi="Times New Roman"/>
          <w:b w:val="0"/>
          <w:szCs w:val="24"/>
        </w:rPr>
        <w:t>Az intézmény gondoskodik:</w:t>
      </w:r>
    </w:p>
    <w:p w14:paraId="119158B2" w14:textId="77777777" w:rsidR="004246E9" w:rsidRPr="004246E9" w:rsidRDefault="004246E9" w:rsidP="005F79C9">
      <w:pPr>
        <w:numPr>
          <w:ilvl w:val="0"/>
          <w:numId w:val="18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ellátotti és intézményi textília tisztításáról,</w:t>
      </w:r>
    </w:p>
    <w:p w14:paraId="100462DC" w14:textId="77777777" w:rsidR="004246E9" w:rsidRPr="004246E9" w:rsidRDefault="004246E9" w:rsidP="005F79C9">
      <w:pPr>
        <w:numPr>
          <w:ilvl w:val="0"/>
          <w:numId w:val="18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személyes tisztálkodáshoz szükséges anyagok, eszközök biztosításáról,</w:t>
      </w:r>
    </w:p>
    <w:p w14:paraId="13513C42" w14:textId="77777777" w:rsidR="004246E9" w:rsidRPr="004246E9" w:rsidRDefault="004246E9" w:rsidP="005F79C9">
      <w:pPr>
        <w:numPr>
          <w:ilvl w:val="0"/>
          <w:numId w:val="18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érték- és vagyonmegőrzéséről (Az átvett értékekről a gondozóház vezetője nyilvántartást vezet. A nyilvántartás szabályai a pénzkezelési szabályzatban került meghatározásra.),</w:t>
      </w:r>
    </w:p>
    <w:p w14:paraId="2E817B81" w14:textId="77777777" w:rsidR="004246E9" w:rsidRPr="004246E9" w:rsidRDefault="004246E9" w:rsidP="005F79C9">
      <w:pPr>
        <w:numPr>
          <w:ilvl w:val="0"/>
          <w:numId w:val="18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  <w:u w:val="single"/>
        </w:rPr>
      </w:pPr>
      <w:r w:rsidRPr="004246E9">
        <w:rPr>
          <w:rFonts w:ascii="Times New Roman" w:hAnsi="Times New Roman"/>
          <w:b w:val="0"/>
          <w:szCs w:val="24"/>
        </w:rPr>
        <w:t>a bentlakásos intézményben elhunytakkal kapcsolatos teendőket a gondozóház vezetője végzi.</w:t>
      </w:r>
    </w:p>
    <w:p w14:paraId="386BE14D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1DAF0DDB" w14:textId="77777777" w:rsidR="004246E9" w:rsidRPr="0083139E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83139E">
        <w:rPr>
          <w:rFonts w:ascii="Times New Roman" w:hAnsi="Times New Roman"/>
          <w:b w:val="0"/>
          <w:szCs w:val="24"/>
        </w:rPr>
        <w:t>Ennek keretében kell gondoskodni:</w:t>
      </w:r>
    </w:p>
    <w:p w14:paraId="5FB35DF4" w14:textId="77777777" w:rsidR="004246E9" w:rsidRPr="004246E9" w:rsidRDefault="004246E9" w:rsidP="005F79C9">
      <w:pPr>
        <w:numPr>
          <w:ilvl w:val="0"/>
          <w:numId w:val="19"/>
        </w:numPr>
        <w:tabs>
          <w:tab w:val="clear" w:pos="72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elkülönítésről,</w:t>
      </w:r>
    </w:p>
    <w:p w14:paraId="7F2839D8" w14:textId="77777777" w:rsidR="004246E9" w:rsidRPr="004246E9" w:rsidRDefault="004246E9" w:rsidP="005F79C9">
      <w:pPr>
        <w:numPr>
          <w:ilvl w:val="0"/>
          <w:numId w:val="19"/>
        </w:numPr>
        <w:tabs>
          <w:tab w:val="clear" w:pos="72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végtisztességre való felkészítésről,</w:t>
      </w:r>
    </w:p>
    <w:p w14:paraId="45401C5D" w14:textId="77777777" w:rsidR="004246E9" w:rsidRPr="004246E9" w:rsidRDefault="004246E9" w:rsidP="005F79C9">
      <w:pPr>
        <w:numPr>
          <w:ilvl w:val="0"/>
          <w:numId w:val="19"/>
        </w:numPr>
        <w:tabs>
          <w:tab w:val="clear" w:pos="72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törvényes képviselő, valamint a hozzátartozók értesítéséről</w:t>
      </w:r>
    </w:p>
    <w:p w14:paraId="478CF03B" w14:textId="77777777" w:rsidR="004246E9" w:rsidRPr="004246E9" w:rsidRDefault="004246E9" w:rsidP="005F79C9">
      <w:pPr>
        <w:numPr>
          <w:ilvl w:val="0"/>
          <w:numId w:val="19"/>
        </w:numPr>
        <w:tabs>
          <w:tab w:val="clear" w:pos="72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ingóságainak számbavételéről, megőrzéséről, valamint örököseinek történő átadásáról.</w:t>
      </w:r>
    </w:p>
    <w:p w14:paraId="04E8D61D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736ABF5E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lastRenderedPageBreak/>
        <w:t>Az intézmény gondo</w:t>
      </w:r>
      <w:r w:rsidR="004A031A">
        <w:rPr>
          <w:rFonts w:ascii="Times New Roman" w:hAnsi="Times New Roman"/>
          <w:b w:val="0"/>
          <w:szCs w:val="24"/>
        </w:rPr>
        <w:t>skodik az elhunyt köztemetéséne</w:t>
      </w:r>
      <w:r w:rsidR="00C9237B">
        <w:rPr>
          <w:rFonts w:ascii="Times New Roman" w:hAnsi="Times New Roman"/>
          <w:b w:val="0"/>
          <w:szCs w:val="24"/>
        </w:rPr>
        <w:t>k megszervezéséről</w:t>
      </w:r>
      <w:r w:rsidRPr="004246E9">
        <w:rPr>
          <w:rFonts w:ascii="Times New Roman" w:hAnsi="Times New Roman"/>
          <w:b w:val="0"/>
          <w:szCs w:val="24"/>
        </w:rPr>
        <w:t>, ha nincs eltemettetésre kötelezett, vagy ha a kötelezett kötelezettségét nem teljesíti.</w:t>
      </w:r>
    </w:p>
    <w:p w14:paraId="613C7920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67FFA3C1" w14:textId="1E880E43" w:rsid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intézmény belső rendjét a házirend tartalmazza. Az időskorúak átmeneti gondozóházába beutalt térítési díjat fizet. Az intézményi térítési díj összegét a képviselő-testület határozza meg, az Szt. ide vonatkozó paragrafusának figyelembevételével. A személyi térítési díj összege nem haladhatja meg az ellátott rendszeres havi jövedelmének 60 %-át.</w:t>
      </w:r>
    </w:p>
    <w:p w14:paraId="553A08DD" w14:textId="77777777" w:rsidR="008E1D09" w:rsidRDefault="008E1D09" w:rsidP="00042605">
      <w:pPr>
        <w:jc w:val="both"/>
        <w:rPr>
          <w:rFonts w:ascii="Times New Roman" w:hAnsi="Times New Roman"/>
          <w:b w:val="0"/>
          <w:szCs w:val="24"/>
        </w:rPr>
      </w:pPr>
    </w:p>
    <w:p w14:paraId="2E72F9C0" w14:textId="77777777" w:rsidR="008E1D09" w:rsidRPr="004246E9" w:rsidRDefault="008E1D09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Időskorúak Átmeneti Gondozóház</w:t>
      </w:r>
      <w:r w:rsidR="008A3EC7">
        <w:rPr>
          <w:rFonts w:ascii="Times New Roman" w:hAnsi="Times New Roman"/>
          <w:b w:val="0"/>
          <w:szCs w:val="24"/>
        </w:rPr>
        <w:t>ának szakmai irányítását a szakmai vezető</w:t>
      </w:r>
      <w:r>
        <w:rPr>
          <w:rFonts w:ascii="Times New Roman" w:hAnsi="Times New Roman"/>
          <w:b w:val="0"/>
          <w:szCs w:val="24"/>
        </w:rPr>
        <w:t xml:space="preserve"> látja el.</w:t>
      </w:r>
    </w:p>
    <w:p w14:paraId="0BE41112" w14:textId="77777777" w:rsidR="007F6E2A" w:rsidRDefault="007F6E2A" w:rsidP="00042605">
      <w:pPr>
        <w:tabs>
          <w:tab w:val="left" w:pos="2205"/>
        </w:tabs>
        <w:jc w:val="both"/>
        <w:rPr>
          <w:rFonts w:ascii="Times New Roman" w:hAnsi="Times New Roman"/>
          <w:b w:val="0"/>
          <w:szCs w:val="24"/>
        </w:rPr>
      </w:pPr>
    </w:p>
    <w:p w14:paraId="476F9C9B" w14:textId="77777777" w:rsidR="004246E9" w:rsidRPr="007F6E2A" w:rsidRDefault="004246E9" w:rsidP="00042605">
      <w:pPr>
        <w:tabs>
          <w:tab w:val="left" w:pos="2205"/>
        </w:tabs>
        <w:jc w:val="both"/>
        <w:rPr>
          <w:rFonts w:ascii="Times New Roman" w:hAnsi="Times New Roman"/>
          <w:b w:val="0"/>
          <w:szCs w:val="24"/>
        </w:rPr>
      </w:pPr>
      <w:r w:rsidRPr="003F0637">
        <w:rPr>
          <w:rFonts w:ascii="Times New Roman" w:hAnsi="Times New Roman"/>
          <w:b w:val="0"/>
          <w:bCs/>
          <w:i/>
          <w:iCs/>
          <w:szCs w:val="24"/>
        </w:rPr>
        <w:t>Éjjeli Menedékhely</w:t>
      </w:r>
    </w:p>
    <w:p w14:paraId="1FD7C193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3329E105" w14:textId="77777777" w:rsidR="006210D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hajléktalanok éjjeli menedékhelye a hajléktalan személyek éjszakai pihenésére szolgál</w:t>
      </w:r>
      <w:r w:rsidR="006210D9">
        <w:rPr>
          <w:rFonts w:ascii="Times New Roman" w:hAnsi="Times New Roman"/>
          <w:b w:val="0"/>
          <w:szCs w:val="24"/>
        </w:rPr>
        <w:t>, ahol lehetőség van ételmelegítésre is az étkezési helyiségben</w:t>
      </w:r>
      <w:r w:rsidRPr="004246E9">
        <w:rPr>
          <w:rFonts w:ascii="Times New Roman" w:hAnsi="Times New Roman"/>
          <w:b w:val="0"/>
          <w:iCs/>
          <w:szCs w:val="24"/>
        </w:rPr>
        <w:t xml:space="preserve">. </w:t>
      </w:r>
      <w:r w:rsidRPr="004246E9">
        <w:rPr>
          <w:rFonts w:ascii="Times New Roman" w:hAnsi="Times New Roman"/>
          <w:b w:val="0"/>
          <w:szCs w:val="24"/>
        </w:rPr>
        <w:t>Az éjjeli menedékhelyet azok a férfiak vehetik igénybe, akik éjjeli szállása megoldatlan, függetlenül attól, hogy Makón, Makó térségében él, vagy átmenetileg tartózkodik a városban.</w:t>
      </w:r>
    </w:p>
    <w:p w14:paraId="68AA54A1" w14:textId="77777777" w:rsidR="006210D9" w:rsidRDefault="006210D9" w:rsidP="00042605">
      <w:pPr>
        <w:jc w:val="both"/>
        <w:rPr>
          <w:rFonts w:ascii="Times New Roman" w:hAnsi="Times New Roman"/>
          <w:b w:val="0"/>
          <w:szCs w:val="24"/>
        </w:rPr>
      </w:pPr>
    </w:p>
    <w:p w14:paraId="697DA031" w14:textId="77777777" w:rsidR="006210D9" w:rsidRDefault="006210D9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éjjeli menedékhely az alábbi szolgáltatáselemeket biztosítja:</w:t>
      </w:r>
    </w:p>
    <w:p w14:paraId="137773BC" w14:textId="77777777" w:rsidR="004246E9" w:rsidRPr="006210D9" w:rsidRDefault="006210D9" w:rsidP="006210D9">
      <w:pPr>
        <w:pStyle w:val="Listaszerbekezds"/>
        <w:numPr>
          <w:ilvl w:val="0"/>
          <w:numId w:val="94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felügyelet</w:t>
      </w:r>
    </w:p>
    <w:p w14:paraId="689FB768" w14:textId="77777777" w:rsidR="006210D9" w:rsidRPr="006210D9" w:rsidRDefault="006210D9" w:rsidP="006210D9">
      <w:pPr>
        <w:pStyle w:val="Listaszerbekezds"/>
        <w:numPr>
          <w:ilvl w:val="0"/>
          <w:numId w:val="94"/>
        </w:numPr>
        <w:jc w:val="both"/>
        <w:rPr>
          <w:rFonts w:ascii="Times New Roman" w:hAnsi="Times New Roman"/>
          <w:b w:val="0"/>
          <w:szCs w:val="24"/>
        </w:rPr>
      </w:pPr>
      <w:r w:rsidRPr="006210D9">
        <w:rPr>
          <w:rFonts w:ascii="Times New Roman" w:hAnsi="Times New Roman"/>
          <w:b w:val="0"/>
          <w:szCs w:val="24"/>
        </w:rPr>
        <w:t>tanácsadás</w:t>
      </w:r>
    </w:p>
    <w:p w14:paraId="524BEEE4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hajléktalanok mentális és szociális problémáinak megoldásában </w:t>
      </w:r>
      <w:r w:rsidR="008A3EC7">
        <w:rPr>
          <w:rFonts w:ascii="Times New Roman" w:hAnsi="Times New Roman"/>
          <w:b w:val="0"/>
          <w:szCs w:val="24"/>
        </w:rPr>
        <w:t>a Család-</w:t>
      </w:r>
      <w:r w:rsidR="008D3F47">
        <w:rPr>
          <w:rFonts w:ascii="Times New Roman" w:hAnsi="Times New Roman"/>
          <w:b w:val="0"/>
          <w:szCs w:val="24"/>
        </w:rPr>
        <w:t xml:space="preserve"> és gyermekjóléti szolgálat</w:t>
      </w:r>
      <w:r w:rsidR="004C7438">
        <w:rPr>
          <w:rFonts w:ascii="Times New Roman" w:hAnsi="Times New Roman"/>
          <w:b w:val="0"/>
          <w:szCs w:val="24"/>
        </w:rPr>
        <w:t xml:space="preserve"> és az Éjjeli M</w:t>
      </w:r>
      <w:r w:rsidRPr="004246E9">
        <w:rPr>
          <w:rFonts w:ascii="Times New Roman" w:hAnsi="Times New Roman"/>
          <w:b w:val="0"/>
          <w:szCs w:val="24"/>
        </w:rPr>
        <w:t xml:space="preserve">enedékhelyen dolgozó szociális munkatársak nyújtanak segítséget. A szolgáltatás térítésmentes. </w:t>
      </w:r>
    </w:p>
    <w:p w14:paraId="46188010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34F5BA7C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hajléktalan személyek nappali melegedőjében és az éjjeli menedékhelyen szakmai munkakörben foglalkoztatott dolgozók irányítását </w:t>
      </w:r>
      <w:r w:rsidR="008A3EC7">
        <w:rPr>
          <w:rFonts w:ascii="Times New Roman" w:hAnsi="Times New Roman"/>
          <w:b w:val="0"/>
          <w:szCs w:val="24"/>
        </w:rPr>
        <w:t>szakmai vezető</w:t>
      </w:r>
      <w:r w:rsidRPr="004246E9">
        <w:rPr>
          <w:rFonts w:ascii="Times New Roman" w:hAnsi="Times New Roman"/>
          <w:b w:val="0"/>
          <w:szCs w:val="24"/>
        </w:rPr>
        <w:t xml:space="preserve"> látja el.</w:t>
      </w:r>
    </w:p>
    <w:p w14:paraId="51FFE443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60E4C78A" w14:textId="77777777" w:rsidR="004246E9" w:rsidRPr="002017F8" w:rsidRDefault="004246E9" w:rsidP="00042605">
      <w:pPr>
        <w:jc w:val="both"/>
        <w:rPr>
          <w:rFonts w:ascii="Times New Roman" w:hAnsi="Times New Roman"/>
          <w:bCs/>
          <w:i/>
          <w:iCs/>
          <w:szCs w:val="24"/>
        </w:rPr>
      </w:pPr>
      <w:r w:rsidRPr="002017F8">
        <w:rPr>
          <w:rFonts w:ascii="Times New Roman" w:hAnsi="Times New Roman"/>
          <w:bCs/>
          <w:i/>
          <w:iCs/>
          <w:szCs w:val="24"/>
        </w:rPr>
        <w:t>Gyermekjóléti alapellátások</w:t>
      </w:r>
    </w:p>
    <w:p w14:paraId="43C7D3DF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 </w:t>
      </w:r>
    </w:p>
    <w:p w14:paraId="6417EA93" w14:textId="77777777" w:rsidR="004246E9" w:rsidRPr="00F42664" w:rsidRDefault="00FE3DD0" w:rsidP="00042605">
      <w:pPr>
        <w:jc w:val="both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 xml:space="preserve">Család- és </w:t>
      </w:r>
      <w:r w:rsidR="004246E9" w:rsidRPr="00F42664">
        <w:rPr>
          <w:rFonts w:ascii="Times New Roman" w:hAnsi="Times New Roman"/>
          <w:bCs/>
          <w:i/>
          <w:iCs/>
          <w:szCs w:val="24"/>
        </w:rPr>
        <w:t>Gyermekjóléti Szolgálat</w:t>
      </w:r>
    </w:p>
    <w:p w14:paraId="048EFE12" w14:textId="77777777" w:rsidR="004246E9" w:rsidRPr="004246E9" w:rsidRDefault="004246E9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7CB5A4E5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gyermekjóléti szolgáltatás olyan, a gyermek érdekeit védő speciális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</w:t>
      </w:r>
    </w:p>
    <w:p w14:paraId="5F83D369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  <w:u w:val="single"/>
        </w:rPr>
      </w:pPr>
    </w:p>
    <w:p w14:paraId="5F52447A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gyermekjóléti szolgálat feladata a gyermek testi, lelki egészségének, családban történő nevelésének elősegítése érdekében:</w:t>
      </w:r>
    </w:p>
    <w:p w14:paraId="7219D449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</w:p>
    <w:p w14:paraId="63F1D7CC" w14:textId="77777777" w:rsidR="004246E9" w:rsidRPr="004718FA" w:rsidRDefault="004246E9" w:rsidP="0004260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iCs/>
        </w:rPr>
      </w:pPr>
      <w:r w:rsidRPr="004718FA">
        <w:rPr>
          <w:iCs/>
        </w:rPr>
        <w:t>A gyermeki jogokról és a gyermek fejlődését biztosító támogatásokról való tájékoztatás, a támogatásokhoz való hozzájutás segítése,</w:t>
      </w:r>
    </w:p>
    <w:p w14:paraId="4FF0A0DF" w14:textId="77777777" w:rsidR="004246E9" w:rsidRPr="004718FA" w:rsidRDefault="004246E9" w:rsidP="0004260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iCs/>
        </w:rPr>
      </w:pPr>
      <w:r w:rsidRPr="004718FA">
        <w:rPr>
          <w:iCs/>
        </w:rPr>
        <w:t>A családtervezési, a pszichológiai, a nevelési, az egészségügyi, a mentálhigiénés és a káros szenvedélyek megelőzését célzó tanácsadás vagy az ezekhez való hozzájutás megszervezése,</w:t>
      </w:r>
    </w:p>
    <w:p w14:paraId="5D587D33" w14:textId="77777777" w:rsidR="004246E9" w:rsidRPr="004718FA" w:rsidRDefault="004246E9" w:rsidP="0004260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iCs/>
        </w:rPr>
      </w:pPr>
      <w:r w:rsidRPr="004718FA">
        <w:rPr>
          <w:iCs/>
        </w:rPr>
        <w:t xml:space="preserve"> A válsághelyzetben lévő várandós anya támogatása, segítése, tanácsokkal való ellátása, valamint számára a családok átmeneti otthonában igénybe vehető ellátáshoz való hozzájutás szervezése,</w:t>
      </w:r>
    </w:p>
    <w:p w14:paraId="26C806D7" w14:textId="77777777" w:rsidR="004246E9" w:rsidRPr="004718FA" w:rsidRDefault="004246E9" w:rsidP="0004260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iCs/>
        </w:rPr>
      </w:pPr>
      <w:r w:rsidRPr="004718FA">
        <w:rPr>
          <w:iCs/>
        </w:rPr>
        <w:t>A szabadidős programok szervezése,</w:t>
      </w:r>
    </w:p>
    <w:p w14:paraId="62BB1C80" w14:textId="77777777" w:rsidR="004246E9" w:rsidRPr="004718FA" w:rsidRDefault="004246E9" w:rsidP="0004260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iCs/>
        </w:rPr>
      </w:pPr>
      <w:r w:rsidRPr="004718FA">
        <w:rPr>
          <w:iCs/>
        </w:rPr>
        <w:t>A hivatalos ügyek intézésének segítése.</w:t>
      </w:r>
    </w:p>
    <w:p w14:paraId="3F4155C2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  <w:u w:val="single"/>
        </w:rPr>
      </w:pPr>
    </w:p>
    <w:p w14:paraId="4883C599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lastRenderedPageBreak/>
        <w:t>A gyermekjóléti szolgálat feladata a gyermek veszélyeztetettségének megelőzése érdekében:</w:t>
      </w:r>
    </w:p>
    <w:p w14:paraId="02405B6C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</w:p>
    <w:p w14:paraId="79FFF3BB" w14:textId="77777777" w:rsidR="004246E9" w:rsidRPr="004718FA" w:rsidRDefault="004246E9" w:rsidP="005F79C9">
      <w:pPr>
        <w:pStyle w:val="NormlWeb"/>
        <w:numPr>
          <w:ilvl w:val="0"/>
          <w:numId w:val="86"/>
        </w:numPr>
        <w:spacing w:before="0" w:beforeAutospacing="0" w:after="0" w:afterAutospacing="0"/>
        <w:jc w:val="both"/>
        <w:rPr>
          <w:iCs/>
          <w:u w:val="single"/>
        </w:rPr>
      </w:pPr>
      <w:r w:rsidRPr="004718FA">
        <w:rPr>
          <w:iCs/>
        </w:rPr>
        <w:t>A veszélyeztetettséget észlelő</w:t>
      </w:r>
      <w:r w:rsidR="008D3F47" w:rsidRPr="004718FA">
        <w:rPr>
          <w:iCs/>
        </w:rPr>
        <w:t>-</w:t>
      </w:r>
      <w:r w:rsidRPr="004718FA">
        <w:rPr>
          <w:iCs/>
        </w:rPr>
        <w:t xml:space="preserve"> és jelzőrendszer működtetése, </w:t>
      </w:r>
      <w:r w:rsidR="00827AA3" w:rsidRPr="004718FA">
        <w:rPr>
          <w:iCs/>
        </w:rPr>
        <w:t>a nem állami szervek, valamint a magánszemélyek részvételének elősegítése a megelőző rendszerben.</w:t>
      </w:r>
    </w:p>
    <w:p w14:paraId="6B36414C" w14:textId="77777777" w:rsidR="00827AA3" w:rsidRPr="004718FA" w:rsidRDefault="00827AA3" w:rsidP="00042605">
      <w:pPr>
        <w:pStyle w:val="NormlWeb"/>
        <w:numPr>
          <w:ilvl w:val="0"/>
          <w:numId w:val="5"/>
        </w:numPr>
        <w:spacing w:before="0" w:beforeAutospacing="0" w:after="0" w:afterAutospacing="0"/>
        <w:jc w:val="both"/>
        <w:rPr>
          <w:iCs/>
          <w:u w:val="single"/>
        </w:rPr>
      </w:pPr>
      <w:r w:rsidRPr="004718FA">
        <w:rPr>
          <w:iCs/>
        </w:rPr>
        <w:t>a veszélyeztetettséget előidéző okok feltárása és ezek megoldására javaslat készítése.</w:t>
      </w:r>
    </w:p>
    <w:p w14:paraId="1B73F4D3" w14:textId="77777777" w:rsidR="004246E9" w:rsidRPr="004718FA" w:rsidRDefault="004246E9" w:rsidP="00827AA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 xml:space="preserve">A Gyermekjóléti Szolgálat kezdeményezi, szervezi és összehangolja a Gyvt-ben meghatározott, valamint más érintett személyek és szervezetek részvételét az észlelő és jelzőrendszerben, </w:t>
      </w:r>
    </w:p>
    <w:p w14:paraId="4A841200" w14:textId="77777777" w:rsidR="004246E9" w:rsidRPr="004718FA" w:rsidRDefault="004246E9" w:rsidP="00042605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Az 1997. évi XXXI. törvényben meghatározott személyekkel és intézményekkel való együttműködés megszervezése, tevékenységük összehangolása,</w:t>
      </w:r>
    </w:p>
    <w:p w14:paraId="47B3718D" w14:textId="77777777" w:rsidR="00827AA3" w:rsidRPr="004718FA" w:rsidRDefault="004246E9" w:rsidP="00827AA3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Tájékoztatás az egészségügyi intézményeknél működő inkubátorokból, illetve abba a gyermek örökbefogadáshoz való hozzájárulás szándékával történő elhelyezésének lehetőségéről.</w:t>
      </w:r>
    </w:p>
    <w:p w14:paraId="4A18091C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  <w:u w:val="single"/>
        </w:rPr>
      </w:pPr>
    </w:p>
    <w:p w14:paraId="17225DAD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 xml:space="preserve"> A gyermekjóléti szolgálat feladata a kialakult veszélyeztetettség megszüntetése érdekében:</w:t>
      </w:r>
    </w:p>
    <w:p w14:paraId="1C707BE8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</w:p>
    <w:p w14:paraId="224E46C1" w14:textId="77777777" w:rsidR="004246E9" w:rsidRPr="004718FA" w:rsidRDefault="004246E9" w:rsidP="00042605">
      <w:pPr>
        <w:pStyle w:val="Norm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gyermekkel és családjával végzett szociális munkával elősegíteni a gyermek problémáinak rendezését, a családban jelentkező működési zavarok ellensúlyozását,</w:t>
      </w:r>
    </w:p>
    <w:p w14:paraId="2FFD1AED" w14:textId="77777777" w:rsidR="004246E9" w:rsidRPr="004718FA" w:rsidRDefault="004246E9" w:rsidP="00042605">
      <w:pPr>
        <w:pStyle w:val="Norml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családi konfliktusok megoldásának elősegítése, különösen a válás, a gyermekelhelyezés és a kapcsolattartás esetében, kezdeményezni:</w:t>
      </w:r>
    </w:p>
    <w:p w14:paraId="1BFED483" w14:textId="77777777" w:rsidR="004246E9" w:rsidRPr="004718FA" w:rsidRDefault="004246E9" w:rsidP="005F79C9">
      <w:pPr>
        <w:pStyle w:val="NormlWeb"/>
        <w:numPr>
          <w:ilvl w:val="1"/>
          <w:numId w:val="20"/>
        </w:numPr>
        <w:tabs>
          <w:tab w:val="clear" w:pos="2223"/>
        </w:tabs>
        <w:spacing w:before="0" w:beforeAutospacing="0" w:after="0" w:afterAutospacing="0"/>
        <w:ind w:left="1418" w:hanging="338"/>
        <w:jc w:val="both"/>
        <w:rPr>
          <w:iCs/>
        </w:rPr>
      </w:pPr>
      <w:r w:rsidRPr="004718FA">
        <w:rPr>
          <w:iCs/>
        </w:rPr>
        <w:t>egyéb gyermekjóléti alapellátások igénybevételét,</w:t>
      </w:r>
    </w:p>
    <w:p w14:paraId="1A2B53F9" w14:textId="77777777" w:rsidR="004246E9" w:rsidRPr="004718FA" w:rsidRDefault="004246E9" w:rsidP="005F79C9">
      <w:pPr>
        <w:pStyle w:val="NormlWeb"/>
        <w:numPr>
          <w:ilvl w:val="1"/>
          <w:numId w:val="20"/>
        </w:numPr>
        <w:tabs>
          <w:tab w:val="clear" w:pos="2223"/>
        </w:tabs>
        <w:spacing w:before="0" w:beforeAutospacing="0" w:after="0" w:afterAutospacing="0"/>
        <w:ind w:left="1418" w:hanging="338"/>
        <w:jc w:val="both"/>
        <w:rPr>
          <w:iCs/>
        </w:rPr>
      </w:pPr>
      <w:r w:rsidRPr="004718FA">
        <w:rPr>
          <w:iCs/>
        </w:rPr>
        <w:t>szociális alapszolgáltatáso</w:t>
      </w:r>
      <w:r w:rsidR="00827AA3" w:rsidRPr="004718FA">
        <w:rPr>
          <w:iCs/>
        </w:rPr>
        <w:t>k igénybevételét,</w:t>
      </w:r>
    </w:p>
    <w:p w14:paraId="0B413BA5" w14:textId="77777777" w:rsidR="004246E9" w:rsidRPr="004718FA" w:rsidRDefault="004246E9" w:rsidP="005F79C9">
      <w:pPr>
        <w:pStyle w:val="NormlWeb"/>
        <w:numPr>
          <w:ilvl w:val="1"/>
          <w:numId w:val="20"/>
        </w:numPr>
        <w:tabs>
          <w:tab w:val="clear" w:pos="2223"/>
        </w:tabs>
        <w:spacing w:before="0" w:beforeAutospacing="0" w:after="0" w:afterAutospacing="0"/>
        <w:ind w:left="1418" w:hanging="338"/>
        <w:jc w:val="both"/>
        <w:rPr>
          <w:iCs/>
        </w:rPr>
      </w:pPr>
      <w:r w:rsidRPr="004718FA">
        <w:rPr>
          <w:iCs/>
        </w:rPr>
        <w:t>egészségügyi ellátások igénybevételét,</w:t>
      </w:r>
    </w:p>
    <w:p w14:paraId="6099E7A8" w14:textId="77777777" w:rsidR="004246E9" w:rsidRPr="004718FA" w:rsidRDefault="004246E9" w:rsidP="005F79C9">
      <w:pPr>
        <w:pStyle w:val="NormlWeb"/>
        <w:numPr>
          <w:ilvl w:val="1"/>
          <w:numId w:val="20"/>
        </w:numPr>
        <w:tabs>
          <w:tab w:val="clear" w:pos="2223"/>
        </w:tabs>
        <w:spacing w:before="0" w:beforeAutospacing="0" w:after="0" w:afterAutospacing="0"/>
        <w:ind w:left="1418" w:hanging="338"/>
        <w:jc w:val="both"/>
        <w:rPr>
          <w:iCs/>
        </w:rPr>
      </w:pPr>
      <w:r w:rsidRPr="004718FA">
        <w:rPr>
          <w:iCs/>
        </w:rPr>
        <w:t>pedagógiai</w:t>
      </w:r>
      <w:r w:rsidR="00827AA3" w:rsidRPr="004718FA">
        <w:rPr>
          <w:iCs/>
        </w:rPr>
        <w:t xml:space="preserve"> szakszolgálatok igénybevételét.</w:t>
      </w:r>
    </w:p>
    <w:p w14:paraId="0B58F326" w14:textId="77777777" w:rsidR="00D31CBC" w:rsidRPr="004718FA" w:rsidRDefault="00D31CBC" w:rsidP="00D31CBC">
      <w:pPr>
        <w:pStyle w:val="NormlWeb"/>
        <w:spacing w:before="0" w:beforeAutospacing="0" w:after="0" w:afterAutospacing="0"/>
        <w:jc w:val="both"/>
        <w:rPr>
          <w:iCs/>
        </w:rPr>
      </w:pPr>
    </w:p>
    <w:p w14:paraId="6E74A77C" w14:textId="77777777" w:rsidR="00D31CBC" w:rsidRPr="004718FA" w:rsidRDefault="00D31CBC" w:rsidP="00D31CBC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Gyermekjóléti szolgáltatás a családsegítéssel egy szolgáltató keretében működik. Ellátja a gyermekjóléti szolgáltatási feladatokat, valamint a családsegítés Szt. 64. § (4) bekezdése szerinti feladatait.</w:t>
      </w:r>
    </w:p>
    <w:p w14:paraId="0C4A201C" w14:textId="77777777" w:rsidR="00D31CBC" w:rsidRPr="004718FA" w:rsidRDefault="00D31CBC" w:rsidP="00D31CBC">
      <w:pPr>
        <w:pStyle w:val="NormlWeb"/>
        <w:spacing w:before="0" w:beforeAutospacing="0" w:after="0" w:afterAutospacing="0"/>
        <w:jc w:val="both"/>
        <w:rPr>
          <w:iCs/>
        </w:rPr>
      </w:pPr>
    </w:p>
    <w:p w14:paraId="12BE808E" w14:textId="77777777" w:rsidR="00D31CBC" w:rsidRPr="004718FA" w:rsidRDefault="00D31CBC" w:rsidP="00D31CBC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gyermekjóléti szolgálat szervezési, szolgáltatási és gondozási feladatokat végez.</w:t>
      </w:r>
    </w:p>
    <w:p w14:paraId="31568BC6" w14:textId="77777777" w:rsidR="00D31CBC" w:rsidRPr="004718FA" w:rsidRDefault="00D31CBC" w:rsidP="00D31CBC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Tevékenységi körében:</w:t>
      </w:r>
    </w:p>
    <w:p w14:paraId="603CE9A5" w14:textId="77777777" w:rsidR="00D31CBC" w:rsidRPr="004718FA" w:rsidRDefault="00D31CBC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folyamatosan figyelemmel kíséri a településen élő gyermekek szociális helyzetét, veszélyeztetettségét,</w:t>
      </w:r>
    </w:p>
    <w:p w14:paraId="1BDC3A0F" w14:textId="77777777" w:rsidR="00D31CBC" w:rsidRPr="004718FA" w:rsidRDefault="00D31CBC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meghallgatja a gyermek panaszát, és annak orvoslása érdekében megteszi a szükséges intézkedést,</w:t>
      </w:r>
    </w:p>
    <w:p w14:paraId="6AAC0021" w14:textId="77777777" w:rsidR="00D31CBC" w:rsidRPr="004718FA" w:rsidRDefault="00D31CBC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szervezi a- legalább három helyettes szülőt foglalkoztató- helyettes szülői hálózatot</w:t>
      </w:r>
      <w:r w:rsidR="005204F6" w:rsidRPr="004718FA">
        <w:rPr>
          <w:iCs/>
        </w:rPr>
        <w:t>,</w:t>
      </w:r>
    </w:p>
    <w:p w14:paraId="638DD20B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segíti a nevelési- oktatási intézmény gyermekvédelmi feladatának ellátását,</w:t>
      </w:r>
    </w:p>
    <w:p w14:paraId="52BFEAF4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felkérésre környezettanulmányt készít,</w:t>
      </w:r>
    </w:p>
    <w:p w14:paraId="27A56F41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kezdeményezi a települési önkormányzatnál új ellátások bevezetését,</w:t>
      </w:r>
    </w:p>
    <w:p w14:paraId="10A9D793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biztosítja a gyermekjogi képviselő munkavégzéséhez szükséges helyiségeket,</w:t>
      </w:r>
    </w:p>
    <w:p w14:paraId="5EBFD667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részt vesz a külön jogszabályban meghatározott Kábítószerügyi Egyeztető Fórum munkájában,</w:t>
      </w:r>
    </w:p>
    <w:p w14:paraId="00910982" w14:textId="77777777" w:rsidR="005204F6" w:rsidRPr="004718FA" w:rsidRDefault="005204F6" w:rsidP="005F79C9">
      <w:pPr>
        <w:pStyle w:val="NormlWeb"/>
        <w:numPr>
          <w:ilvl w:val="0"/>
          <w:numId w:val="87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nyilvántartást vezet a helyettes szülői férőhelyekről.</w:t>
      </w:r>
    </w:p>
    <w:p w14:paraId="57267CC4" w14:textId="77777777" w:rsidR="00FE3DD0" w:rsidRPr="004718FA" w:rsidRDefault="00FE3DD0" w:rsidP="00FE3DD0">
      <w:pPr>
        <w:pStyle w:val="NormlWeb"/>
        <w:spacing w:before="0" w:beforeAutospacing="0" w:after="0" w:afterAutospacing="0"/>
        <w:jc w:val="both"/>
        <w:rPr>
          <w:iCs/>
        </w:rPr>
      </w:pPr>
    </w:p>
    <w:p w14:paraId="7A8D6269" w14:textId="77777777" w:rsidR="00FE3DD0" w:rsidRPr="004718FA" w:rsidRDefault="0084046A" w:rsidP="00FE3DD0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családsegítés a szociális vagy mentálhigiénés problémák, illetve egyéb krízishelyzet miatt segítségre szoruló személyek, családok számára az ilyen helyzethez vezető okok megelőzése, a krízishelyzet megszüntetése, valamint az életvezetési képesség megőrzése céljából nyújtott szolgáltatás.</w:t>
      </w:r>
    </w:p>
    <w:p w14:paraId="1D056170" w14:textId="77777777" w:rsidR="009A32BE" w:rsidRPr="004718FA" w:rsidRDefault="009A32BE" w:rsidP="00FE3DD0">
      <w:pPr>
        <w:pStyle w:val="NormlWeb"/>
        <w:spacing w:before="0" w:beforeAutospacing="0" w:after="0" w:afterAutospacing="0"/>
        <w:jc w:val="both"/>
        <w:rPr>
          <w:iCs/>
        </w:rPr>
      </w:pPr>
    </w:p>
    <w:p w14:paraId="7277D2F0" w14:textId="77777777" w:rsidR="0084046A" w:rsidRPr="004718FA" w:rsidRDefault="0084046A" w:rsidP="00FE3DD0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Családsegítés keretében biztosítani kell:</w:t>
      </w:r>
    </w:p>
    <w:p w14:paraId="79E42570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szociális, életvezetési és mentálhigiénés tanácsadást,</w:t>
      </w:r>
    </w:p>
    <w:p w14:paraId="407D3B64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lastRenderedPageBreak/>
        <w:t>természetbeni ellátásokhoz, szociális szolgáltatásokhoz való hozzájutás megszervezését,</w:t>
      </w:r>
    </w:p>
    <w:p w14:paraId="1F5C2EFE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szociális segítőmunkát,</w:t>
      </w:r>
    </w:p>
    <w:p w14:paraId="2E837A93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közösségfejlesztő programok szervezését,</w:t>
      </w:r>
    </w:p>
    <w:p w14:paraId="05022B01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szociálisan rászorult személyek és családtagjaik részére tanácsadást,</w:t>
      </w:r>
    </w:p>
    <w:p w14:paraId="3F38716C" w14:textId="77777777" w:rsidR="0084046A" w:rsidRPr="004718FA" w:rsidRDefault="0084046A" w:rsidP="0084046A">
      <w:pPr>
        <w:pStyle w:val="NormlWeb"/>
        <w:numPr>
          <w:ilvl w:val="0"/>
          <w:numId w:val="91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kríziskezelést.</w:t>
      </w:r>
    </w:p>
    <w:p w14:paraId="73640E94" w14:textId="77777777" w:rsidR="00F27843" w:rsidRPr="004718FA" w:rsidRDefault="00F27843" w:rsidP="00F27843">
      <w:pPr>
        <w:pStyle w:val="NormlWeb"/>
        <w:spacing w:before="0" w:beforeAutospacing="0" w:after="0" w:afterAutospacing="0"/>
        <w:jc w:val="both"/>
        <w:rPr>
          <w:iCs/>
        </w:rPr>
      </w:pPr>
    </w:p>
    <w:p w14:paraId="60903581" w14:textId="77777777" w:rsidR="00F27843" w:rsidRPr="004718FA" w:rsidRDefault="00F27843" w:rsidP="00F27843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Család- és gyermekjóléti szolgálat szakmai irányítását a szakmai vezető látja el.</w:t>
      </w:r>
    </w:p>
    <w:p w14:paraId="17618BE1" w14:textId="77777777" w:rsidR="004246E9" w:rsidRPr="004718FA" w:rsidRDefault="004246E9" w:rsidP="00565BEC">
      <w:pPr>
        <w:pStyle w:val="NormlWeb"/>
        <w:spacing w:before="0" w:beforeAutospacing="0" w:after="0" w:afterAutospacing="0"/>
        <w:jc w:val="both"/>
        <w:rPr>
          <w:iCs/>
        </w:rPr>
      </w:pPr>
    </w:p>
    <w:p w14:paraId="143FED70" w14:textId="77777777" w:rsidR="00565BEC" w:rsidRPr="004718FA" w:rsidRDefault="00565BEC" w:rsidP="00565BEC">
      <w:pPr>
        <w:pStyle w:val="NormlWeb"/>
        <w:spacing w:before="0" w:beforeAutospacing="0" w:after="0" w:afterAutospacing="0"/>
        <w:jc w:val="both"/>
        <w:rPr>
          <w:b/>
          <w:i/>
          <w:iCs/>
        </w:rPr>
      </w:pPr>
      <w:r w:rsidRPr="004718FA">
        <w:rPr>
          <w:b/>
          <w:i/>
          <w:iCs/>
        </w:rPr>
        <w:t>Család- és gyermekjóléti központ</w:t>
      </w:r>
    </w:p>
    <w:p w14:paraId="7384AC17" w14:textId="77777777" w:rsidR="00565BEC" w:rsidRPr="004718FA" w:rsidRDefault="00565BEC" w:rsidP="00565BEC">
      <w:pPr>
        <w:pStyle w:val="NormlWeb"/>
        <w:spacing w:before="0" w:beforeAutospacing="0" w:after="0" w:afterAutospacing="0"/>
        <w:jc w:val="both"/>
        <w:rPr>
          <w:iCs/>
        </w:rPr>
      </w:pPr>
    </w:p>
    <w:p w14:paraId="43CAD65B" w14:textId="77777777" w:rsidR="00565BEC" w:rsidRPr="004718FA" w:rsidRDefault="00565BEC" w:rsidP="00565BEC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Család- és gyermekjóléti központ a járásszékhely településen működő gyermekjóléti szolgálat.</w:t>
      </w:r>
    </w:p>
    <w:p w14:paraId="578E3F64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  <w:u w:val="single"/>
        </w:rPr>
      </w:pPr>
    </w:p>
    <w:p w14:paraId="0722D379" w14:textId="77777777" w:rsidR="004246E9" w:rsidRPr="004718FA" w:rsidRDefault="00F42664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 xml:space="preserve"> A gyermekjóléti központ </w:t>
      </w:r>
      <w:r w:rsidR="009A32BE" w:rsidRPr="004718FA">
        <w:rPr>
          <w:iCs/>
        </w:rPr>
        <w:t xml:space="preserve">a gyermekjóléti szolgálatnak az </w:t>
      </w:r>
      <w:r w:rsidRPr="004718FA">
        <w:rPr>
          <w:iCs/>
        </w:rPr>
        <w:t xml:space="preserve">általános szolgáltatási feladatain túl: </w:t>
      </w:r>
    </w:p>
    <w:p w14:paraId="5E176AE6" w14:textId="77777777" w:rsidR="00F42664" w:rsidRPr="004718FA" w:rsidRDefault="00F42664" w:rsidP="005F79C9">
      <w:pPr>
        <w:pStyle w:val="NormlWeb"/>
        <w:numPr>
          <w:ilvl w:val="0"/>
          <w:numId w:val="88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 családban nevelkedésének elősegítése, a gyermek veszélyeztetettségének megelőzése érdekében a gyermek igényeinek és szükségleteinek megfelelő önálló egyéni és csoportos speciális szolgáltatásokat, programokat nyújt, melynek keretében biztosít:</w:t>
      </w:r>
    </w:p>
    <w:p w14:paraId="436CDE42" w14:textId="77777777" w:rsidR="00F42664" w:rsidRPr="004718FA" w:rsidRDefault="00616406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utcai- és ha a helyi viszonyok azt indokolják- lakótelepi szociális munkát,</w:t>
      </w:r>
    </w:p>
    <w:p w14:paraId="45951252" w14:textId="4E4B10D0" w:rsidR="00616406" w:rsidRPr="003D047B" w:rsidRDefault="00616406" w:rsidP="003D047B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kapcsolattartási ügyeletet, közvetítői eljárást,</w:t>
      </w:r>
    </w:p>
    <w:p w14:paraId="02ECB1FA" w14:textId="77777777" w:rsidR="00616406" w:rsidRPr="004718FA" w:rsidRDefault="00616406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gyermekvédelmi jelzőrendszeri készenléti szolgálatot,</w:t>
      </w:r>
    </w:p>
    <w:p w14:paraId="4D7483A9" w14:textId="77777777" w:rsidR="00616406" w:rsidRPr="004718FA" w:rsidRDefault="00616406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jogi tájékoztatásnyújtást és pszichológiai tanácsadást,</w:t>
      </w:r>
    </w:p>
    <w:p w14:paraId="09EBBAF3" w14:textId="77777777" w:rsidR="00616406" w:rsidRPr="004718FA" w:rsidRDefault="00616406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családkonzultációt, családterápiát, családi döntéshozó konferenciát.</w:t>
      </w:r>
    </w:p>
    <w:p w14:paraId="336FAA82" w14:textId="77777777" w:rsidR="004718FA" w:rsidRDefault="004718FA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D34B4A">
        <w:rPr>
          <w:iCs/>
        </w:rPr>
        <w:t>óvodai és iskolai szociális segítő tevékenységet</w:t>
      </w:r>
    </w:p>
    <w:p w14:paraId="5DED19D6" w14:textId="77777777" w:rsidR="006C4CE3" w:rsidRPr="00D42225" w:rsidRDefault="006C4CE3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D42225">
        <w:rPr>
          <w:iCs/>
        </w:rPr>
        <w:t>szociális diagnózist készít</w:t>
      </w:r>
    </w:p>
    <w:p w14:paraId="6C05140F" w14:textId="77777777" w:rsidR="004246E9" w:rsidRPr="004718FA" w:rsidRDefault="004246E9" w:rsidP="00042605">
      <w:pPr>
        <w:pStyle w:val="NormlWeb"/>
        <w:spacing w:before="0" w:beforeAutospacing="0" w:after="0" w:afterAutospacing="0"/>
        <w:jc w:val="both"/>
        <w:rPr>
          <w:iCs/>
          <w:u w:val="single"/>
        </w:rPr>
      </w:pPr>
    </w:p>
    <w:p w14:paraId="19DF842E" w14:textId="77777777" w:rsidR="004246E9" w:rsidRPr="004718FA" w:rsidRDefault="00B369D2" w:rsidP="00042605">
      <w:pPr>
        <w:pStyle w:val="NormlWeb"/>
        <w:numPr>
          <w:ilvl w:val="2"/>
          <w:numId w:val="3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gyermekvédelmi gondoskodás keretébe tartozó hatósá</w:t>
      </w:r>
      <w:r w:rsidR="009A32BE" w:rsidRPr="004718FA">
        <w:rPr>
          <w:iCs/>
        </w:rPr>
        <w:t xml:space="preserve">gi intézkedéshez kapcsolódó, a </w:t>
      </w:r>
      <w:r w:rsidRPr="004718FA">
        <w:rPr>
          <w:iCs/>
        </w:rPr>
        <w:t>gyermekek védelmére irányuló tevékenységet lát el, melynek keretében:</w:t>
      </w:r>
    </w:p>
    <w:p w14:paraId="2EDE8E96" w14:textId="77777777" w:rsidR="00B369D2" w:rsidRPr="004718FA" w:rsidRDefault="009A32BE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 xml:space="preserve">kezdeményezi a gyermek </w:t>
      </w:r>
      <w:r w:rsidR="00B369D2" w:rsidRPr="004718FA">
        <w:rPr>
          <w:iCs/>
        </w:rPr>
        <w:t>védelembe vételét vagy súlyosabb fokú veszélyeztetettség esetén a gyermek ideiglenes hatályú elhelyezését, nevelésbe vételét,</w:t>
      </w:r>
    </w:p>
    <w:p w14:paraId="2B10DAF9" w14:textId="56E4D70B" w:rsidR="00B369D2" w:rsidRPr="004718FA" w:rsidRDefault="00B369D2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javaslatot készít a veszélyeztetettség m</w:t>
      </w:r>
      <w:r w:rsidR="009A32BE" w:rsidRPr="004718FA">
        <w:rPr>
          <w:iCs/>
        </w:rPr>
        <w:t>értékének megfelelően a gyermek</w:t>
      </w:r>
      <w:r w:rsidR="00DE1628">
        <w:rPr>
          <w:iCs/>
        </w:rPr>
        <w:t xml:space="preserve"> </w:t>
      </w:r>
      <w:r w:rsidRPr="004718FA">
        <w:rPr>
          <w:iCs/>
        </w:rPr>
        <w:t>védelembe vételére, illetve a családi pótlék természetbeni formában történő nyújtására, a gyermek tankötelezettségének előmozdítására, a gyermek családjából történő kiemelésére, a leendő gondozási helyére vagy annak megváltoztatására, valamint a gyermek megelőző pártfogásának mellőzésére, elrendelésére, fenntartására és megszüntetésére.</w:t>
      </w:r>
    </w:p>
    <w:p w14:paraId="40AD4B10" w14:textId="77777777" w:rsidR="008F49B2" w:rsidRPr="004718FA" w:rsidRDefault="008F49B2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együttműködik a pártfogó felügyeleti szolgálattal és a megelőző pártfogó felügyelővel,</w:t>
      </w:r>
    </w:p>
    <w:p w14:paraId="53257F06" w14:textId="77777777" w:rsidR="008F49B2" w:rsidRPr="004718FA" w:rsidRDefault="008F49B2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a családjából kiemelt gyermek visszahelyezése érdekében családgondozást végez,</w:t>
      </w:r>
    </w:p>
    <w:p w14:paraId="6086FDB1" w14:textId="77777777" w:rsidR="008F49B2" w:rsidRPr="004718FA" w:rsidRDefault="008F49B2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utógondozást végez,</w:t>
      </w:r>
    </w:p>
    <w:p w14:paraId="35BF5A73" w14:textId="77777777" w:rsidR="008F49B2" w:rsidRPr="004718FA" w:rsidRDefault="008F49B2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védelembe vett gyermek esetében elkészíti a gondozási- nevelési tervet</w:t>
      </w:r>
      <w:r w:rsidR="00382379" w:rsidRPr="004718FA">
        <w:rPr>
          <w:iCs/>
        </w:rPr>
        <w:t>, családgondozást végez, illetve gyámhatóság megkeresésére a családi pótlék természetbeni formában történő nyújtásához pénzfelhasználási tervet készít,</w:t>
      </w:r>
    </w:p>
    <w:p w14:paraId="08FDBDE1" w14:textId="77777777" w:rsidR="004246E9" w:rsidRPr="004718FA" w:rsidRDefault="00382379" w:rsidP="005F79C9">
      <w:pPr>
        <w:pStyle w:val="NormlWeb"/>
        <w:numPr>
          <w:ilvl w:val="2"/>
          <w:numId w:val="12"/>
        </w:numPr>
        <w:spacing w:before="0" w:beforeAutospacing="0" w:after="0" w:afterAutospacing="0"/>
        <w:jc w:val="both"/>
        <w:rPr>
          <w:iCs/>
        </w:rPr>
      </w:pPr>
      <w:r w:rsidRPr="004718FA">
        <w:rPr>
          <w:iCs/>
        </w:rPr>
        <w:t>szakmai támogatást nyújt az ellátási területén működő gyermekjóléti szolgálatok számára.</w:t>
      </w:r>
    </w:p>
    <w:p w14:paraId="096A1AE3" w14:textId="77777777" w:rsidR="004246E9" w:rsidRPr="002017F8" w:rsidRDefault="004246E9" w:rsidP="00042605">
      <w:pPr>
        <w:pStyle w:val="NormlWeb"/>
        <w:spacing w:before="0" w:beforeAutospacing="0" w:after="0" w:afterAutospacing="0"/>
        <w:jc w:val="both"/>
        <w:rPr>
          <w:rFonts w:ascii="Times" w:hAnsi="Times" w:cs="Times"/>
          <w:iCs/>
        </w:rPr>
      </w:pPr>
    </w:p>
    <w:p w14:paraId="46962824" w14:textId="77777777" w:rsidR="004246E9" w:rsidRPr="00C914E9" w:rsidRDefault="004246E9" w:rsidP="00042605">
      <w:pPr>
        <w:pStyle w:val="NormlWeb"/>
        <w:spacing w:before="0" w:beforeAutospacing="0" w:after="0" w:afterAutospacing="0"/>
        <w:jc w:val="both"/>
        <w:rPr>
          <w:iCs/>
        </w:rPr>
      </w:pPr>
      <w:r w:rsidRPr="00C914E9">
        <w:rPr>
          <w:iCs/>
        </w:rPr>
        <w:t xml:space="preserve">Továbbá: </w:t>
      </w:r>
    </w:p>
    <w:p w14:paraId="098ED755" w14:textId="77777777" w:rsidR="004246E9" w:rsidRPr="002017F8" w:rsidRDefault="004246E9" w:rsidP="00042605">
      <w:pPr>
        <w:pStyle w:val="NormlWeb"/>
        <w:spacing w:before="0" w:beforeAutospacing="0" w:after="0" w:afterAutospacing="0"/>
        <w:jc w:val="both"/>
        <w:rPr>
          <w:rFonts w:ascii="Times" w:hAnsi="Times" w:cs="Times"/>
          <w:iCs/>
        </w:rPr>
      </w:pPr>
    </w:p>
    <w:p w14:paraId="47E77AB8" w14:textId="30D0E0A4" w:rsidR="004246E9" w:rsidRPr="00F27843" w:rsidRDefault="004246E9" w:rsidP="00042605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="Times"/>
          <w:iCs/>
        </w:rPr>
      </w:pPr>
      <w:r w:rsidRPr="004246E9">
        <w:rPr>
          <w:iCs/>
        </w:rPr>
        <w:t>A gyermekjó</w:t>
      </w:r>
      <w:r w:rsidR="009A32BE">
        <w:rPr>
          <w:iCs/>
        </w:rPr>
        <w:t>léti szolgálat minden év február 28</w:t>
      </w:r>
      <w:r w:rsidR="003D047B">
        <w:rPr>
          <w:iCs/>
        </w:rPr>
        <w:t xml:space="preserve"> </w:t>
      </w:r>
      <w:r w:rsidRPr="004246E9">
        <w:rPr>
          <w:iCs/>
        </w:rPr>
        <w:t>-</w:t>
      </w:r>
      <w:r w:rsidR="009A32BE">
        <w:rPr>
          <w:iCs/>
        </w:rPr>
        <w:t xml:space="preserve"> </w:t>
      </w:r>
      <w:r w:rsidRPr="004246E9">
        <w:rPr>
          <w:iCs/>
        </w:rPr>
        <w:t>ig tanácskozást szervez, amelyen a jelzőrendszer tagjainak írásos tájékoztatóit figyelembe véve átfogóan értékelik a jelzőrendszer éves működését és áttekintik a település gyermekjóléti alapellátásának valamennyi formáját, és szükség szerint javaslatot tesznek működésük javítására.</w:t>
      </w:r>
    </w:p>
    <w:p w14:paraId="165BD072" w14:textId="77777777" w:rsidR="00F27843" w:rsidRPr="004246E9" w:rsidRDefault="00F27843" w:rsidP="00F27843">
      <w:pPr>
        <w:pStyle w:val="NormlWeb"/>
        <w:spacing w:before="0" w:beforeAutospacing="0" w:after="0" w:afterAutospacing="0"/>
        <w:ind w:left="720"/>
        <w:jc w:val="both"/>
        <w:rPr>
          <w:rFonts w:ascii="Times" w:hAnsi="Times" w:cs="Times"/>
          <w:iCs/>
        </w:rPr>
      </w:pPr>
      <w:r>
        <w:rPr>
          <w:iCs/>
        </w:rPr>
        <w:t>Az éves szakmai tanácskozást követően éves jelzőrendszeri intézkedési te</w:t>
      </w:r>
      <w:r w:rsidR="004625C0">
        <w:rPr>
          <w:iCs/>
        </w:rPr>
        <w:t>rvet készít minden év március 31</w:t>
      </w:r>
      <w:r>
        <w:rPr>
          <w:iCs/>
        </w:rPr>
        <w:t>-</w:t>
      </w:r>
      <w:r w:rsidR="004625C0">
        <w:rPr>
          <w:iCs/>
        </w:rPr>
        <w:t xml:space="preserve"> </w:t>
      </w:r>
      <w:r>
        <w:rPr>
          <w:iCs/>
        </w:rPr>
        <w:t>ig.</w:t>
      </w:r>
    </w:p>
    <w:p w14:paraId="5B585298" w14:textId="77777777" w:rsidR="004246E9" w:rsidRPr="004246E9" w:rsidRDefault="004246E9" w:rsidP="00042605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rFonts w:ascii="Times" w:hAnsi="Times" w:cs="Times"/>
          <w:iCs/>
        </w:rPr>
      </w:pPr>
      <w:r w:rsidRPr="004246E9">
        <w:rPr>
          <w:iCs/>
        </w:rPr>
        <w:t>A Gyermekjóléti Szolgálat működésének megkezdéséről, tevékenységének céljáról, elérhetőségéről továbbá szolgáltatásai igénybevételének módjáról tájékoztatja a település lakosságát.</w:t>
      </w:r>
    </w:p>
    <w:p w14:paraId="66657F5C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ED3ED12" w14:textId="77777777" w:rsidR="004246E9" w:rsidRPr="004246E9" w:rsidRDefault="004246E9" w:rsidP="00042605">
      <w:pPr>
        <w:tabs>
          <w:tab w:val="left" w:pos="1035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ab/>
      </w:r>
    </w:p>
    <w:p w14:paraId="033AC706" w14:textId="77777777" w:rsidR="004246E9" w:rsidRPr="004246E9" w:rsidRDefault="00F27843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 Család- és gyermekjóléti központ </w:t>
      </w:r>
      <w:r w:rsidR="004246E9" w:rsidRPr="004246E9">
        <w:rPr>
          <w:rFonts w:ascii="Times New Roman" w:hAnsi="Times New Roman"/>
          <w:b w:val="0"/>
          <w:szCs w:val="24"/>
        </w:rPr>
        <w:t>keretében működő pszichológiai tanácsadó elsősorban az oktatási intézményekből (óvoda, általános és középiskola) odairányított gyermekek pszichés zavarainak oldását, a magatartás zavarokkal küzdő iskolás gyermekek problémáinak oldását segíti, de a szolgáltatást a pszichés zavarokkal küzdő felnőttek is igé</w:t>
      </w:r>
      <w:r w:rsidR="00C914E9">
        <w:rPr>
          <w:rFonts w:ascii="Times New Roman" w:hAnsi="Times New Roman"/>
          <w:b w:val="0"/>
          <w:szCs w:val="24"/>
        </w:rPr>
        <w:t>nybe vehetik.</w:t>
      </w:r>
    </w:p>
    <w:p w14:paraId="00F1F1D9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5CD7BBF1" w14:textId="77777777" w:rsidR="004246E9" w:rsidRPr="004246E9" w:rsidRDefault="00F27843" w:rsidP="00042605">
      <w:pPr>
        <w:pStyle w:val="Szvegtrzs2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 Család- és gyermekjóléti központ</w:t>
      </w:r>
      <w:r w:rsidR="004246E9" w:rsidRPr="004246E9">
        <w:rPr>
          <w:rFonts w:ascii="Times New Roman" w:hAnsi="Times New Roman"/>
          <w:i w:val="0"/>
          <w:sz w:val="24"/>
          <w:szCs w:val="24"/>
        </w:rPr>
        <w:t xml:space="preserve"> szakmai irányítását</w:t>
      </w:r>
      <w:r>
        <w:rPr>
          <w:rFonts w:ascii="Times New Roman" w:hAnsi="Times New Roman"/>
          <w:i w:val="0"/>
          <w:sz w:val="24"/>
          <w:szCs w:val="24"/>
        </w:rPr>
        <w:t xml:space="preserve"> a szakmai vezető</w:t>
      </w:r>
      <w:r w:rsidR="00A843F2">
        <w:rPr>
          <w:rFonts w:ascii="Times New Roman" w:hAnsi="Times New Roman"/>
          <w:i w:val="0"/>
          <w:sz w:val="24"/>
          <w:szCs w:val="24"/>
        </w:rPr>
        <w:t xml:space="preserve"> lája el.</w:t>
      </w:r>
    </w:p>
    <w:p w14:paraId="5B520088" w14:textId="77777777" w:rsidR="002017F8" w:rsidRDefault="002017F8" w:rsidP="00042605">
      <w:pPr>
        <w:jc w:val="both"/>
        <w:rPr>
          <w:szCs w:val="24"/>
        </w:rPr>
      </w:pPr>
    </w:p>
    <w:p w14:paraId="73EB5564" w14:textId="77777777" w:rsidR="004246E9" w:rsidRPr="002017F8" w:rsidRDefault="003F0637" w:rsidP="00042605">
      <w:pPr>
        <w:jc w:val="both"/>
        <w:rPr>
          <w:rFonts w:ascii="Times New Roman" w:hAnsi="Times New Roman"/>
          <w:bCs/>
          <w:i/>
          <w:iCs/>
          <w:szCs w:val="24"/>
        </w:rPr>
      </w:pPr>
      <w:r w:rsidRPr="002017F8">
        <w:rPr>
          <w:rFonts w:ascii="Times New Roman" w:hAnsi="Times New Roman"/>
          <w:bCs/>
          <w:i/>
          <w:iCs/>
          <w:szCs w:val="24"/>
        </w:rPr>
        <w:t>Gyermekek napközbeni ellátása</w:t>
      </w:r>
    </w:p>
    <w:p w14:paraId="2637E46D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4942F041" w14:textId="77777777" w:rsidR="004246E9" w:rsidRPr="003F0637" w:rsidRDefault="004246E9" w:rsidP="00042605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3F0637">
        <w:rPr>
          <w:rFonts w:ascii="Times New Roman" w:hAnsi="Times New Roman"/>
          <w:b w:val="0"/>
          <w:bCs/>
          <w:i/>
          <w:iCs/>
          <w:szCs w:val="24"/>
        </w:rPr>
        <w:t>Bölcsődei ellátás</w:t>
      </w:r>
    </w:p>
    <w:p w14:paraId="2807D278" w14:textId="77777777" w:rsidR="004246E9" w:rsidRPr="004246E9" w:rsidRDefault="004246E9" w:rsidP="00042605">
      <w:pPr>
        <w:jc w:val="both"/>
        <w:rPr>
          <w:rFonts w:ascii="Times New Roman" w:hAnsi="Times New Roman"/>
          <w:bCs/>
          <w:szCs w:val="24"/>
        </w:rPr>
      </w:pPr>
    </w:p>
    <w:p w14:paraId="4F220BCD" w14:textId="77777777" w:rsidR="004246E9" w:rsidRDefault="00A843F2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Makói</w:t>
      </w:r>
      <w:r w:rsidR="004246E9" w:rsidRPr="004246E9">
        <w:rPr>
          <w:rFonts w:ascii="Times New Roman" w:hAnsi="Times New Roman"/>
          <w:b w:val="0"/>
          <w:szCs w:val="24"/>
        </w:rPr>
        <w:t xml:space="preserve"> Egyesített Népjóléti Intézmény személyes gondoskodást nyújtó gyermekjóléti feladatai közé tartozik a bölcsődei ellátás. A bölcsődében a </w:t>
      </w:r>
      <w:r w:rsidR="004246E9" w:rsidRPr="004246E9">
        <w:rPr>
          <w:rFonts w:ascii="Times New Roman" w:hAnsi="Times New Roman"/>
          <w:szCs w:val="24"/>
        </w:rPr>
        <w:t>15/1998. (IV.30.) NM</w:t>
      </w:r>
      <w:r w:rsidR="004246E9" w:rsidRPr="004246E9">
        <w:rPr>
          <w:rFonts w:ascii="Times New Roman" w:hAnsi="Times New Roman"/>
          <w:b w:val="0"/>
          <w:szCs w:val="24"/>
        </w:rPr>
        <w:t xml:space="preserve"> rendeletben meghatározott szolgáltatásokat kell biztosítani. </w:t>
      </w:r>
    </w:p>
    <w:p w14:paraId="682B98E1" w14:textId="77777777" w:rsidR="00372A70" w:rsidRDefault="00372A70" w:rsidP="00042605">
      <w:pPr>
        <w:jc w:val="both"/>
        <w:rPr>
          <w:rFonts w:ascii="Times New Roman" w:hAnsi="Times New Roman"/>
          <w:b w:val="0"/>
          <w:szCs w:val="24"/>
        </w:rPr>
      </w:pPr>
    </w:p>
    <w:p w14:paraId="6B94CEAC" w14:textId="77777777" w:rsidR="00372A70" w:rsidRPr="006C5DC0" w:rsidRDefault="00372A70" w:rsidP="00372A70">
      <w:pPr>
        <w:jc w:val="both"/>
        <w:rPr>
          <w:rFonts w:ascii="Times New Roman" w:hAnsi="Times New Roman"/>
          <w:b w:val="0"/>
        </w:rPr>
      </w:pPr>
      <w:r w:rsidRPr="00372A70">
        <w:rPr>
          <w:rFonts w:ascii="Times New Roman" w:hAnsi="Times New Roman"/>
          <w:b w:val="0"/>
        </w:rPr>
        <w:t xml:space="preserve">Az 1997. évi XXXI. törvény, valamint a hozzá kapcsolódó szabályzók (ágazati törvény és módszertani levél) lehetővé teszik, hogy a bölcsőde, ha alapfeladatát nem veszélyezteti, térítési díj ellenében külön szolgáltatásként időszakos gyermekfelügyeletet biztosíthat. Az </w:t>
      </w:r>
      <w:r w:rsidRPr="00574BDE">
        <w:rPr>
          <w:rFonts w:ascii="Times New Roman" w:hAnsi="Times New Roman"/>
        </w:rPr>
        <w:t>időszakos gyermekfelügyelet</w:t>
      </w:r>
      <w:r w:rsidRPr="00372A70">
        <w:rPr>
          <w:rFonts w:ascii="Times New Roman" w:hAnsi="Times New Roman"/>
          <w:b w:val="0"/>
        </w:rPr>
        <w:t xml:space="preserve"> keretében a gyermek számára a szülő (gondozó) által igényelt alkalommal és időtartamban bölcsődei ellátás nyújtható a normál bölcsődei csoport üres férőhelyein. </w:t>
      </w:r>
    </w:p>
    <w:p w14:paraId="46C97BA5" w14:textId="77777777" w:rsidR="00372A70" w:rsidRPr="004246E9" w:rsidRDefault="00372A70" w:rsidP="00042605">
      <w:pPr>
        <w:jc w:val="both"/>
        <w:rPr>
          <w:rFonts w:ascii="Times New Roman" w:hAnsi="Times New Roman"/>
          <w:b w:val="0"/>
          <w:szCs w:val="24"/>
        </w:rPr>
      </w:pPr>
    </w:p>
    <w:p w14:paraId="3A9936CB" w14:textId="77777777" w:rsidR="004246E9" w:rsidRPr="002017F8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2017F8">
        <w:rPr>
          <w:rFonts w:ascii="Times New Roman" w:hAnsi="Times New Roman"/>
          <w:b w:val="0"/>
          <w:szCs w:val="24"/>
        </w:rPr>
        <w:t>A bölcsőde felvételi rendje:</w:t>
      </w:r>
    </w:p>
    <w:p w14:paraId="22D7D906" w14:textId="77777777" w:rsidR="00517101" w:rsidRPr="00D11807" w:rsidRDefault="004246E9" w:rsidP="00D11807">
      <w:pPr>
        <w:spacing w:before="100" w:beforeAutospacing="1" w:after="100" w:afterAutospacing="1"/>
        <w:jc w:val="both"/>
        <w:rPr>
          <w:rFonts w:ascii="Times New Roman" w:hAnsi="Times New Roman"/>
          <w:b w:val="0"/>
          <w:szCs w:val="24"/>
        </w:rPr>
      </w:pPr>
      <w:r w:rsidRPr="00D11807">
        <w:rPr>
          <w:rFonts w:ascii="Times New Roman" w:hAnsi="Times New Roman"/>
          <w:b w:val="0"/>
          <w:szCs w:val="24"/>
        </w:rPr>
        <w:t xml:space="preserve">Bölcsődébe a gyermek 20 hetes korától három éves korának betöltéséig, illetve </w:t>
      </w:r>
      <w:r w:rsidR="00D11807" w:rsidRPr="00D11807">
        <w:rPr>
          <w:rFonts w:ascii="Times New Roman" w:hAnsi="Times New Roman"/>
          <w:b w:val="0"/>
          <w:szCs w:val="24"/>
        </w:rPr>
        <w:t xml:space="preserve">ha </w:t>
      </w:r>
      <w:r w:rsidR="00517101" w:rsidRPr="00D11807">
        <w:rPr>
          <w:rFonts w:ascii="Times New Roman" w:hAnsi="Times New Roman"/>
          <w:b w:val="0"/>
          <w:szCs w:val="24"/>
        </w:rPr>
        <w:t>január 1-je és augusztus 31-e között tölti be</w:t>
      </w:r>
      <w:r w:rsidR="00D11807" w:rsidRPr="00D11807">
        <w:rPr>
          <w:rFonts w:ascii="Times New Roman" w:hAnsi="Times New Roman"/>
          <w:b w:val="0"/>
          <w:szCs w:val="24"/>
        </w:rPr>
        <w:t xml:space="preserve"> a 3. életévét</w:t>
      </w:r>
      <w:r w:rsidR="00517101" w:rsidRPr="00D11807">
        <w:rPr>
          <w:rFonts w:ascii="Times New Roman" w:hAnsi="Times New Roman"/>
          <w:b w:val="0"/>
          <w:szCs w:val="24"/>
        </w:rPr>
        <w:t>,</w:t>
      </w:r>
      <w:r w:rsidR="00D11807" w:rsidRPr="00D11807">
        <w:rPr>
          <w:rFonts w:ascii="Times New Roman" w:hAnsi="Times New Roman"/>
          <w:b w:val="0"/>
          <w:szCs w:val="24"/>
        </w:rPr>
        <w:t xml:space="preserve"> akkor</w:t>
      </w:r>
      <w:r w:rsidR="00517101" w:rsidRPr="00D11807">
        <w:rPr>
          <w:rFonts w:ascii="Times New Roman" w:hAnsi="Times New Roman"/>
          <w:b w:val="0"/>
          <w:szCs w:val="24"/>
        </w:rPr>
        <w:t xml:space="preserve"> az adott év augusztus 31-éig,</w:t>
      </w:r>
      <w:r w:rsidR="00D11807" w:rsidRPr="00D11807">
        <w:rPr>
          <w:rFonts w:ascii="Times New Roman" w:hAnsi="Times New Roman"/>
          <w:b w:val="0"/>
          <w:szCs w:val="24"/>
        </w:rPr>
        <w:t xml:space="preserve"> ha </w:t>
      </w:r>
      <w:r w:rsidR="00517101" w:rsidRPr="00D11807">
        <w:rPr>
          <w:rFonts w:ascii="Times New Roman" w:hAnsi="Times New Roman"/>
          <w:b w:val="0"/>
          <w:szCs w:val="24"/>
        </w:rPr>
        <w:t>szeptember 1-je és december 31-e között tölti be</w:t>
      </w:r>
      <w:r w:rsidR="00D11807" w:rsidRPr="00D11807">
        <w:rPr>
          <w:rFonts w:ascii="Times New Roman" w:hAnsi="Times New Roman"/>
          <w:b w:val="0"/>
          <w:szCs w:val="24"/>
        </w:rPr>
        <w:t xml:space="preserve"> a harmadik életévét</w:t>
      </w:r>
      <w:r w:rsidR="00517101" w:rsidRPr="00D11807">
        <w:rPr>
          <w:rFonts w:ascii="Times New Roman" w:hAnsi="Times New Roman"/>
          <w:b w:val="0"/>
          <w:szCs w:val="24"/>
        </w:rPr>
        <w:t>,</w:t>
      </w:r>
      <w:r w:rsidR="00D11807" w:rsidRPr="00D11807">
        <w:rPr>
          <w:rFonts w:ascii="Times New Roman" w:hAnsi="Times New Roman"/>
          <w:b w:val="0"/>
          <w:szCs w:val="24"/>
        </w:rPr>
        <w:t xml:space="preserve"> akkor</w:t>
      </w:r>
      <w:r w:rsidR="00517101" w:rsidRPr="00D11807">
        <w:rPr>
          <w:rFonts w:ascii="Times New Roman" w:hAnsi="Times New Roman"/>
          <w:b w:val="0"/>
          <w:szCs w:val="24"/>
        </w:rPr>
        <w:t xml:space="preserve"> a következő év augusztus 31-éig, ha a szülő, törvényes képviselő nyilatkozik arról, hogy a gyermek napközbeni ellátását eddig az időpontig bölcsődei ellátás keretében kívánja megoldani.</w:t>
      </w:r>
    </w:p>
    <w:p w14:paraId="4DAD7566" w14:textId="77777777" w:rsidR="004246E9" w:rsidRPr="002017F8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2017F8">
        <w:rPr>
          <w:rFonts w:ascii="Times New Roman" w:hAnsi="Times New Roman"/>
          <w:b w:val="0"/>
          <w:szCs w:val="24"/>
        </w:rPr>
        <w:t>A bölcsődei felvételt a szülő, illetve a szülő hozzájárulásával</w:t>
      </w:r>
    </w:p>
    <w:p w14:paraId="127DA911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79CBB0F0" w14:textId="2EC2F599" w:rsidR="004246E9" w:rsidRPr="004246E9" w:rsidRDefault="004246E9" w:rsidP="005F79C9">
      <w:pPr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</w:t>
      </w:r>
      <w:r w:rsidR="006908C4">
        <w:rPr>
          <w:rFonts w:ascii="Times New Roman" w:hAnsi="Times New Roman"/>
          <w:b w:val="0"/>
          <w:szCs w:val="24"/>
        </w:rPr>
        <w:t>területi</w:t>
      </w:r>
      <w:r w:rsidRPr="004246E9">
        <w:rPr>
          <w:rFonts w:ascii="Times New Roman" w:hAnsi="Times New Roman"/>
          <w:b w:val="0"/>
          <w:szCs w:val="24"/>
        </w:rPr>
        <w:t xml:space="preserve"> védőnő,</w:t>
      </w:r>
    </w:p>
    <w:p w14:paraId="164FD722" w14:textId="369414AD" w:rsidR="004246E9" w:rsidRPr="004246E9" w:rsidRDefault="004246E9" w:rsidP="005F79C9">
      <w:pPr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házi</w:t>
      </w:r>
      <w:r w:rsidR="006908C4">
        <w:rPr>
          <w:rFonts w:ascii="Times New Roman" w:hAnsi="Times New Roman"/>
          <w:b w:val="0"/>
          <w:szCs w:val="24"/>
        </w:rPr>
        <w:t xml:space="preserve"> </w:t>
      </w:r>
      <w:r w:rsidRPr="004246E9">
        <w:rPr>
          <w:rFonts w:ascii="Times New Roman" w:hAnsi="Times New Roman"/>
          <w:b w:val="0"/>
          <w:szCs w:val="24"/>
        </w:rPr>
        <w:t>gyermekorvos, vagy háziorvos,</w:t>
      </w:r>
    </w:p>
    <w:p w14:paraId="0FFCF537" w14:textId="54FF8884" w:rsidR="004246E9" w:rsidRPr="004246E9" w:rsidRDefault="004246E9" w:rsidP="005F79C9">
      <w:pPr>
        <w:numPr>
          <w:ilvl w:val="0"/>
          <w:numId w:val="22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 család</w:t>
      </w:r>
      <w:r w:rsidR="006908C4">
        <w:rPr>
          <w:rFonts w:ascii="Times New Roman" w:hAnsi="Times New Roman"/>
          <w:b w:val="0"/>
          <w:szCs w:val="24"/>
        </w:rPr>
        <w:t>segítő</w:t>
      </w:r>
      <w:r w:rsidRPr="004246E9">
        <w:rPr>
          <w:rFonts w:ascii="Times New Roman" w:hAnsi="Times New Roman"/>
          <w:b w:val="0"/>
          <w:szCs w:val="24"/>
        </w:rPr>
        <w:t xml:space="preserve"> is kezdeményezheti.</w:t>
      </w:r>
    </w:p>
    <w:p w14:paraId="76580BDB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2ACBB856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lastRenderedPageBreak/>
        <w:t>A szülőnek a gyermek bölcsődei jelentkezéséhez csatolni kell a házi-gyermekorvos által kiállított orvosi igazolást arról, hogy a gyermek egészségi állapota alapján bölcsődében gondozható.</w:t>
      </w:r>
    </w:p>
    <w:p w14:paraId="646B84BF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0BD0747F" w14:textId="77777777" w:rsidR="004246E9" w:rsidRPr="002017F8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2017F8">
        <w:rPr>
          <w:rFonts w:ascii="Times New Roman" w:hAnsi="Times New Roman"/>
          <w:b w:val="0"/>
          <w:szCs w:val="24"/>
        </w:rPr>
        <w:t>A bölcsődei felvételnél elsőbbséget élveznek azok a gyermekek, akiknek:</w:t>
      </w:r>
    </w:p>
    <w:p w14:paraId="5711EF32" w14:textId="77777777" w:rsidR="004246E9" w:rsidRPr="004246E9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661240CE" w14:textId="77777777" w:rsidR="004246E9" w:rsidRDefault="004246E9" w:rsidP="00644582">
      <w:pPr>
        <w:numPr>
          <w:ilvl w:val="0"/>
          <w:numId w:val="23"/>
        </w:numPr>
        <w:tabs>
          <w:tab w:val="clear" w:pos="720"/>
        </w:tabs>
        <w:spacing w:line="276" w:lineRule="auto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mindkét szülője állandó főfoglalkoz</w:t>
      </w:r>
      <w:r w:rsidR="001414AC">
        <w:rPr>
          <w:rFonts w:ascii="Times New Roman" w:hAnsi="Times New Roman"/>
          <w:b w:val="0"/>
          <w:szCs w:val="24"/>
        </w:rPr>
        <w:t>ású munkaviszonnyal rendelkezik, vagy egyéb jogcímen munkát végez,</w:t>
      </w:r>
    </w:p>
    <w:p w14:paraId="654D1166" w14:textId="77777777" w:rsidR="001414AC" w:rsidRPr="001414AC" w:rsidRDefault="001414AC" w:rsidP="00644582">
      <w:pPr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1414AC">
        <w:rPr>
          <w:b w:val="0"/>
        </w:rPr>
        <w:t>rendszeres gyermekvédelmi kedvezményre jogosult gyermeket,</w:t>
      </w:r>
    </w:p>
    <w:p w14:paraId="58A16BD7" w14:textId="77777777" w:rsidR="001414AC" w:rsidRPr="001414AC" w:rsidRDefault="001414AC" w:rsidP="00644582">
      <w:pPr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1414AC">
        <w:rPr>
          <w:b w:val="0"/>
        </w:rPr>
        <w:t>3 vagy több gyermeket nevelő családban él,</w:t>
      </w:r>
    </w:p>
    <w:p w14:paraId="43B305A0" w14:textId="77777777" w:rsidR="001414AC" w:rsidRPr="001414AC" w:rsidRDefault="001414AC" w:rsidP="00644582">
      <w:pPr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1414AC">
        <w:rPr>
          <w:b w:val="0"/>
        </w:rPr>
        <w:t>egyedülálló szülő által nevelt gyermeket,</w:t>
      </w:r>
    </w:p>
    <w:p w14:paraId="45EBA1E4" w14:textId="77777777" w:rsidR="001414AC" w:rsidRPr="001414AC" w:rsidRDefault="001414AC" w:rsidP="00644582">
      <w:pPr>
        <w:numPr>
          <w:ilvl w:val="0"/>
          <w:numId w:val="23"/>
        </w:numPr>
        <w:spacing w:line="276" w:lineRule="auto"/>
        <w:jc w:val="both"/>
        <w:rPr>
          <w:b w:val="0"/>
        </w:rPr>
      </w:pPr>
      <w:r w:rsidRPr="001414AC">
        <w:rPr>
          <w:b w:val="0"/>
        </w:rPr>
        <w:t>védelembe vett gyermeket.</w:t>
      </w:r>
    </w:p>
    <w:p w14:paraId="7BAE8EB4" w14:textId="77777777" w:rsidR="004246E9" w:rsidRPr="004246E9" w:rsidRDefault="004246E9" w:rsidP="00042605">
      <w:pPr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72A5784A" w14:textId="77777777" w:rsidR="004246E9" w:rsidRPr="004246E9" w:rsidRDefault="004246E9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  <w:r w:rsidRPr="004246E9">
        <w:rPr>
          <w:rFonts w:ascii="Times New Roman" w:hAnsi="Times New Roman"/>
          <w:i w:val="0"/>
          <w:sz w:val="24"/>
          <w:szCs w:val="24"/>
        </w:rPr>
        <w:t>A bölcsődei felvétel elbírálása az intézményvezető jogkörébe tartozik.</w:t>
      </w:r>
    </w:p>
    <w:p w14:paraId="5104941C" w14:textId="77777777" w:rsidR="004246E9" w:rsidRPr="004246E9" w:rsidRDefault="004246E9" w:rsidP="00042605">
      <w:pPr>
        <w:ind w:left="284" w:hanging="284"/>
        <w:jc w:val="both"/>
        <w:rPr>
          <w:rFonts w:ascii="Times New Roman" w:hAnsi="Times New Roman"/>
          <w:b w:val="0"/>
          <w:szCs w:val="24"/>
        </w:rPr>
      </w:pPr>
    </w:p>
    <w:p w14:paraId="56768D06" w14:textId="77777777" w:rsidR="004246E9" w:rsidRPr="00220970" w:rsidRDefault="004246E9" w:rsidP="00644582">
      <w:pPr>
        <w:jc w:val="both"/>
        <w:rPr>
          <w:rFonts w:ascii="Times New Roman" w:hAnsi="Times New Roman"/>
          <w:b w:val="0"/>
          <w:szCs w:val="24"/>
        </w:rPr>
      </w:pPr>
      <w:r w:rsidRPr="009B15EF">
        <w:rPr>
          <w:rFonts w:ascii="Times New Roman" w:hAnsi="Times New Roman"/>
          <w:b w:val="0"/>
          <w:szCs w:val="24"/>
        </w:rPr>
        <w:t>A bölcsődei ellátás megszűnik:</w:t>
      </w:r>
    </w:p>
    <w:p w14:paraId="1D0CF56D" w14:textId="77777777" w:rsidR="004246E9" w:rsidRPr="004246E9" w:rsidRDefault="004246E9" w:rsidP="005F79C9">
      <w:pPr>
        <w:numPr>
          <w:ilvl w:val="0"/>
          <w:numId w:val="24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bölcsődei nevelési év végén (naptári év augusztus 31.), ha a gyermek harmadik életévét </w:t>
      </w:r>
      <w:r w:rsidR="001414AC">
        <w:rPr>
          <w:rFonts w:ascii="Times New Roman" w:hAnsi="Times New Roman"/>
          <w:b w:val="0"/>
          <w:szCs w:val="24"/>
        </w:rPr>
        <w:t xml:space="preserve">január 1 és augusztus 31 között </w:t>
      </w:r>
      <w:r w:rsidRPr="004246E9">
        <w:rPr>
          <w:rFonts w:ascii="Times New Roman" w:hAnsi="Times New Roman"/>
          <w:b w:val="0"/>
          <w:szCs w:val="24"/>
        </w:rPr>
        <w:t>betöltötte,</w:t>
      </w:r>
      <w:r w:rsidR="001414AC">
        <w:rPr>
          <w:rFonts w:ascii="Times New Roman" w:hAnsi="Times New Roman"/>
          <w:b w:val="0"/>
          <w:szCs w:val="24"/>
        </w:rPr>
        <w:t xml:space="preserve"> és következő nevelési év végén, ha 3. életévét szeptember 1 és december 31 között tölti be</w:t>
      </w:r>
    </w:p>
    <w:p w14:paraId="15300CB3" w14:textId="77777777" w:rsidR="004246E9" w:rsidRPr="009B4A72" w:rsidRDefault="004246E9" w:rsidP="005F79C9">
      <w:pPr>
        <w:numPr>
          <w:ilvl w:val="0"/>
          <w:numId w:val="24"/>
        </w:numPr>
        <w:tabs>
          <w:tab w:val="clear" w:pos="720"/>
        </w:tabs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>az intézményvezető saját hatáskörben megszüntetheti a bölcsődei elhelyezést abban az esetben, ha a szülő a gyermek 30 napon túli távollétét orvosi igazolással nem tudja igazolni, vagy az ellátás szünetelését írásban nem kéri. Amennyiben a szülő a gyermeket ismételten el kívánja a bölcsődében helyezni, a felvételi kérelmet újból kell indítani.</w:t>
      </w:r>
    </w:p>
    <w:p w14:paraId="6F63E80C" w14:textId="77777777" w:rsidR="009B4A72" w:rsidRDefault="004246E9" w:rsidP="009B4A72">
      <w:pPr>
        <w:ind w:right="-1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bölcsődei ellátás térítésköteles. Az étkezési térítési díjat a </w:t>
      </w:r>
      <w:r w:rsidRPr="004246E9">
        <w:rPr>
          <w:rFonts w:ascii="Times New Roman" w:hAnsi="Times New Roman"/>
          <w:szCs w:val="24"/>
        </w:rPr>
        <w:t>29/1993.(II.17.) NM rendelet</w:t>
      </w:r>
      <w:r w:rsidRPr="004246E9">
        <w:rPr>
          <w:rFonts w:ascii="Times New Roman" w:hAnsi="Times New Roman"/>
          <w:b w:val="0"/>
          <w:szCs w:val="24"/>
        </w:rPr>
        <w:t xml:space="preserve"> alapján minden hó 10. napjáig kell befizetni. A térítési díjat Makó Város Képviselő-testülete határozza meg az élelmezési nyersanyagköltség alapján. </w:t>
      </w:r>
    </w:p>
    <w:p w14:paraId="66C9F6F7" w14:textId="77777777" w:rsidR="009B4A72" w:rsidRDefault="009B4A72" w:rsidP="00042605">
      <w:pPr>
        <w:ind w:right="-1"/>
        <w:jc w:val="both"/>
        <w:rPr>
          <w:rFonts w:ascii="Times New Roman" w:hAnsi="Times New Roman"/>
          <w:b w:val="0"/>
          <w:szCs w:val="24"/>
        </w:rPr>
      </w:pPr>
      <w:r w:rsidRPr="004246E9">
        <w:rPr>
          <w:rFonts w:ascii="Times New Roman" w:hAnsi="Times New Roman"/>
          <w:b w:val="0"/>
          <w:szCs w:val="24"/>
        </w:rPr>
        <w:t xml:space="preserve">A bölcsődei ellátás szakmai irányítását </w:t>
      </w:r>
      <w:r w:rsidR="00644582">
        <w:rPr>
          <w:rFonts w:ascii="Times New Roman" w:hAnsi="Times New Roman"/>
          <w:b w:val="0"/>
          <w:szCs w:val="24"/>
        </w:rPr>
        <w:t>a bölcsődevezető</w:t>
      </w:r>
      <w:r w:rsidR="00A843F2">
        <w:rPr>
          <w:rFonts w:ascii="Times New Roman" w:hAnsi="Times New Roman"/>
          <w:b w:val="0"/>
          <w:szCs w:val="24"/>
        </w:rPr>
        <w:t xml:space="preserve"> látja el.</w:t>
      </w:r>
      <w:r w:rsidRPr="004246E9">
        <w:rPr>
          <w:rFonts w:ascii="Times New Roman" w:hAnsi="Times New Roman"/>
          <w:b w:val="0"/>
          <w:szCs w:val="24"/>
        </w:rPr>
        <w:t xml:space="preserve"> </w:t>
      </w:r>
    </w:p>
    <w:p w14:paraId="6D143D11" w14:textId="77777777" w:rsidR="004718FA" w:rsidRDefault="004718FA" w:rsidP="00CD6293">
      <w:pPr>
        <w:spacing w:line="360" w:lineRule="auto"/>
        <w:rPr>
          <w:b w:val="0"/>
          <w:i/>
          <w:u w:val="single"/>
        </w:rPr>
      </w:pPr>
    </w:p>
    <w:p w14:paraId="3C779F20" w14:textId="77777777" w:rsidR="00CD6293" w:rsidRPr="0036060D" w:rsidRDefault="00CD6293" w:rsidP="00CD6293">
      <w:pPr>
        <w:spacing w:line="360" w:lineRule="auto"/>
        <w:rPr>
          <w:b w:val="0"/>
          <w:i/>
          <w:u w:val="single"/>
        </w:rPr>
      </w:pPr>
      <w:r>
        <w:rPr>
          <w:b w:val="0"/>
          <w:i/>
          <w:u w:val="single"/>
        </w:rPr>
        <w:t>Időszakos gyermekfelügyelet</w:t>
      </w:r>
      <w:r w:rsidR="007F03FD">
        <w:rPr>
          <w:b w:val="0"/>
          <w:i/>
          <w:u w:val="single"/>
        </w:rPr>
        <w:t xml:space="preserve"> szolgáltatás </w:t>
      </w:r>
    </w:p>
    <w:p w14:paraId="54206278" w14:textId="77777777" w:rsidR="00CD6293" w:rsidRPr="00CD6293" w:rsidRDefault="00CD6293" w:rsidP="009B4A72">
      <w:pPr>
        <w:jc w:val="both"/>
        <w:rPr>
          <w:rFonts w:ascii="Times New Roman" w:hAnsi="Times New Roman"/>
          <w:b w:val="0"/>
        </w:rPr>
      </w:pPr>
      <w:r w:rsidRPr="00CD6293">
        <w:rPr>
          <w:rFonts w:ascii="Times New Roman" w:hAnsi="Times New Roman"/>
          <w:b w:val="0"/>
        </w:rPr>
        <w:t xml:space="preserve">Az 1997. évi XXXI. törvény, valamint a hozzá kapcsolódó szabályzók (ágazati törvény és módszertani levél) lehetővé teszik, hogy a bölcsőde, ha alapfeladatát nem veszélyezteti, térítési díj ellenében külön szolgáltatásként időszakos gyermekfelügyeletet biztosíthat. Az időszakos gyermekfelügyelet keretében a gyermek számára a szülő (gondozó) által igényelt alkalommal és időtartamban bölcsődei ellátás nyújtható a normál bölcsődei csoport üres férőhelyein. </w:t>
      </w:r>
    </w:p>
    <w:p w14:paraId="796E793F" w14:textId="2F743159" w:rsidR="009B4A72" w:rsidRDefault="00CD6293" w:rsidP="009B4A72">
      <w:pPr>
        <w:jc w:val="both"/>
        <w:rPr>
          <w:rFonts w:ascii="Times New Roman" w:hAnsi="Times New Roman"/>
          <w:b w:val="0"/>
        </w:rPr>
      </w:pPr>
      <w:r w:rsidRPr="00CD6293">
        <w:rPr>
          <w:rFonts w:ascii="Times New Roman" w:hAnsi="Times New Roman"/>
          <w:b w:val="0"/>
        </w:rPr>
        <w:t xml:space="preserve">A szolgáltatás igénybevételének díjtétele az önkormányzat rendeletében meghatározott összeg, melyről az intézmény faliújságján, továbbá az intézményvezetővel való személyes konzultáció során szerezhet tudomást a szülő (gondozó). A szolgáltatási díjtétel nem tartalmazza az étkezési költségeket. Az étkezési költségek számítása a mindenkori igénybevételhez kerül meghatározásra. </w:t>
      </w:r>
    </w:p>
    <w:p w14:paraId="1E2E560F" w14:textId="77777777" w:rsidR="00CD6293" w:rsidRPr="00CD6293" w:rsidRDefault="00CD6293" w:rsidP="009B4A72">
      <w:pPr>
        <w:jc w:val="both"/>
        <w:rPr>
          <w:rFonts w:ascii="Times New Roman" w:hAnsi="Times New Roman"/>
          <w:b w:val="0"/>
        </w:rPr>
      </w:pPr>
      <w:r w:rsidRPr="00CD6293">
        <w:rPr>
          <w:rFonts w:ascii="Times New Roman" w:hAnsi="Times New Roman"/>
          <w:b w:val="0"/>
        </w:rPr>
        <w:t>Az időszakos gyermekfelügyelet során végzett nevelési gondoz</w:t>
      </w:r>
      <w:r w:rsidR="00A843F2">
        <w:rPr>
          <w:rFonts w:ascii="Times New Roman" w:hAnsi="Times New Roman"/>
          <w:b w:val="0"/>
        </w:rPr>
        <w:t>ási tevékenység dokumentálása a Makói</w:t>
      </w:r>
      <w:r w:rsidRPr="00CD6293">
        <w:rPr>
          <w:rFonts w:ascii="Times New Roman" w:hAnsi="Times New Roman"/>
          <w:b w:val="0"/>
        </w:rPr>
        <w:t xml:space="preserve"> Egyesített Népjóléti Intézmény int</w:t>
      </w:r>
      <w:r w:rsidR="00EF19B3">
        <w:rPr>
          <w:rFonts w:ascii="Times New Roman" w:hAnsi="Times New Roman"/>
          <w:b w:val="0"/>
        </w:rPr>
        <w:t>ézményvezetője által elrendelt</w:t>
      </w:r>
      <w:r w:rsidRPr="00CD6293">
        <w:rPr>
          <w:rFonts w:ascii="Times New Roman" w:hAnsi="Times New Roman"/>
          <w:b w:val="0"/>
        </w:rPr>
        <w:t xml:space="preserve"> módon történik. </w:t>
      </w:r>
    </w:p>
    <w:p w14:paraId="72A82DC6" w14:textId="77777777" w:rsidR="00CD6293" w:rsidRPr="00CD6293" w:rsidRDefault="00CD6293" w:rsidP="009B4A72">
      <w:pPr>
        <w:jc w:val="both"/>
        <w:rPr>
          <w:rFonts w:ascii="Times New Roman" w:hAnsi="Times New Roman"/>
          <w:b w:val="0"/>
        </w:rPr>
      </w:pPr>
      <w:r w:rsidRPr="00CD6293">
        <w:rPr>
          <w:rFonts w:ascii="Times New Roman" w:hAnsi="Times New Roman"/>
          <w:b w:val="0"/>
        </w:rPr>
        <w:t>Az időszakos gyermekfelügyelet, mint alapszolgáltatá</w:t>
      </w:r>
      <w:r w:rsidR="00122F31">
        <w:rPr>
          <w:rFonts w:ascii="Times New Roman" w:hAnsi="Times New Roman"/>
          <w:b w:val="0"/>
        </w:rPr>
        <w:t>s csak nyitvatartási időn belül</w:t>
      </w:r>
      <w:r w:rsidRPr="00CD6293">
        <w:rPr>
          <w:rFonts w:ascii="Times New Roman" w:hAnsi="Times New Roman"/>
          <w:b w:val="0"/>
        </w:rPr>
        <w:t xml:space="preserve"> vehető igénybe. Tekintettel arra, hogy a szolgáltatást igénybe vevő ellátottak köre megegyezik a rendszeres bölcsődei el</w:t>
      </w:r>
      <w:r w:rsidR="00122F31">
        <w:rPr>
          <w:rFonts w:ascii="Times New Roman" w:hAnsi="Times New Roman"/>
          <w:b w:val="0"/>
        </w:rPr>
        <w:t xml:space="preserve">látásban részesülők körével, így ugyanazok a nevelési- </w:t>
      </w:r>
      <w:r w:rsidRPr="00CD6293">
        <w:rPr>
          <w:rFonts w:ascii="Times New Roman" w:hAnsi="Times New Roman"/>
          <w:b w:val="0"/>
        </w:rPr>
        <w:t>gondozási dilemmák és problémák mer</w:t>
      </w:r>
      <w:r w:rsidR="00B001C4">
        <w:rPr>
          <w:rFonts w:ascii="Times New Roman" w:hAnsi="Times New Roman"/>
          <w:b w:val="0"/>
        </w:rPr>
        <w:t xml:space="preserve">ülnek/merülhetnek fel. Ezért a Makói </w:t>
      </w:r>
      <w:r w:rsidRPr="00CD6293">
        <w:rPr>
          <w:rFonts w:ascii="Times New Roman" w:hAnsi="Times New Roman"/>
          <w:b w:val="0"/>
        </w:rPr>
        <w:t xml:space="preserve">Egyesített Népjóléti Intézmény az időszakos gyermekfelügyeletet igénybe vevő családok számára is térítésmentesen rendelkezésére bocsátja a bölcsődében működő pszichológusi tanácsadást, valamint a szakmai programban megfogalmazott egyéb szolgáltatásait. </w:t>
      </w:r>
    </w:p>
    <w:p w14:paraId="38F10B34" w14:textId="77777777" w:rsidR="004246E9" w:rsidRPr="004246E9" w:rsidRDefault="004246E9" w:rsidP="00042605">
      <w:pPr>
        <w:ind w:right="-993"/>
        <w:jc w:val="both"/>
        <w:rPr>
          <w:rFonts w:ascii="Times New Roman" w:hAnsi="Times New Roman"/>
          <w:b w:val="0"/>
          <w:szCs w:val="24"/>
        </w:rPr>
      </w:pPr>
    </w:p>
    <w:p w14:paraId="1247908D" w14:textId="77777777" w:rsidR="004246E9" w:rsidRPr="00EB72D6" w:rsidRDefault="004246E9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  <w:r w:rsidRPr="00EB72D6">
        <w:rPr>
          <w:rFonts w:ascii="Times New Roman" w:hAnsi="Times New Roman"/>
          <w:i/>
          <w:iCs/>
          <w:szCs w:val="24"/>
          <w:u w:val="single"/>
        </w:rPr>
        <w:lastRenderedPageBreak/>
        <w:t>Egészségügyi tevékenység</w:t>
      </w:r>
    </w:p>
    <w:p w14:paraId="729AA9C9" w14:textId="77777777" w:rsidR="004C7438" w:rsidRPr="00EB72D6" w:rsidRDefault="004C7438" w:rsidP="006908C4">
      <w:pPr>
        <w:jc w:val="both"/>
        <w:rPr>
          <w:rFonts w:ascii="Times New Roman" w:hAnsi="Times New Roman"/>
          <w:b w:val="0"/>
          <w:bCs/>
          <w:i/>
          <w:iCs/>
          <w:szCs w:val="24"/>
        </w:rPr>
      </w:pPr>
    </w:p>
    <w:p w14:paraId="32707B3B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bCs/>
          <w:i/>
          <w:iCs/>
          <w:szCs w:val="24"/>
        </w:rPr>
      </w:pPr>
      <w:r w:rsidRPr="00EB72D6">
        <w:rPr>
          <w:rFonts w:ascii="Times New Roman" w:hAnsi="Times New Roman"/>
          <w:b w:val="0"/>
          <w:bCs/>
          <w:i/>
          <w:iCs/>
          <w:szCs w:val="24"/>
        </w:rPr>
        <w:t>Iskola-egészségügyi Szolgálat</w:t>
      </w:r>
    </w:p>
    <w:p w14:paraId="20345FFA" w14:textId="5EF728BD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(Iskola</w:t>
      </w:r>
      <w:r w:rsidR="006908C4" w:rsidRPr="00EB72D6">
        <w:rPr>
          <w:rFonts w:ascii="Times New Roman" w:hAnsi="Times New Roman"/>
          <w:b w:val="0"/>
          <w:szCs w:val="24"/>
        </w:rPr>
        <w:t>-</w:t>
      </w:r>
      <w:r w:rsidRPr="00EB72D6">
        <w:rPr>
          <w:rFonts w:ascii="Times New Roman" w:hAnsi="Times New Roman"/>
          <w:b w:val="0"/>
          <w:szCs w:val="24"/>
        </w:rPr>
        <w:t xml:space="preserve"> és ifjúsági orvos)</w:t>
      </w:r>
    </w:p>
    <w:p w14:paraId="1452AF9F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</w:p>
    <w:p w14:paraId="43282A46" w14:textId="77777777" w:rsidR="004246E9" w:rsidRPr="00EB72D6" w:rsidRDefault="004246E9" w:rsidP="00042605">
      <w:pPr>
        <w:ind w:hanging="567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          Makó Város Önkormányzata a 26/1997. NM rendelet értelmében a 6-18 éves korosztály szervezett iskola egészségügyi orvosi ellátását </w:t>
      </w:r>
      <w:r w:rsidR="00A843F2" w:rsidRPr="00EB72D6">
        <w:rPr>
          <w:rFonts w:ascii="Times New Roman" w:hAnsi="Times New Roman"/>
          <w:b w:val="0"/>
          <w:szCs w:val="24"/>
        </w:rPr>
        <w:t>a Makói</w:t>
      </w:r>
      <w:r w:rsidRPr="00EB72D6">
        <w:rPr>
          <w:rFonts w:ascii="Times New Roman" w:hAnsi="Times New Roman"/>
          <w:b w:val="0"/>
          <w:szCs w:val="24"/>
        </w:rPr>
        <w:t xml:space="preserve"> Egyesített Népjóléti Intézményben foglalkoztatott iskolaorvosok és iskola védőnők által biztosítja.</w:t>
      </w:r>
    </w:p>
    <w:p w14:paraId="76EA8C27" w14:textId="77777777" w:rsidR="004246E9" w:rsidRPr="00EB72D6" w:rsidRDefault="004246E9" w:rsidP="00042605">
      <w:pPr>
        <w:ind w:hanging="567"/>
        <w:jc w:val="both"/>
        <w:rPr>
          <w:rFonts w:ascii="Times New Roman" w:hAnsi="Times New Roman"/>
          <w:b w:val="0"/>
          <w:szCs w:val="24"/>
        </w:rPr>
      </w:pPr>
    </w:p>
    <w:p w14:paraId="1F0FB45F" w14:textId="31BA68AD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iskolaorvos végzi a 14-18 éves korú középiskolás</w:t>
      </w:r>
      <w:r w:rsidR="001E476F">
        <w:rPr>
          <w:rFonts w:ascii="Times New Roman" w:hAnsi="Times New Roman"/>
          <w:b w:val="0"/>
          <w:szCs w:val="24"/>
        </w:rPr>
        <w:t>, szakképző iskolás és technikumi</w:t>
      </w:r>
      <w:r w:rsidRPr="00EB72D6">
        <w:rPr>
          <w:rFonts w:ascii="Times New Roman" w:hAnsi="Times New Roman"/>
          <w:b w:val="0"/>
          <w:szCs w:val="24"/>
        </w:rPr>
        <w:t xml:space="preserve"> tanulók orvos</w:t>
      </w:r>
      <w:r w:rsidR="004629B5" w:rsidRPr="00EB72D6">
        <w:rPr>
          <w:rFonts w:ascii="Times New Roman" w:hAnsi="Times New Roman"/>
          <w:b w:val="0"/>
          <w:szCs w:val="24"/>
        </w:rPr>
        <w:t xml:space="preserve">i ellátását is. Az </w:t>
      </w:r>
      <w:r w:rsidRPr="00EB72D6">
        <w:rPr>
          <w:rFonts w:ascii="Times New Roman" w:hAnsi="Times New Roman"/>
          <w:b w:val="0"/>
          <w:szCs w:val="24"/>
        </w:rPr>
        <w:t>Iskola-egészségügyi Szolgálatn</w:t>
      </w:r>
      <w:r w:rsidR="00122F31" w:rsidRPr="00EB72D6">
        <w:rPr>
          <w:rFonts w:ascii="Times New Roman" w:hAnsi="Times New Roman"/>
          <w:b w:val="0"/>
          <w:szCs w:val="24"/>
        </w:rPr>
        <w:t xml:space="preserve">ál </w:t>
      </w:r>
      <w:r w:rsidR="00002C19" w:rsidRPr="00EB72D6">
        <w:rPr>
          <w:rFonts w:ascii="Times New Roman" w:hAnsi="Times New Roman"/>
          <w:b w:val="0"/>
          <w:szCs w:val="24"/>
        </w:rPr>
        <w:t>1</w:t>
      </w:r>
      <w:r w:rsidR="00A843F2" w:rsidRPr="00EB72D6">
        <w:rPr>
          <w:rFonts w:ascii="Times New Roman" w:hAnsi="Times New Roman"/>
          <w:b w:val="0"/>
          <w:szCs w:val="24"/>
        </w:rPr>
        <w:t xml:space="preserve"> főállású</w:t>
      </w:r>
      <w:r w:rsidR="00002C19" w:rsidRPr="00EB72D6">
        <w:rPr>
          <w:rFonts w:ascii="Times New Roman" w:hAnsi="Times New Roman"/>
          <w:b w:val="0"/>
          <w:szCs w:val="24"/>
        </w:rPr>
        <w:t>- és 1 megbízásos szerződésű</w:t>
      </w:r>
      <w:r w:rsidR="00A843F2" w:rsidRPr="00EB72D6">
        <w:rPr>
          <w:rFonts w:ascii="Times New Roman" w:hAnsi="Times New Roman"/>
          <w:b w:val="0"/>
          <w:szCs w:val="24"/>
        </w:rPr>
        <w:t xml:space="preserve"> iskolaorvost és 3</w:t>
      </w:r>
      <w:r w:rsidRPr="00EB72D6">
        <w:rPr>
          <w:rFonts w:ascii="Times New Roman" w:hAnsi="Times New Roman"/>
          <w:b w:val="0"/>
          <w:szCs w:val="24"/>
        </w:rPr>
        <w:t xml:space="preserve"> fő védőnőt foglalkoztatunk.</w:t>
      </w:r>
    </w:p>
    <w:p w14:paraId="38877242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  <w:u w:val="single"/>
        </w:rPr>
      </w:pPr>
    </w:p>
    <w:p w14:paraId="3F372E56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bCs/>
          <w:i/>
          <w:szCs w:val="24"/>
        </w:rPr>
      </w:pPr>
      <w:r w:rsidRPr="00EB72D6">
        <w:rPr>
          <w:rFonts w:ascii="Times New Roman" w:hAnsi="Times New Roman"/>
          <w:b w:val="0"/>
          <w:bCs/>
          <w:i/>
          <w:szCs w:val="24"/>
        </w:rPr>
        <w:t>Az iskola</w:t>
      </w:r>
      <w:r w:rsidR="003F0637" w:rsidRPr="00EB72D6">
        <w:rPr>
          <w:rFonts w:ascii="Times New Roman" w:hAnsi="Times New Roman"/>
          <w:b w:val="0"/>
          <w:bCs/>
          <w:i/>
          <w:szCs w:val="24"/>
        </w:rPr>
        <w:t xml:space="preserve"> egészségügyi ellátás feladatai</w:t>
      </w:r>
    </w:p>
    <w:p w14:paraId="42F96359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74651975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orvos által ellátandó feladatok:</w:t>
      </w:r>
    </w:p>
    <w:p w14:paraId="658E8C52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28AA1882" w14:textId="77777777" w:rsidR="004246E9" w:rsidRPr="00EB72D6" w:rsidRDefault="004246E9" w:rsidP="005F79C9">
      <w:pPr>
        <w:numPr>
          <w:ilvl w:val="0"/>
          <w:numId w:val="37"/>
        </w:num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 gyermekek, tanulók egészégi állapotának szűrése.</w:t>
      </w:r>
    </w:p>
    <w:p w14:paraId="207AEA3A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</w:p>
    <w:p w14:paraId="267872FC" w14:textId="77777777" w:rsidR="004246E9" w:rsidRPr="00EB72D6" w:rsidRDefault="004246E9" w:rsidP="009B4A72">
      <w:pPr>
        <w:ind w:left="567" w:hanging="567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Általános feladatok:</w:t>
      </w:r>
    </w:p>
    <w:p w14:paraId="75E0050F" w14:textId="77777777" w:rsidR="004246E9" w:rsidRPr="00EB72D6" w:rsidRDefault="004246E9" w:rsidP="005F79C9">
      <w:pPr>
        <w:numPr>
          <w:ilvl w:val="0"/>
          <w:numId w:val="36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Szűrés, gondozásba vétel.</w:t>
      </w:r>
    </w:p>
    <w:p w14:paraId="2E2F16A6" w14:textId="77777777" w:rsidR="004246E9" w:rsidRPr="00EB72D6" w:rsidRDefault="004246E9" w:rsidP="005F79C9">
      <w:pPr>
        <w:numPr>
          <w:ilvl w:val="0"/>
          <w:numId w:val="36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„Érettségi” vizsgálatok, státusvizsgálatok, pályaalkalmassági vizsgálatok.</w:t>
      </w:r>
    </w:p>
    <w:p w14:paraId="5F849E11" w14:textId="77777777" w:rsidR="004246E9" w:rsidRPr="00EB72D6" w:rsidRDefault="004246E9" w:rsidP="005F79C9">
      <w:pPr>
        <w:numPr>
          <w:ilvl w:val="0"/>
          <w:numId w:val="36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Iskolai közegészségügyi tevékenység.</w:t>
      </w:r>
    </w:p>
    <w:p w14:paraId="7DB0E21D" w14:textId="77777777" w:rsidR="004246E9" w:rsidRPr="00EB72D6" w:rsidRDefault="004246E9" w:rsidP="005F79C9">
      <w:pPr>
        <w:numPr>
          <w:ilvl w:val="0"/>
          <w:numId w:val="36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Testnevelési csoportbesorolás.</w:t>
      </w:r>
    </w:p>
    <w:p w14:paraId="05DF80FA" w14:textId="77777777" w:rsidR="009B4A72" w:rsidRPr="00EB72D6" w:rsidRDefault="004246E9" w:rsidP="005F79C9">
      <w:pPr>
        <w:numPr>
          <w:ilvl w:val="0"/>
          <w:numId w:val="36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Egyéb feladatok.</w:t>
      </w:r>
    </w:p>
    <w:p w14:paraId="6A63B5D5" w14:textId="77777777" w:rsidR="009B4A72" w:rsidRPr="00EB72D6" w:rsidRDefault="009B4A72" w:rsidP="00042605">
      <w:pPr>
        <w:ind w:left="434" w:hanging="378"/>
        <w:jc w:val="both"/>
        <w:rPr>
          <w:rFonts w:ascii="Times New Roman" w:hAnsi="Times New Roman"/>
          <w:b w:val="0"/>
          <w:szCs w:val="24"/>
        </w:rPr>
      </w:pPr>
    </w:p>
    <w:p w14:paraId="0E43A35E" w14:textId="77777777" w:rsidR="004246E9" w:rsidRPr="00EB72D6" w:rsidRDefault="004246E9" w:rsidP="00042605">
      <w:pPr>
        <w:ind w:left="434" w:hanging="378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Részletes feladatok</w:t>
      </w:r>
      <w:r w:rsidR="00122F31" w:rsidRPr="00EB72D6">
        <w:rPr>
          <w:rFonts w:ascii="Times New Roman" w:hAnsi="Times New Roman"/>
          <w:b w:val="0"/>
          <w:szCs w:val="24"/>
        </w:rPr>
        <w:t>:</w:t>
      </w:r>
    </w:p>
    <w:p w14:paraId="53DF11B5" w14:textId="77777777" w:rsidR="004246E9" w:rsidRPr="00EB72D6" w:rsidRDefault="004246E9" w:rsidP="005F79C9">
      <w:pPr>
        <w:numPr>
          <w:ilvl w:val="0"/>
          <w:numId w:val="38"/>
        </w:num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iskolaorvos kötelessége a szükséges szakorvosi vizsgálatok elvégeztetése, és azok eredményeinek dokumentálása. Figyelemmel kell kísérnie a szükséges korrekciók kellő időben való elvégzését.</w:t>
      </w:r>
    </w:p>
    <w:p w14:paraId="2FB72E50" w14:textId="77777777" w:rsidR="004246E9" w:rsidRPr="00EB72D6" w:rsidRDefault="004246E9" w:rsidP="00042605">
      <w:pPr>
        <w:ind w:left="434" w:hanging="378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ab/>
        <w:t xml:space="preserve">      A szűrés fő területei:</w:t>
      </w:r>
    </w:p>
    <w:p w14:paraId="21787992" w14:textId="77777777" w:rsidR="004246E9" w:rsidRPr="00EB72D6" w:rsidRDefault="004246E9" w:rsidP="005F79C9">
      <w:pPr>
        <w:numPr>
          <w:ilvl w:val="1"/>
          <w:numId w:val="38"/>
        </w:numPr>
        <w:tabs>
          <w:tab w:val="clear" w:pos="1570"/>
        </w:tabs>
        <w:ind w:left="1276" w:hanging="282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érzékszervi elváltozások,</w:t>
      </w:r>
    </w:p>
    <w:p w14:paraId="25DCACF5" w14:textId="77777777" w:rsidR="004246E9" w:rsidRPr="00EB72D6" w:rsidRDefault="004246E9" w:rsidP="005F79C9">
      <w:pPr>
        <w:numPr>
          <w:ilvl w:val="1"/>
          <w:numId w:val="38"/>
        </w:numPr>
        <w:tabs>
          <w:tab w:val="clear" w:pos="1570"/>
        </w:tabs>
        <w:ind w:left="1276" w:hanging="282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ortopédiai, statikai elváltozások,</w:t>
      </w:r>
    </w:p>
    <w:p w14:paraId="1DE40175" w14:textId="77777777" w:rsidR="004246E9" w:rsidRPr="00EB72D6" w:rsidRDefault="004246E9" w:rsidP="005F79C9">
      <w:pPr>
        <w:numPr>
          <w:ilvl w:val="1"/>
          <w:numId w:val="38"/>
        </w:numPr>
        <w:tabs>
          <w:tab w:val="clear" w:pos="1570"/>
        </w:tabs>
        <w:ind w:left="1276" w:hanging="282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cardiológiai elváltozások.</w:t>
      </w:r>
    </w:p>
    <w:p w14:paraId="4F189FCC" w14:textId="77777777" w:rsidR="004246E9" w:rsidRPr="00EB72D6" w:rsidRDefault="004246E9" w:rsidP="005F79C9">
      <w:pPr>
        <w:numPr>
          <w:ilvl w:val="0"/>
          <w:numId w:val="39"/>
        </w:num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Általános iskolásoknál a részletes szűrővizsgálatokat el kell végezni az II., IV., VI., VIII. osztályban. Középiskolásoknál a X. és a XII. osztályban. Záróvizsgálatra kötelezettek azok a tanulók, akik az adott tanévben töltik be a 16. életévüket. A szakmai alkalmassági vizsgálatok a módszertani irányelvek szerint történnek.    </w:t>
      </w:r>
    </w:p>
    <w:p w14:paraId="7EB73B15" w14:textId="77777777" w:rsidR="004246E9" w:rsidRPr="00EB72D6" w:rsidRDefault="004246E9" w:rsidP="005F79C9">
      <w:pPr>
        <w:numPr>
          <w:ilvl w:val="0"/>
          <w:numId w:val="40"/>
        </w:num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Ide tartozik a védőoltások elvégzése, a tanulók személyi higiénés ellenőrzése, továbbá a tanulók iskolai körülményeinek felügyelete. (étkeztetés, világítás, padok, fűtés, WC).</w:t>
      </w:r>
    </w:p>
    <w:p w14:paraId="56629CFF" w14:textId="77777777" w:rsidR="004246E9" w:rsidRPr="00EB72D6" w:rsidRDefault="004246E9" w:rsidP="005F79C9">
      <w:pPr>
        <w:numPr>
          <w:ilvl w:val="0"/>
          <w:numId w:val="41"/>
        </w:num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 testnevelési csoportbesorolás fő szempontja az egészséges életmódra nevelés, az ellenállóképesség fokozása.</w:t>
      </w:r>
    </w:p>
    <w:p w14:paraId="202DD2F5" w14:textId="77777777" w:rsidR="004246E9" w:rsidRPr="00EB72D6" w:rsidRDefault="004246E9" w:rsidP="00042605">
      <w:pPr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Ezt figyelembe véve kell dönteni a testnevelési órán való részvétel vagy a felmentés kérdésében. Az ebben a szellemben hozott döntést el kell fogadtatni a testnevelő tanárral is.</w:t>
      </w:r>
    </w:p>
    <w:p w14:paraId="1902BF32" w14:textId="77777777" w:rsidR="004246E9" w:rsidRPr="00EB72D6" w:rsidRDefault="004246E9" w:rsidP="005F79C9">
      <w:pPr>
        <w:numPr>
          <w:ilvl w:val="0"/>
          <w:numId w:val="41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Idetartozó feladatok: pályaválasztási tanácsadás, üdülés előtti vizsgálatok, sporttal kapcsolatos vizsgálatok, sürgősségi betegellátás iskolában, részvétel az egészséges életmódra, a családi életre való nevelésben. Mindezen feladatok elvégzésekor szükséges az oktatási intézmény vezetőjével történő koordináció és egyetértés.</w:t>
      </w:r>
    </w:p>
    <w:p w14:paraId="196DB1DD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</w:p>
    <w:p w14:paraId="204D36D1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lastRenderedPageBreak/>
        <w:t xml:space="preserve">Rendszeres kapcsolatot tart azon szakorvosokkal, akikhez a szűrővizsgálatok során kiemelt gyermekek korrekció céljából irányításra kerülnek. </w:t>
      </w:r>
    </w:p>
    <w:p w14:paraId="4D3CA6FF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</w:p>
    <w:p w14:paraId="2ADF71E2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</w:t>
      </w:r>
      <w:r w:rsidR="004629B5" w:rsidRPr="00EB72D6">
        <w:rPr>
          <w:rFonts w:ascii="Times New Roman" w:hAnsi="Times New Roman"/>
          <w:b w:val="0"/>
          <w:szCs w:val="24"/>
        </w:rPr>
        <w:t xml:space="preserve"> iskolaorvosok napi munkaideje 8</w:t>
      </w:r>
      <w:r w:rsidRPr="00EB72D6">
        <w:rPr>
          <w:rFonts w:ascii="Times New Roman" w:hAnsi="Times New Roman"/>
          <w:b w:val="0"/>
          <w:szCs w:val="24"/>
        </w:rPr>
        <w:t xml:space="preserve"> óra, amelyet részben az iskolaorvosi rendelőben, részben az oktatási intézményekben egészségnevelő munkával köteles eltölteni. </w:t>
      </w:r>
    </w:p>
    <w:p w14:paraId="5920BE7F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</w:p>
    <w:p w14:paraId="5838EE58" w14:textId="1661416D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iskola- és ifjúság-egészségügyi szolgálat</w:t>
      </w:r>
      <w:r w:rsidR="00002C19" w:rsidRPr="00EB72D6">
        <w:rPr>
          <w:rFonts w:ascii="Times New Roman" w:hAnsi="Times New Roman"/>
          <w:b w:val="0"/>
          <w:szCs w:val="24"/>
        </w:rPr>
        <w:t xml:space="preserve"> feladatai:</w:t>
      </w:r>
    </w:p>
    <w:p w14:paraId="1B1C8881" w14:textId="77777777" w:rsidR="004C7438" w:rsidRPr="00EB72D6" w:rsidRDefault="004C7438" w:rsidP="00042605">
      <w:pPr>
        <w:jc w:val="both"/>
        <w:rPr>
          <w:rFonts w:ascii="Times New Roman" w:hAnsi="Times New Roman"/>
          <w:b w:val="0"/>
          <w:szCs w:val="24"/>
        </w:rPr>
      </w:pPr>
    </w:p>
    <w:p w14:paraId="30AD6ADF" w14:textId="316FB11F" w:rsidR="004246E9" w:rsidRPr="00EB72D6" w:rsidRDefault="00002C19" w:rsidP="005F79C9">
      <w:pPr>
        <w:numPr>
          <w:ilvl w:val="0"/>
          <w:numId w:val="42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</w:t>
      </w:r>
      <w:r w:rsidR="004246E9" w:rsidRPr="00EB72D6">
        <w:rPr>
          <w:rFonts w:ascii="Times New Roman" w:hAnsi="Times New Roman"/>
          <w:b w:val="0"/>
          <w:szCs w:val="24"/>
        </w:rPr>
        <w:t>orvos szorosan együttműködik az iskola-egészségügyi szolgálathoz beosztott véd</w:t>
      </w:r>
      <w:r w:rsidR="00122F31" w:rsidRPr="00EB72D6">
        <w:rPr>
          <w:rFonts w:ascii="Times New Roman" w:hAnsi="Times New Roman"/>
          <w:b w:val="0"/>
          <w:szCs w:val="24"/>
        </w:rPr>
        <w:t>őnőkkel és a Nem</w:t>
      </w:r>
      <w:r w:rsidR="008672D9" w:rsidRPr="00EB72D6">
        <w:rPr>
          <w:rFonts w:ascii="Times New Roman" w:hAnsi="Times New Roman"/>
          <w:b w:val="0"/>
          <w:szCs w:val="24"/>
        </w:rPr>
        <w:t>zeti Népegészségügyi Központtal</w:t>
      </w:r>
    </w:p>
    <w:p w14:paraId="07E9B4B9" w14:textId="77777777" w:rsidR="004246E9" w:rsidRPr="00EB72D6" w:rsidRDefault="004246E9" w:rsidP="005F79C9">
      <w:pPr>
        <w:numPr>
          <w:ilvl w:val="0"/>
          <w:numId w:val="42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Gondoskodik az előírt dokumentációk pontos vezetéséről</w:t>
      </w:r>
    </w:p>
    <w:p w14:paraId="2BC6CA2A" w14:textId="77777777" w:rsidR="004246E9" w:rsidRPr="00EB72D6" w:rsidRDefault="004246E9" w:rsidP="005F79C9">
      <w:pPr>
        <w:numPr>
          <w:ilvl w:val="0"/>
          <w:numId w:val="42"/>
        </w:numPr>
        <w:tabs>
          <w:tab w:val="clear" w:pos="776"/>
        </w:tabs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Gondoskodik a gyermekek adatainak szabályszerű kezeléséről, az orvosi rendtartás szabályainak megtartásáról, felel az etikus munkáért és magatartásért.  </w:t>
      </w:r>
    </w:p>
    <w:p w14:paraId="04468680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ab/>
      </w:r>
    </w:p>
    <w:p w14:paraId="20A29CCA" w14:textId="77777777" w:rsidR="004246E9" w:rsidRPr="00EB72D6" w:rsidRDefault="004246E9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 egészségügyi tevékenység keretében a védőnő által ellátandó feladatok:</w:t>
      </w:r>
    </w:p>
    <w:p w14:paraId="1965C561" w14:textId="77777777" w:rsidR="004C7438" w:rsidRPr="00EB72D6" w:rsidRDefault="004C7438" w:rsidP="00042605">
      <w:pPr>
        <w:jc w:val="both"/>
        <w:rPr>
          <w:rFonts w:ascii="Times New Roman" w:hAnsi="Times New Roman"/>
          <w:b w:val="0"/>
          <w:szCs w:val="24"/>
        </w:rPr>
      </w:pPr>
    </w:p>
    <w:p w14:paraId="7051E577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Alapszűrések végzése a vonatkozó módszertani irányelv szerint.</w:t>
      </w:r>
    </w:p>
    <w:p w14:paraId="10DCEE29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 védőnő a 6-14 éves korosztály megelőző ellátását végzi.</w:t>
      </w:r>
    </w:p>
    <w:p w14:paraId="06A94BFA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ifjúsági védőnő az Iskola-egészségügyi Szolgálat keretében működő speciális feladatokat ellátó munkatárs.</w:t>
      </w:r>
    </w:p>
    <w:p w14:paraId="27D46853" w14:textId="473F12AD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Szakmai felettesük a</w:t>
      </w:r>
      <w:r w:rsidR="00002C19" w:rsidRPr="00EB72D6">
        <w:rPr>
          <w:rFonts w:ascii="Times New Roman" w:hAnsi="Times New Roman"/>
          <w:b w:val="0"/>
          <w:szCs w:val="24"/>
        </w:rPr>
        <w:t xml:space="preserve"> Hódmezővásárhelyi Járási Hivala Népegészségügyi Osztályánál foglalkoztatott járási vezető védőnő.</w:t>
      </w:r>
    </w:p>
    <w:p w14:paraId="1AB2FBF7" w14:textId="3745966D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 védőnő általános feladata: a 6-18 éves tanulóifjúság (általános iskola, gimnázium, szakközépiskola, szakmunkásképző, iskolai kollégium) megelőző egészségügyi ellátásában való tevékeny részvétel. Feladatait az orvossal és a tantestülettel együttműködve végzi</w:t>
      </w:r>
      <w:r w:rsidR="00002C19" w:rsidRPr="00EB72D6">
        <w:rPr>
          <w:rFonts w:ascii="Times New Roman" w:hAnsi="Times New Roman"/>
          <w:b w:val="0"/>
          <w:szCs w:val="24"/>
        </w:rPr>
        <w:t>.</w:t>
      </w:r>
    </w:p>
    <w:p w14:paraId="5F78F4F7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Kapcsolatot tart a </w:t>
      </w:r>
      <w:r w:rsidR="004629B5" w:rsidRPr="00EB72D6">
        <w:rPr>
          <w:rFonts w:ascii="Times New Roman" w:hAnsi="Times New Roman"/>
          <w:b w:val="0"/>
          <w:szCs w:val="24"/>
        </w:rPr>
        <w:t>Család- és gyermekjóléti szolgálattal, valamint a Család- és gyermekjóléti központtal,</w:t>
      </w:r>
      <w:r w:rsidRPr="00EB72D6">
        <w:rPr>
          <w:rFonts w:ascii="Times New Roman" w:hAnsi="Times New Roman"/>
          <w:b w:val="0"/>
          <w:szCs w:val="24"/>
        </w:rPr>
        <w:t xml:space="preserve"> szükség </w:t>
      </w:r>
      <w:r w:rsidR="004629B5" w:rsidRPr="00EB72D6">
        <w:rPr>
          <w:rFonts w:ascii="Times New Roman" w:hAnsi="Times New Roman"/>
          <w:b w:val="0"/>
          <w:szCs w:val="24"/>
        </w:rPr>
        <w:t>eset</w:t>
      </w:r>
      <w:r w:rsidR="008672D9" w:rsidRPr="00EB72D6">
        <w:rPr>
          <w:rFonts w:ascii="Times New Roman" w:hAnsi="Times New Roman"/>
          <w:b w:val="0"/>
          <w:szCs w:val="24"/>
        </w:rPr>
        <w:t>én jelzéssel él a családsegítők</w:t>
      </w:r>
      <w:r w:rsidRPr="00EB72D6">
        <w:rPr>
          <w:rFonts w:ascii="Times New Roman" w:hAnsi="Times New Roman"/>
          <w:b w:val="0"/>
          <w:szCs w:val="24"/>
        </w:rPr>
        <w:t xml:space="preserve"> felé. </w:t>
      </w:r>
    </w:p>
    <w:p w14:paraId="3E5A9773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A védőnők vezetik az iskola-egészségügyi törzslapokat, osztálynévsort készítenek, nyilván tartják a veszélyeztetett tanulókat, jelentéseket, beszámolókat készítenek. </w:t>
      </w:r>
    </w:p>
    <w:p w14:paraId="3470E9F3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Részt vesz az egészséges életmódra és családi életre nevelésben, felvilágosító előadásokat tart, elsősegélynyújtó, csecsemőápolási szakkört szervez és bonyolít le</w:t>
      </w:r>
      <w:r w:rsidR="00FB4210" w:rsidRPr="00EB72D6">
        <w:rPr>
          <w:rFonts w:ascii="Times New Roman" w:hAnsi="Times New Roman"/>
          <w:b w:val="0"/>
          <w:szCs w:val="24"/>
        </w:rPr>
        <w:t xml:space="preserve"> igény esetén</w:t>
      </w:r>
      <w:r w:rsidRPr="00EB72D6">
        <w:rPr>
          <w:rFonts w:ascii="Times New Roman" w:hAnsi="Times New Roman"/>
          <w:b w:val="0"/>
          <w:szCs w:val="24"/>
        </w:rPr>
        <w:t>.</w:t>
      </w:r>
    </w:p>
    <w:p w14:paraId="6ACBDA94" w14:textId="77777777" w:rsidR="004246E9" w:rsidRPr="00EB72D6" w:rsidRDefault="004246E9" w:rsidP="005F79C9">
      <w:pPr>
        <w:numPr>
          <w:ilvl w:val="0"/>
          <w:numId w:val="43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Pedagógusokkal, iskolapszichológussal együttműködve figyelemmel kíséri a tanulók magatartását. Indokolt esetben kapcsolatba lép a területileg illetékes ifjúságpszichiátriai gondozóval (beilleszkedési zavarok, italozás, szipózás, drogok használata stb. esetén).</w:t>
      </w:r>
    </w:p>
    <w:p w14:paraId="298D4EA9" w14:textId="77777777" w:rsidR="004246E9" w:rsidRPr="00EB72D6" w:rsidRDefault="004246E9" w:rsidP="00042605">
      <w:pPr>
        <w:ind w:left="567" w:hanging="567"/>
        <w:jc w:val="both"/>
        <w:rPr>
          <w:rFonts w:ascii="Times New Roman" w:hAnsi="Times New Roman"/>
          <w:b w:val="0"/>
          <w:szCs w:val="24"/>
        </w:rPr>
      </w:pPr>
    </w:p>
    <w:p w14:paraId="2D0F7CA4" w14:textId="77777777" w:rsidR="004C7438" w:rsidRPr="00EB72D6" w:rsidRDefault="004246E9" w:rsidP="00CE1862">
      <w:pPr>
        <w:ind w:left="285" w:hanging="285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Közegészségügyi és járványügyi tevékenység:</w:t>
      </w:r>
    </w:p>
    <w:p w14:paraId="462D71D9" w14:textId="77777777" w:rsidR="004246E9" w:rsidRPr="00EB72D6" w:rsidRDefault="004246E9" w:rsidP="005F79C9">
      <w:pPr>
        <w:numPr>
          <w:ilvl w:val="0"/>
          <w:numId w:val="44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Pediculosis szűrés, gondozás, személyi higiéne ellenőrzése.</w:t>
      </w:r>
    </w:p>
    <w:p w14:paraId="58757C9B" w14:textId="77777777" w:rsidR="004246E9" w:rsidRPr="00EB72D6" w:rsidRDefault="004246E9" w:rsidP="005F79C9">
      <w:pPr>
        <w:numPr>
          <w:ilvl w:val="0"/>
          <w:numId w:val="44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 xml:space="preserve">Az oktatási intézmények élelmezés, - és környezet higiénés ellenőrzésében való részvétel </w:t>
      </w:r>
    </w:p>
    <w:p w14:paraId="2E3A19EE" w14:textId="77777777" w:rsidR="00B001C4" w:rsidRPr="00EB72D6" w:rsidRDefault="004246E9" w:rsidP="00042605">
      <w:pPr>
        <w:numPr>
          <w:ilvl w:val="0"/>
          <w:numId w:val="44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 védőoltások megszervezése</w:t>
      </w:r>
    </w:p>
    <w:p w14:paraId="06018E37" w14:textId="77777777" w:rsidR="00B001C4" w:rsidRDefault="00B001C4" w:rsidP="00042605">
      <w:pPr>
        <w:jc w:val="both"/>
        <w:rPr>
          <w:rFonts w:ascii="Times New Roman" w:hAnsi="Times New Roman"/>
          <w:i/>
          <w:szCs w:val="24"/>
        </w:rPr>
      </w:pPr>
    </w:p>
    <w:p w14:paraId="04B983CA" w14:textId="77777777" w:rsidR="00594BEB" w:rsidRPr="00594BEB" w:rsidRDefault="00594BEB" w:rsidP="0075572B">
      <w:pPr>
        <w:jc w:val="center"/>
        <w:rPr>
          <w:rFonts w:ascii="Times New Roman" w:hAnsi="Times New Roman"/>
          <w:i/>
          <w:szCs w:val="24"/>
        </w:rPr>
      </w:pPr>
      <w:r w:rsidRPr="00594BEB">
        <w:rPr>
          <w:rFonts w:ascii="Times New Roman" w:hAnsi="Times New Roman"/>
          <w:i/>
          <w:szCs w:val="24"/>
        </w:rPr>
        <w:t>II.</w:t>
      </w:r>
      <w:r w:rsidR="004246E9">
        <w:rPr>
          <w:rFonts w:ascii="Times New Roman" w:hAnsi="Times New Roman"/>
          <w:i/>
          <w:szCs w:val="24"/>
        </w:rPr>
        <w:t>2</w:t>
      </w:r>
      <w:r w:rsidRPr="00594BEB">
        <w:rPr>
          <w:rFonts w:ascii="Times New Roman" w:hAnsi="Times New Roman"/>
          <w:i/>
          <w:szCs w:val="24"/>
        </w:rPr>
        <w:t>. AZ INTÉZMÉNY SZERVEZETI FELÉPÍTÉSÉNEK LEÍRÁSA</w:t>
      </w:r>
      <w:r w:rsidR="004629B5">
        <w:rPr>
          <w:rFonts w:ascii="Times New Roman" w:hAnsi="Times New Roman"/>
          <w:i/>
          <w:szCs w:val="24"/>
        </w:rPr>
        <w:t xml:space="preserve"> SZAKMAI </w:t>
      </w:r>
      <w:r w:rsidR="00FC34B1">
        <w:rPr>
          <w:rFonts w:ascii="Times New Roman" w:hAnsi="Times New Roman"/>
          <w:i/>
          <w:szCs w:val="24"/>
        </w:rPr>
        <w:t>EGYSÉGENKÉNT</w:t>
      </w:r>
    </w:p>
    <w:p w14:paraId="5C018B83" w14:textId="77777777" w:rsidR="00594BEB" w:rsidRPr="005D4099" w:rsidRDefault="00594BEB" w:rsidP="00042605">
      <w:pPr>
        <w:jc w:val="both"/>
        <w:rPr>
          <w:rFonts w:ascii="Times New Roman" w:hAnsi="Times New Roman"/>
          <w:i/>
          <w:szCs w:val="24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594BEB" w:rsidRPr="005D4099" w14:paraId="7DA2BF22" w14:textId="77777777" w:rsidTr="009B4A72">
        <w:tc>
          <w:tcPr>
            <w:tcW w:w="1560" w:type="dxa"/>
            <w:vAlign w:val="center"/>
          </w:tcPr>
          <w:p w14:paraId="42520418" w14:textId="77777777" w:rsidR="00594BEB" w:rsidRPr="005D4099" w:rsidRDefault="00594BEB" w:rsidP="00042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099">
              <w:rPr>
                <w:rFonts w:ascii="Times New Roman" w:hAnsi="Times New Roman"/>
                <w:i/>
                <w:sz w:val="26"/>
                <w:szCs w:val="26"/>
              </w:rPr>
              <w:t>Intézmén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yi egység</w:t>
            </w:r>
          </w:p>
        </w:tc>
        <w:tc>
          <w:tcPr>
            <w:tcW w:w="8647" w:type="dxa"/>
            <w:vAlign w:val="center"/>
          </w:tcPr>
          <w:p w14:paraId="5F73EEF3" w14:textId="77777777" w:rsidR="00594BEB" w:rsidRPr="005D4099" w:rsidRDefault="00594BEB" w:rsidP="00042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099">
              <w:rPr>
                <w:rFonts w:ascii="Times New Roman" w:hAnsi="Times New Roman"/>
                <w:i/>
                <w:sz w:val="26"/>
                <w:szCs w:val="26"/>
              </w:rPr>
              <w:t>Feladat és hatáskör</w:t>
            </w:r>
          </w:p>
        </w:tc>
      </w:tr>
      <w:tr w:rsidR="00594BEB" w:rsidRPr="005D4099" w14:paraId="3AA9E0AE" w14:textId="77777777" w:rsidTr="009B4A72">
        <w:tc>
          <w:tcPr>
            <w:tcW w:w="1560" w:type="dxa"/>
            <w:vAlign w:val="center"/>
          </w:tcPr>
          <w:p w14:paraId="678B79E7" w14:textId="77777777" w:rsidR="00594BEB" w:rsidRPr="008E294D" w:rsidRDefault="004629B5" w:rsidP="0015787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szakmai</w:t>
            </w:r>
            <w:r w:rsidR="00594BEB" w:rsidRPr="008E294D">
              <w:rPr>
                <w:rFonts w:ascii="Times New Roman" w:hAnsi="Times New Roman"/>
                <w:i/>
                <w:szCs w:val="24"/>
              </w:rPr>
              <w:t xml:space="preserve"> egység</w:t>
            </w:r>
            <w:r w:rsidR="0035687A">
              <w:rPr>
                <w:rFonts w:ascii="Times New Roman" w:hAnsi="Times New Roman"/>
                <w:i/>
                <w:szCs w:val="24"/>
              </w:rPr>
              <w:t>ek</w:t>
            </w:r>
          </w:p>
        </w:tc>
        <w:tc>
          <w:tcPr>
            <w:tcW w:w="8647" w:type="dxa"/>
            <w:vAlign w:val="center"/>
          </w:tcPr>
          <w:p w14:paraId="6CD08B2D" w14:textId="77777777" w:rsidR="00594BEB" w:rsidRPr="008E294D" w:rsidRDefault="004629B5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Család- és </w:t>
            </w:r>
            <w:r w:rsidR="00594BEB" w:rsidRPr="005D4099">
              <w:rPr>
                <w:rFonts w:ascii="Times New Roman" w:hAnsi="Times New Roman"/>
                <w:i/>
                <w:szCs w:val="24"/>
              </w:rPr>
              <w:t>Gyermekjóléti Szolgálat</w:t>
            </w:r>
          </w:p>
          <w:p w14:paraId="17782BA5" w14:textId="77777777" w:rsidR="00594BEB" w:rsidRDefault="00594BEB" w:rsidP="00042605">
            <w:pPr>
              <w:jc w:val="both"/>
              <w:rPr>
                <w:rFonts w:ascii="Times New Roman" w:hAnsi="Times New Roman"/>
                <w:b w:val="0"/>
                <w:bCs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>A településen élő 0-18 éves korú hátrányos helyzetű, veszélyeztetett gyermekek ellátása, gondozása, a gyermekekkel kapcsolatos prevenciós feladatok ellátása.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AD252C">
              <w:rPr>
                <w:rFonts w:ascii="Times New Roman" w:hAnsi="Times New Roman"/>
                <w:b w:val="0"/>
                <w:szCs w:val="24"/>
              </w:rPr>
              <w:t>A</w:t>
            </w:r>
            <w:r w:rsidRPr="00CE4776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CE4776">
              <w:rPr>
                <w:rFonts w:ascii="Times New Roman" w:hAnsi="Times New Roman"/>
                <w:b w:val="0"/>
                <w:bCs/>
              </w:rPr>
              <w:lastRenderedPageBreak/>
              <w:t>veszélyeztetettséget előidéző okok feltárása, és ezek megoldására javaslat</w:t>
            </w:r>
            <w:r>
              <w:rPr>
                <w:rFonts w:ascii="Times New Roman" w:hAnsi="Times New Roman"/>
                <w:b w:val="0"/>
                <w:bCs/>
              </w:rPr>
              <w:t xml:space="preserve"> készítése, </w:t>
            </w:r>
            <w:r w:rsidRPr="00CE4776">
              <w:rPr>
                <w:rFonts w:ascii="Times New Roman" w:hAnsi="Times New Roman"/>
                <w:b w:val="0"/>
                <w:bCs/>
              </w:rPr>
              <w:t>szükség esetén, és lehetőségeihez mérten</w:t>
            </w:r>
            <w:r>
              <w:rPr>
                <w:rFonts w:ascii="Times New Roman" w:hAnsi="Times New Roman"/>
                <w:b w:val="0"/>
                <w:bCs/>
              </w:rPr>
              <w:t>,</w:t>
            </w:r>
            <w:r w:rsidRPr="00CE4776">
              <w:rPr>
                <w:rFonts w:ascii="Times New Roman" w:hAnsi="Times New Roman"/>
                <w:b w:val="0"/>
                <w:bCs/>
              </w:rPr>
              <w:t xml:space="preserve"> a megv</w:t>
            </w:r>
            <w:r>
              <w:rPr>
                <w:rFonts w:ascii="Times New Roman" w:hAnsi="Times New Roman"/>
                <w:b w:val="0"/>
                <w:bCs/>
              </w:rPr>
              <w:t xml:space="preserve">alósítási programban való részvétel. 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A gyermekek jogainak érvényre juttatásában segítségnyújtás. </w:t>
            </w:r>
            <w:r>
              <w:rPr>
                <w:rFonts w:ascii="Times New Roman" w:hAnsi="Times New Roman"/>
                <w:b w:val="0"/>
                <w:szCs w:val="24"/>
              </w:rPr>
              <w:t>A</w:t>
            </w:r>
            <w:r w:rsidRPr="00CE4776">
              <w:rPr>
                <w:rFonts w:ascii="Times New Roman" w:hAnsi="Times New Roman"/>
                <w:b w:val="0"/>
                <w:bCs/>
              </w:rPr>
              <w:t xml:space="preserve"> gyermeki jogokról, a támogatásokról és az ellá</w:t>
            </w:r>
            <w:r>
              <w:rPr>
                <w:rFonts w:ascii="Times New Roman" w:hAnsi="Times New Roman"/>
                <w:b w:val="0"/>
                <w:bCs/>
              </w:rPr>
              <w:t xml:space="preserve">tásokról való folyamatos </w:t>
            </w:r>
            <w:r w:rsidRPr="00CE4776">
              <w:rPr>
                <w:rFonts w:ascii="Times New Roman" w:hAnsi="Times New Roman"/>
                <w:b w:val="0"/>
                <w:bCs/>
              </w:rPr>
              <w:t>tájékoztatás, a gyermekek és szüleik támogatáshoz való hozzájutásának, és a jogaik érvényesítésének segítése, a támogatások célszerű felhasználására való felkészítés</w:t>
            </w:r>
            <w:r>
              <w:rPr>
                <w:rFonts w:ascii="Times New Roman" w:hAnsi="Times New Roman"/>
                <w:b w:val="0"/>
                <w:bCs/>
              </w:rPr>
              <w:t xml:space="preserve">. Pszichológiai tanácsadás megszervezése, működtetése. </w:t>
            </w:r>
            <w:r w:rsidRPr="00CE4776">
              <w:rPr>
                <w:rFonts w:ascii="Times New Roman" w:hAnsi="Times New Roman"/>
                <w:b w:val="0"/>
                <w:bCs/>
                <w:i/>
              </w:rPr>
              <w:t>Kábítószerügyi Egyeztető Fórum (KEF) működtetése</w:t>
            </w:r>
            <w:r w:rsidRPr="00CE4776">
              <w:rPr>
                <w:rFonts w:ascii="Times New Roman" w:hAnsi="Times New Roman"/>
                <w:b w:val="0"/>
                <w:bCs/>
              </w:rPr>
              <w:t>, mely a kábítószer fogyasztás megelőzése és visszaszorítása érdekében</w:t>
            </w:r>
            <w:r w:rsidR="004C7438">
              <w:rPr>
                <w:rFonts w:ascii="Times New Roman" w:hAnsi="Times New Roman"/>
                <w:b w:val="0"/>
                <w:bCs/>
              </w:rPr>
              <w:t xml:space="preserve"> működik</w:t>
            </w:r>
            <w:r>
              <w:rPr>
                <w:rFonts w:ascii="Times New Roman" w:hAnsi="Times New Roman"/>
                <w:b w:val="0"/>
                <w:bCs/>
              </w:rPr>
              <w:t>.</w:t>
            </w:r>
          </w:p>
          <w:p w14:paraId="782F1ACD" w14:textId="77777777" w:rsidR="0090344B" w:rsidRDefault="0090344B" w:rsidP="0090344B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42241DB6" w14:textId="77777777" w:rsidR="0090344B" w:rsidRPr="00B3668D" w:rsidRDefault="0090344B" w:rsidP="0090344B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>A városban élő lakosok segítése, védelme, a hátrányos helyzetűek körülményeinek javítása, a hátrányok halmozódásának megelőzése. Egyének, családok, csoportok, helyi közösségek részére humán szolgáltatás, mentálhigiénés ellátás biztosítása.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Ezen túlmenően a </w:t>
            </w:r>
            <w:r w:rsidRPr="00B3668D">
              <w:rPr>
                <w:rFonts w:ascii="Times New Roman" w:hAnsi="Times New Roman"/>
                <w:b w:val="0"/>
                <w:bCs/>
              </w:rPr>
              <w:t>szociális feszültségek okainak feltárása, a megoldásokra javaslat készítése és segítségnyújtás;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 xml:space="preserve">életvezetési </w:t>
            </w:r>
            <w:r w:rsidRPr="00B3668D">
              <w:rPr>
                <w:rFonts w:ascii="Times New Roman" w:hAnsi="Times New Roman"/>
                <w:b w:val="0"/>
                <w:bCs/>
              </w:rPr>
              <w:t>tanácsadás, vagy ennek megszervezése</w:t>
            </w:r>
            <w:r>
              <w:rPr>
                <w:rFonts w:ascii="Times New Roman" w:hAnsi="Times New Roman"/>
                <w:b w:val="0"/>
                <w:bCs/>
              </w:rPr>
              <w:t>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</w:rPr>
              <w:t>K</w:t>
            </w:r>
            <w:r w:rsidRPr="00B3668D">
              <w:rPr>
                <w:rFonts w:ascii="Times New Roman" w:hAnsi="Times New Roman"/>
                <w:b w:val="0"/>
                <w:bCs/>
              </w:rPr>
              <w:t>rízishelyzetben segítő beavatkozás</w:t>
            </w:r>
            <w:r>
              <w:rPr>
                <w:rFonts w:ascii="Times New Roman" w:hAnsi="Times New Roman"/>
                <w:b w:val="0"/>
                <w:bCs/>
              </w:rPr>
              <w:t xml:space="preserve">, </w:t>
            </w:r>
            <w:r w:rsidRPr="00B3668D">
              <w:rPr>
                <w:rFonts w:ascii="Times New Roman" w:hAnsi="Times New Roman"/>
                <w:b w:val="0"/>
                <w:bCs/>
              </w:rPr>
              <w:t>hivatalos ügyek intézésének segítése.</w:t>
            </w:r>
          </w:p>
          <w:p w14:paraId="7E94B70A" w14:textId="77777777" w:rsidR="0090344B" w:rsidRDefault="0090344B" w:rsidP="004629B5">
            <w:pPr>
              <w:jc w:val="both"/>
              <w:rPr>
                <w:rFonts w:ascii="Times New Roman" w:hAnsi="Times New Roman"/>
                <w:bCs/>
                <w:i/>
              </w:rPr>
            </w:pPr>
          </w:p>
          <w:p w14:paraId="2A3EF85D" w14:textId="77777777" w:rsidR="004629B5" w:rsidRPr="004629B5" w:rsidRDefault="0003098E" w:rsidP="004629B5">
            <w:pPr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Család- és Gyermekjóléti K</w:t>
            </w:r>
            <w:r w:rsidR="004629B5" w:rsidRPr="004629B5">
              <w:rPr>
                <w:rFonts w:ascii="Times New Roman" w:hAnsi="Times New Roman"/>
                <w:bCs/>
                <w:i/>
              </w:rPr>
              <w:t>özpont</w:t>
            </w:r>
          </w:p>
          <w:p w14:paraId="4CCAD9D5" w14:textId="77777777" w:rsidR="004629B5" w:rsidRPr="004629B5" w:rsidRDefault="004629B5" w:rsidP="004629B5">
            <w:pPr>
              <w:jc w:val="both"/>
              <w:rPr>
                <w:rFonts w:ascii="Times New Roman" w:hAnsi="Times New Roman"/>
                <w:b w:val="0"/>
                <w:bCs/>
              </w:rPr>
            </w:pPr>
          </w:p>
          <w:p w14:paraId="1D139640" w14:textId="77777777" w:rsidR="004629B5" w:rsidRPr="004629B5" w:rsidRDefault="004629B5" w:rsidP="004629B5">
            <w:pPr>
              <w:jc w:val="both"/>
              <w:rPr>
                <w:rFonts w:ascii="Times New Roman" w:hAnsi="Times New Roman"/>
                <w:b w:val="0"/>
                <w:bCs/>
              </w:rPr>
            </w:pPr>
            <w:r w:rsidRPr="004629B5">
              <w:rPr>
                <w:rFonts w:ascii="Times New Roman" w:hAnsi="Times New Roman"/>
                <w:b w:val="0"/>
                <w:bCs/>
              </w:rPr>
              <w:t>Család- és gyermekjóléti központ a járásszékhely településen m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ű</w:t>
            </w:r>
            <w:r w:rsidRPr="004629B5">
              <w:rPr>
                <w:rFonts w:ascii="Times New Roman" w:hAnsi="Times New Roman"/>
                <w:b w:val="0"/>
                <w:bCs/>
              </w:rPr>
              <w:t>köd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gyermekjóléti szolgálat.</w:t>
            </w:r>
          </w:p>
          <w:p w14:paraId="1377CEDF" w14:textId="77777777" w:rsidR="004629B5" w:rsidRPr="004629B5" w:rsidRDefault="004629B5" w:rsidP="004629B5">
            <w:pPr>
              <w:jc w:val="both"/>
              <w:rPr>
                <w:rFonts w:ascii="Times New Roman" w:hAnsi="Times New Roman"/>
                <w:b w:val="0"/>
                <w:bCs/>
              </w:rPr>
            </w:pPr>
          </w:p>
          <w:p w14:paraId="76480EA2" w14:textId="77777777" w:rsidR="004629B5" w:rsidRPr="004629B5" w:rsidRDefault="004629B5" w:rsidP="004629B5">
            <w:pPr>
              <w:jc w:val="both"/>
              <w:rPr>
                <w:rFonts w:ascii="Times New Roman" w:hAnsi="Times New Roman"/>
                <w:b w:val="0"/>
                <w:bCs/>
              </w:rPr>
            </w:pPr>
            <w:r w:rsidRPr="004629B5">
              <w:rPr>
                <w:rFonts w:ascii="Times New Roman" w:hAnsi="Times New Roman"/>
                <w:b w:val="0"/>
                <w:bCs/>
              </w:rPr>
              <w:t xml:space="preserve"> A gyermekjóléti központ általán</w:t>
            </w:r>
            <w:r w:rsidR="00EB1A52">
              <w:rPr>
                <w:rFonts w:ascii="Times New Roman" w:hAnsi="Times New Roman"/>
                <w:b w:val="0"/>
                <w:bCs/>
              </w:rPr>
              <w:t>os szolgáltatási feladatain túl</w:t>
            </w:r>
            <w:r w:rsidR="007944EA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EB1A52">
              <w:rPr>
                <w:rFonts w:ascii="Times New Roman" w:hAnsi="Times New Roman"/>
                <w:b w:val="0"/>
                <w:bCs/>
              </w:rPr>
              <w:t>végzi az alábbi feladatokat: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</w:t>
            </w:r>
          </w:p>
          <w:p w14:paraId="456663F3" w14:textId="77777777" w:rsidR="004629B5" w:rsidRPr="00F92E0C" w:rsidRDefault="004629B5" w:rsidP="004629B5">
            <w:pPr>
              <w:jc w:val="both"/>
              <w:rPr>
                <w:rFonts w:ascii="Times New Roman" w:hAnsi="Times New Roman"/>
                <w:b w:val="0"/>
                <w:bCs/>
                <w:color w:val="FF0000"/>
              </w:rPr>
            </w:pPr>
            <w:r w:rsidRPr="004629B5">
              <w:rPr>
                <w:rFonts w:ascii="Times New Roman" w:hAnsi="Times New Roman"/>
                <w:b w:val="0"/>
                <w:bCs/>
              </w:rPr>
              <w:t>utcai- és ha a helyi viszonyok azt indokolják- lakótelepi szociális munkát,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kapcsolattartási ügyeletet, közvetít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>i eljárást,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kórházi szociális munkát,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gyermekvédelmi jelz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>rendszeri készenléti szolgálatot</w:t>
            </w:r>
            <w:r w:rsidRPr="00D34B4A">
              <w:rPr>
                <w:rFonts w:ascii="Times New Roman" w:hAnsi="Times New Roman"/>
                <w:b w:val="0"/>
                <w:bCs/>
              </w:rPr>
              <w:t>,</w:t>
            </w:r>
            <w:r w:rsidR="00EB1A52" w:rsidRPr="00D34B4A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4718FA" w:rsidRPr="00D34B4A">
              <w:rPr>
                <w:rFonts w:ascii="Times New Roman" w:hAnsi="Times New Roman"/>
                <w:b w:val="0"/>
                <w:bCs/>
              </w:rPr>
              <w:t xml:space="preserve">óvodai és iskolai szociális segítő tevékenységet, </w:t>
            </w:r>
            <w:r w:rsidRPr="00D34B4A">
              <w:rPr>
                <w:rFonts w:ascii="Times New Roman" w:hAnsi="Times New Roman"/>
                <w:b w:val="0"/>
                <w:bCs/>
              </w:rPr>
              <w:t>jogi tájékoztatásnyújtást és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pszichológiai tanácsadást,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családkonzultációt, családterápiát, 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családi döntéshozó konferenciát, </w:t>
            </w:r>
            <w:r w:rsidRPr="004629B5">
              <w:rPr>
                <w:rFonts w:ascii="Times New Roman" w:hAnsi="Times New Roman"/>
                <w:b w:val="0"/>
                <w:bCs/>
              </w:rPr>
              <w:t>kezdeményezi a gyermek védelembe vételét vagy súlyosabb fokú veszélyeztetettség esetén a gyermek ideiglenes hatályú elhelyezését, nevelésbe vételét,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javaslatot készít, </w:t>
            </w:r>
            <w:r w:rsidRPr="004629B5">
              <w:rPr>
                <w:rFonts w:ascii="Times New Roman" w:hAnsi="Times New Roman"/>
                <w:b w:val="0"/>
                <w:bCs/>
              </w:rPr>
              <w:t>együttm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ű</w:t>
            </w:r>
            <w:r w:rsidRPr="004629B5">
              <w:rPr>
                <w:rFonts w:ascii="Times New Roman" w:hAnsi="Times New Roman"/>
                <w:b w:val="0"/>
                <w:bCs/>
              </w:rPr>
              <w:t>ködik a pártfogó felügyeleti szolgálattal és a megel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>z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pártfogó felügyel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>vel,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a családjából kiemelt gyermek visszahelyezése érdekében családgondozást végez,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utógondozást végez,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védelembe vett gyermek esetében elkészíti a gondozási- nevelési tervet, családgondozást végez, illetve gyámhatóság megkeresésére a családi pótlék természetbeni formában történ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nyújtásához pénzfelhasználási tervet készít,</w:t>
            </w:r>
            <w:r w:rsidR="00EB1A52"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4629B5">
              <w:rPr>
                <w:rFonts w:ascii="Times New Roman" w:hAnsi="Times New Roman"/>
                <w:b w:val="0"/>
                <w:bCs/>
              </w:rPr>
              <w:t>szakmai támogatást nyújt az ellátási területén m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ű</w:t>
            </w:r>
            <w:r w:rsidRPr="004629B5">
              <w:rPr>
                <w:rFonts w:ascii="Times New Roman" w:hAnsi="Times New Roman"/>
                <w:b w:val="0"/>
                <w:bCs/>
              </w:rPr>
              <w:t>köd</w:t>
            </w:r>
            <w:r w:rsidRPr="004629B5">
              <w:rPr>
                <w:rFonts w:ascii="Times New Roman" w:hAnsi="Times New Roman" w:hint="eastAsia"/>
                <w:b w:val="0"/>
                <w:bCs/>
              </w:rPr>
              <w:t>ő</w:t>
            </w:r>
            <w:r w:rsidRPr="004629B5">
              <w:rPr>
                <w:rFonts w:ascii="Times New Roman" w:hAnsi="Times New Roman"/>
                <w:b w:val="0"/>
                <w:bCs/>
              </w:rPr>
              <w:t xml:space="preserve"> gyermekjóléti szolgálato</w:t>
            </w:r>
            <w:r w:rsidR="00F92E0C">
              <w:rPr>
                <w:rFonts w:ascii="Times New Roman" w:hAnsi="Times New Roman"/>
                <w:b w:val="0"/>
                <w:bCs/>
              </w:rPr>
              <w:t xml:space="preserve">k számára, </w:t>
            </w:r>
            <w:r w:rsidR="00F92E0C" w:rsidRPr="00D42225">
              <w:rPr>
                <w:rFonts w:ascii="Times New Roman" w:hAnsi="Times New Roman"/>
                <w:b w:val="0"/>
                <w:bCs/>
              </w:rPr>
              <w:t>szociális diagnózist készít.</w:t>
            </w:r>
          </w:p>
          <w:p w14:paraId="041527F0" w14:textId="77777777" w:rsidR="00594BEB" w:rsidRPr="008E294D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DE5E7D" w:rsidRPr="005D4099" w14:paraId="0788678B" w14:textId="77777777" w:rsidTr="009B4A72">
        <w:tc>
          <w:tcPr>
            <w:tcW w:w="1560" w:type="dxa"/>
            <w:vAlign w:val="center"/>
          </w:tcPr>
          <w:p w14:paraId="221D396C" w14:textId="77777777" w:rsidR="00DE5E7D" w:rsidRDefault="00DE5E7D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Szakmai egység</w:t>
            </w:r>
          </w:p>
        </w:tc>
        <w:tc>
          <w:tcPr>
            <w:tcW w:w="8647" w:type="dxa"/>
            <w:vAlign w:val="center"/>
          </w:tcPr>
          <w:p w14:paraId="56309F47" w14:textId="77777777" w:rsidR="00DE5E7D" w:rsidRDefault="00DE5E7D" w:rsidP="00DE5E7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225B45BB" w14:textId="77777777" w:rsidR="00DE5E7D" w:rsidRPr="006B4958" w:rsidRDefault="00DE5E7D" w:rsidP="00DE5E7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6B4958">
              <w:rPr>
                <w:rFonts w:ascii="Times New Roman" w:hAnsi="Times New Roman"/>
                <w:i/>
                <w:szCs w:val="24"/>
              </w:rPr>
              <w:t>Bölcsődei ellátás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14:paraId="228ECFBB" w14:textId="77777777" w:rsidR="00DE5E7D" w:rsidRDefault="00DE5E7D" w:rsidP="00DE5E7D">
            <w:pPr>
              <w:jc w:val="both"/>
              <w:rPr>
                <w:b w:val="0"/>
                <w:bCs/>
              </w:rPr>
            </w:pPr>
            <w:r w:rsidRPr="006B4958">
              <w:rPr>
                <w:b w:val="0"/>
                <w:bCs/>
              </w:rPr>
              <w:t>A 0-3 éves korú kisgyermekek t</w:t>
            </w:r>
            <w:r w:rsidR="00AD252C">
              <w:rPr>
                <w:b w:val="0"/>
                <w:bCs/>
              </w:rPr>
              <w:t xml:space="preserve">eljes körű ellátása, testi- lelki- értelmi- </w:t>
            </w:r>
            <w:r w:rsidRPr="006B4958">
              <w:rPr>
                <w:b w:val="0"/>
                <w:bCs/>
              </w:rPr>
              <w:t>érzelmi fejlődésének biztosítása. A bölcsőde a családban nevelkedő 3 éven aluli gyermekek napközbeni ellátását, szakszerű gondozását és nevelését biztosító intézmény. Ha a gyermek a 3. évét betöltötte, de testi vagy szellemi fejlettségi szintje alapján még nem érett az óvodai nevelésre, a 4. évének betöltését követő augusztus 31-ig nevelhető és gondozható a bölcsődében.</w:t>
            </w:r>
            <w:bookmarkStart w:id="4" w:name="pr571"/>
            <w:bookmarkStart w:id="5" w:name="pr572"/>
            <w:bookmarkEnd w:id="4"/>
            <w:bookmarkEnd w:id="5"/>
            <w:r>
              <w:rPr>
                <w:b w:val="0"/>
                <w:bCs/>
              </w:rPr>
              <w:t xml:space="preserve"> </w:t>
            </w:r>
            <w:r w:rsidRPr="006B4958">
              <w:rPr>
                <w:b w:val="0"/>
                <w:bCs/>
              </w:rPr>
              <w:t>A bölcsőde az alapellátáson túl szolgáltat</w:t>
            </w:r>
            <w:r w:rsidR="00AD252C">
              <w:rPr>
                <w:b w:val="0"/>
                <w:bCs/>
              </w:rPr>
              <w:t xml:space="preserve">ásként </w:t>
            </w:r>
            <w:r w:rsidRPr="006B4958">
              <w:rPr>
                <w:b w:val="0"/>
                <w:bCs/>
              </w:rPr>
              <w:t>időszakos gyermekf</w:t>
            </w:r>
            <w:r w:rsidR="00AD252C">
              <w:rPr>
                <w:b w:val="0"/>
                <w:bCs/>
              </w:rPr>
              <w:t xml:space="preserve">elügyelettel </w:t>
            </w:r>
            <w:r w:rsidRPr="006B4958">
              <w:rPr>
                <w:b w:val="0"/>
                <w:bCs/>
              </w:rPr>
              <w:t>segítheti a családokat</w:t>
            </w:r>
            <w:r w:rsidR="00AD252C">
              <w:rPr>
                <w:b w:val="0"/>
                <w:bCs/>
              </w:rPr>
              <w:t>.</w:t>
            </w:r>
          </w:p>
          <w:p w14:paraId="5BC406A2" w14:textId="77777777" w:rsidR="00DE5E7D" w:rsidRDefault="00DE5E7D" w:rsidP="00DE5E7D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0A3F5C8E" w14:textId="77777777" w:rsidR="00DE5E7D" w:rsidRDefault="00DE5E7D" w:rsidP="00DE5E7D">
            <w:pPr>
              <w:jc w:val="both"/>
              <w:rPr>
                <w:b w:val="0"/>
                <w:bCs/>
              </w:rPr>
            </w:pPr>
            <w:r>
              <w:rPr>
                <w:rFonts w:ascii="Times New Roman" w:hAnsi="Times New Roman"/>
                <w:i/>
                <w:szCs w:val="24"/>
              </w:rPr>
              <w:t>Időszakos gyermekfelügyelet szolgáltatás</w:t>
            </w:r>
          </w:p>
          <w:p w14:paraId="3BCE760C" w14:textId="77777777" w:rsidR="00DE5E7D" w:rsidRPr="008F5A2E" w:rsidRDefault="00DE5E7D" w:rsidP="00DE5E7D">
            <w:pPr>
              <w:jc w:val="both"/>
              <w:rPr>
                <w:rFonts w:ascii="Times New Roman" w:hAnsi="Times New Roman"/>
                <w:b w:val="0"/>
              </w:rPr>
            </w:pPr>
            <w:r w:rsidRPr="008F5A2E">
              <w:rPr>
                <w:rFonts w:ascii="Times New Roman" w:hAnsi="Times New Roman"/>
                <w:b w:val="0"/>
              </w:rPr>
              <w:t xml:space="preserve">Az 1997. évi XXXI. törvény, valamint a hozzá kapcsolódó szabályzók (ágazati törvény és módszertani levél) lehetővé teszik, hogy a bölcsőde, ha alapfeladatát nem veszélyezteti, térítési díj ellenében külön szolgáltatásként időszakos gyermekfelügyeletet biztosíthat. Az időszakos gyermekfelügyelet keretében a gyermek </w:t>
            </w:r>
            <w:r w:rsidRPr="008F5A2E">
              <w:rPr>
                <w:rFonts w:ascii="Times New Roman" w:hAnsi="Times New Roman"/>
                <w:b w:val="0"/>
              </w:rPr>
              <w:lastRenderedPageBreak/>
              <w:t xml:space="preserve">számára a szülő (gondozó) által igényelt alkalommal és időtartamban bölcsődei ellátás nyújtható a normál bölcsődei csoport üres férőhelyein. </w:t>
            </w:r>
          </w:p>
          <w:p w14:paraId="7A93889E" w14:textId="2EAF7304" w:rsidR="00DE5E7D" w:rsidRPr="008F5A2E" w:rsidRDefault="00DE5E7D" w:rsidP="00DE5E7D">
            <w:pPr>
              <w:jc w:val="both"/>
              <w:rPr>
                <w:rFonts w:ascii="Times New Roman" w:hAnsi="Times New Roman"/>
                <w:b w:val="0"/>
              </w:rPr>
            </w:pPr>
            <w:r w:rsidRPr="008F5A2E">
              <w:rPr>
                <w:rFonts w:ascii="Times New Roman" w:hAnsi="Times New Roman"/>
                <w:b w:val="0"/>
              </w:rPr>
              <w:t>A szolgáltatás igénybevételének díjtétele az önkormányzat rendeletében meghatározott összeg, melyről az intézmény faliújságján, továbbá az intézményvezetővel való személyes konzultáció során szerezhet tudomást a szülő (gondozó). A szolgáltatási díjtétel nem tartalmazza az étkezési költségeket. Az étkezési költségek számítása a mindenkori igénybevételhez kerül meghatározásra. A szolgáltatásért fizetendő összeg minden alkalommal a szolgáltatás megkezdésének időpontjáig kell</w:t>
            </w:r>
            <w:r w:rsidR="00AD252C">
              <w:rPr>
                <w:rFonts w:ascii="Times New Roman" w:hAnsi="Times New Roman"/>
                <w:b w:val="0"/>
              </w:rPr>
              <w:t>,</w:t>
            </w:r>
            <w:r w:rsidRPr="008F5A2E">
              <w:rPr>
                <w:rFonts w:ascii="Times New Roman" w:hAnsi="Times New Roman"/>
                <w:b w:val="0"/>
              </w:rPr>
              <w:t xml:space="preserve"> hogy rendeződjön. Az időszakos gyermekfelügyelet, mint alapszolgáltatás csak nyitvatartási időn belül, vehető igénybe. Tekintettel arra, hogy a szolgáltatást igénybe vevő ellátottak köre megegyezik a rendszeres bölcsődei ellátásban részesülők körével (korcsoport/korfa), így ugyanazok a nevelési – gondozási dilemmák és problémák me</w:t>
            </w:r>
            <w:r>
              <w:rPr>
                <w:rFonts w:ascii="Times New Roman" w:hAnsi="Times New Roman"/>
                <w:b w:val="0"/>
              </w:rPr>
              <w:t>rülnek/merülhetnek fel. Ezért a Makói</w:t>
            </w:r>
            <w:r w:rsidRPr="008F5A2E">
              <w:rPr>
                <w:rFonts w:ascii="Times New Roman" w:hAnsi="Times New Roman"/>
                <w:b w:val="0"/>
              </w:rPr>
              <w:t xml:space="preserve"> Egyesített Népjóléti Intézmény az időszakos gyermekfelügyeletet igénybe vevő családok számára is térítésmentesen rendelkezésére bocsátja a bölcsődében működő pszichológusi tanácsadást, valamint a szakmai programban megfogalmazott egyéb szolgáltatásait. </w:t>
            </w:r>
          </w:p>
          <w:p w14:paraId="08ED0293" w14:textId="77777777" w:rsidR="00DE5E7D" w:rsidRPr="005D4099" w:rsidRDefault="00DE5E7D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DE5E7D" w:rsidRPr="005D4099" w14:paraId="3E1B55EA" w14:textId="77777777" w:rsidTr="009B4A72">
        <w:tc>
          <w:tcPr>
            <w:tcW w:w="1560" w:type="dxa"/>
            <w:vAlign w:val="center"/>
          </w:tcPr>
          <w:p w14:paraId="16F9046F" w14:textId="77777777" w:rsidR="00DE5E7D" w:rsidRPr="003D047B" w:rsidRDefault="00DE5E7D" w:rsidP="00042605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EB72D6">
              <w:rPr>
                <w:rFonts w:ascii="Times New Roman" w:hAnsi="Times New Roman"/>
                <w:i/>
                <w:szCs w:val="24"/>
              </w:rPr>
              <w:lastRenderedPageBreak/>
              <w:t>Szakmai egység</w:t>
            </w:r>
          </w:p>
        </w:tc>
        <w:tc>
          <w:tcPr>
            <w:tcW w:w="8647" w:type="dxa"/>
            <w:vAlign w:val="center"/>
          </w:tcPr>
          <w:p w14:paraId="4758DFF5" w14:textId="77777777" w:rsidR="00DE5E7D" w:rsidRPr="00EB72D6" w:rsidRDefault="00DE5E7D" w:rsidP="00DE5E7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EB72D6">
              <w:rPr>
                <w:rFonts w:ascii="Times New Roman" w:hAnsi="Times New Roman"/>
                <w:i/>
                <w:szCs w:val="24"/>
              </w:rPr>
              <w:t>Iskola-egészségügyi Szolgálat</w:t>
            </w:r>
          </w:p>
          <w:p w14:paraId="3794A6BA" w14:textId="77777777" w:rsidR="00DE5E7D" w:rsidRPr="00EB72D6" w:rsidRDefault="00DE5E7D" w:rsidP="00DE5E7D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B72D6">
              <w:rPr>
                <w:rFonts w:ascii="Times New Roman" w:hAnsi="Times New Roman"/>
                <w:b w:val="0"/>
                <w:szCs w:val="24"/>
              </w:rPr>
              <w:t xml:space="preserve">Feladata a tanköteles korú gyerekek orvosi, egészségügyi ellátása, szükséges orvosi vizsgálatok, szűrések elvégzése, prevenciós és közegészségügyi feladatok ellátása, a családi életre nevelés.       </w:t>
            </w:r>
          </w:p>
          <w:p w14:paraId="5CCCF68D" w14:textId="77777777" w:rsidR="00DE5E7D" w:rsidRPr="003D047B" w:rsidRDefault="00DE5E7D" w:rsidP="00DE5E7D">
            <w:pPr>
              <w:jc w:val="both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3D047B">
              <w:rPr>
                <w:rFonts w:ascii="Times New Roman" w:hAnsi="Times New Roman"/>
                <w:b w:val="0"/>
                <w:color w:val="FF0000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594BEB" w:rsidRPr="005D4099" w14:paraId="04F742B8" w14:textId="77777777" w:rsidTr="009B4A72">
        <w:tc>
          <w:tcPr>
            <w:tcW w:w="1560" w:type="dxa"/>
            <w:vAlign w:val="center"/>
          </w:tcPr>
          <w:p w14:paraId="39BBD1EB" w14:textId="77777777" w:rsidR="00594BEB" w:rsidRPr="009D3DA5" w:rsidRDefault="007944EA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szakmai</w:t>
            </w:r>
            <w:r w:rsidR="00594BEB" w:rsidRPr="009D3DA5">
              <w:rPr>
                <w:rFonts w:ascii="Times New Roman" w:hAnsi="Times New Roman"/>
                <w:i/>
                <w:szCs w:val="24"/>
              </w:rPr>
              <w:t xml:space="preserve"> egység</w:t>
            </w:r>
          </w:p>
        </w:tc>
        <w:tc>
          <w:tcPr>
            <w:tcW w:w="8647" w:type="dxa"/>
            <w:vAlign w:val="center"/>
          </w:tcPr>
          <w:p w14:paraId="7570EB07" w14:textId="77777777" w:rsidR="00594BEB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Nappali Melegedő</w:t>
            </w:r>
          </w:p>
          <w:p w14:paraId="07F55066" w14:textId="77777777" w:rsidR="00594BEB" w:rsidRPr="00D10AC9" w:rsidRDefault="00594BEB" w:rsidP="00042605">
            <w:pPr>
              <w:pStyle w:val="NormlWeb"/>
              <w:spacing w:before="0" w:beforeAutospacing="0" w:after="0" w:afterAutospacing="0"/>
              <w:ind w:right="136"/>
              <w:jc w:val="both"/>
              <w:rPr>
                <w:color w:val="222222"/>
              </w:rPr>
            </w:pPr>
            <w:r w:rsidRPr="0062473B">
              <w:rPr>
                <w:bCs/>
              </w:rPr>
              <w:t>Szolgáltatásait a Makón élő, illetve tartózkodó 18. életévüket betöltött hajléktalan személyek vehetik igénybe. Feladata a hajléktalan személyek szociális és mentális gondozása.</w:t>
            </w:r>
            <w:r>
              <w:rPr>
                <w:b/>
              </w:rPr>
              <w:t xml:space="preserve"> </w:t>
            </w:r>
            <w:r w:rsidRPr="00D10AC9">
              <w:rPr>
                <w:color w:val="222222"/>
              </w:rPr>
              <w:t>A nappali melegedő lehetőséget biztosít a hajléktalan személyek részére</w:t>
            </w:r>
            <w:bookmarkStart w:id="6" w:name="pr863"/>
            <w:bookmarkEnd w:id="6"/>
            <w:r w:rsidRPr="00D10AC9">
              <w:rPr>
                <w:i/>
                <w:iCs/>
                <w:color w:val="222222"/>
              </w:rPr>
              <w:t xml:space="preserve"> </w:t>
            </w:r>
            <w:r w:rsidRPr="00D10AC9">
              <w:rPr>
                <w:color w:val="222222"/>
              </w:rPr>
              <w:t>a közösségi együttlétre,</w:t>
            </w:r>
            <w:bookmarkStart w:id="7" w:name="pr864"/>
            <w:bookmarkEnd w:id="7"/>
            <w:r w:rsidRPr="00D10AC9">
              <w:rPr>
                <w:i/>
                <w:iCs/>
                <w:color w:val="222222"/>
              </w:rPr>
              <w:t xml:space="preserve"> </w:t>
            </w:r>
            <w:r w:rsidRPr="00D10AC9">
              <w:rPr>
                <w:color w:val="222222"/>
              </w:rPr>
              <w:t>a pihenésre,</w:t>
            </w:r>
            <w:bookmarkStart w:id="8" w:name="pr865"/>
            <w:bookmarkEnd w:id="8"/>
            <w:r w:rsidRPr="00D10AC9">
              <w:rPr>
                <w:i/>
                <w:iCs/>
                <w:color w:val="222222"/>
              </w:rPr>
              <w:t xml:space="preserve"> </w:t>
            </w:r>
            <w:r w:rsidRPr="00D10AC9">
              <w:rPr>
                <w:color w:val="222222"/>
              </w:rPr>
              <w:t>a személyi tisztálkodásra,</w:t>
            </w:r>
            <w:bookmarkStart w:id="9" w:name="pr866"/>
            <w:bookmarkEnd w:id="9"/>
            <w:r w:rsidRPr="00D10AC9">
              <w:rPr>
                <w:i/>
                <w:iCs/>
                <w:color w:val="222222"/>
              </w:rPr>
              <w:t xml:space="preserve"> </w:t>
            </w:r>
            <w:r w:rsidRPr="00D10AC9">
              <w:rPr>
                <w:color w:val="222222"/>
              </w:rPr>
              <w:t>a személyes ruházat tisztítására,</w:t>
            </w:r>
            <w:bookmarkStart w:id="10" w:name="pr867"/>
            <w:bookmarkEnd w:id="10"/>
            <w:r w:rsidRPr="00D10AC9">
              <w:rPr>
                <w:color w:val="222222"/>
              </w:rPr>
              <w:t xml:space="preserve"> az étel melegítésére, tálalására, elfogyasztására.</w:t>
            </w:r>
          </w:p>
          <w:p w14:paraId="691A1F69" w14:textId="77777777" w:rsidR="00594BEB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2A33EE7D" w14:textId="77777777" w:rsidR="00594BEB" w:rsidRPr="005D409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Éjjeli Menedékhely</w:t>
            </w:r>
          </w:p>
          <w:p w14:paraId="2551081B" w14:textId="77777777" w:rsidR="00652AF6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9C38B8">
              <w:rPr>
                <w:b w:val="0"/>
                <w:bCs/>
              </w:rPr>
              <w:t>Feladata a hajléktalan személyek szociális és mentális gondozása, valamint lehetőség biztosítása éjszakai tartózkodásra. Az éjjeli menedékhely az előforduló konfliktushelyzetek megelőzésére, illetve kezelésére a nyitvatartási időben szakképzett munkaerővel ügyeletet biztosít.</w:t>
            </w:r>
            <w:bookmarkStart w:id="11" w:name="pr936"/>
            <w:bookmarkEnd w:id="11"/>
            <w:r w:rsidRPr="009C38B8">
              <w:rPr>
                <w:b w:val="0"/>
                <w:bCs/>
              </w:rPr>
              <w:t xml:space="preserve"> Az éjjeli </w:t>
            </w:r>
            <w:r>
              <w:rPr>
                <w:b w:val="0"/>
                <w:bCs/>
              </w:rPr>
              <w:t>menedékhelyen dolgozó szakember szociális munkát végez.</w:t>
            </w:r>
            <w:r w:rsidRPr="009C38B8">
              <w:rPr>
                <w:b w:val="0"/>
                <w:bCs/>
              </w:rPr>
              <w:t xml:space="preserve"> A szociális munka körébe tartozik különösen:</w:t>
            </w:r>
            <w:bookmarkStart w:id="12" w:name="pr937"/>
            <w:bookmarkEnd w:id="12"/>
            <w:r w:rsidRPr="009C38B8">
              <w:rPr>
                <w:b w:val="0"/>
                <w:bCs/>
                <w:i/>
                <w:iCs/>
              </w:rPr>
              <w:t xml:space="preserve"> </w:t>
            </w:r>
            <w:r w:rsidRPr="009C38B8">
              <w:rPr>
                <w:b w:val="0"/>
                <w:bCs/>
              </w:rPr>
              <w:t>szociális információk biztosítása,</w:t>
            </w:r>
            <w:bookmarkStart w:id="13" w:name="pr938"/>
            <w:bookmarkEnd w:id="13"/>
            <w:r w:rsidRPr="009C38B8">
              <w:rPr>
                <w:b w:val="0"/>
                <w:bCs/>
              </w:rPr>
              <w:t xml:space="preserve"> az ellátást igénybe vevő jogosultságaira vonatkozó tanácsadás.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  </w:t>
            </w:r>
          </w:p>
          <w:p w14:paraId="30B0AD5B" w14:textId="77777777" w:rsidR="00594BEB" w:rsidRPr="004718FA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 xml:space="preserve">                                   </w:t>
            </w:r>
          </w:p>
        </w:tc>
      </w:tr>
      <w:tr w:rsidR="00594BEB" w:rsidRPr="005D4099" w14:paraId="6F1EEA9C" w14:textId="77777777" w:rsidTr="009B4A72">
        <w:tc>
          <w:tcPr>
            <w:tcW w:w="1560" w:type="dxa"/>
          </w:tcPr>
          <w:p w14:paraId="1CC74B56" w14:textId="77777777" w:rsidR="00594BEB" w:rsidRPr="009D3DA5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4A1E874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25F652E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0B99B02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B7C7AF5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1860409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D55B100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B741DDA" w14:textId="77777777" w:rsidR="00594BEB" w:rsidRDefault="00594BEB" w:rsidP="00042605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0A9E74C" w14:textId="77777777" w:rsidR="00594BEB" w:rsidRDefault="00594BEB" w:rsidP="00042605">
            <w:pPr>
              <w:rPr>
                <w:rFonts w:ascii="Times New Roman" w:hAnsi="Times New Roman"/>
                <w:szCs w:val="24"/>
              </w:rPr>
            </w:pPr>
          </w:p>
          <w:p w14:paraId="211B23CE" w14:textId="77777777" w:rsidR="009B4A72" w:rsidRPr="009D3DA5" w:rsidRDefault="009B4A72" w:rsidP="00042605">
            <w:pPr>
              <w:rPr>
                <w:rFonts w:ascii="Times New Roman" w:hAnsi="Times New Roman"/>
                <w:szCs w:val="24"/>
              </w:rPr>
            </w:pPr>
          </w:p>
          <w:p w14:paraId="29395D78" w14:textId="77777777" w:rsidR="00594BEB" w:rsidRPr="009D3DA5" w:rsidRDefault="007944EA" w:rsidP="00042605">
            <w:pPr>
              <w:jc w:val="center"/>
              <w:rPr>
                <w:rFonts w:ascii="Times New Roman" w:hAnsi="Times New Roman"/>
                <w:szCs w:val="24"/>
              </w:rPr>
            </w:pPr>
            <w:r w:rsidRPr="007944EA">
              <w:rPr>
                <w:rFonts w:ascii="Times New Roman" w:hAnsi="Times New Roman"/>
                <w:i/>
                <w:szCs w:val="24"/>
              </w:rPr>
              <w:t>szakmai</w:t>
            </w:r>
            <w:r w:rsidR="00594BEB" w:rsidRPr="009D3DA5">
              <w:rPr>
                <w:rFonts w:ascii="Times New Roman" w:hAnsi="Times New Roman"/>
                <w:i/>
                <w:szCs w:val="24"/>
              </w:rPr>
              <w:t xml:space="preserve"> egység</w:t>
            </w:r>
          </w:p>
        </w:tc>
        <w:tc>
          <w:tcPr>
            <w:tcW w:w="8647" w:type="dxa"/>
          </w:tcPr>
          <w:p w14:paraId="18C390F3" w14:textId="77777777" w:rsidR="00594BEB" w:rsidRPr="008044C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8044C9">
              <w:rPr>
                <w:rFonts w:ascii="Times New Roman" w:hAnsi="Times New Roman"/>
                <w:i/>
                <w:szCs w:val="24"/>
              </w:rPr>
              <w:t>Szociális étkezés</w:t>
            </w:r>
          </w:p>
          <w:p w14:paraId="219C7147" w14:textId="77777777" w:rsidR="00594BEB" w:rsidRPr="00AA7EEF" w:rsidRDefault="00594BEB" w:rsidP="00042605">
            <w:pPr>
              <w:pStyle w:val="NormlWeb"/>
              <w:spacing w:before="0" w:beforeAutospacing="0" w:after="0" w:afterAutospacing="0"/>
              <w:ind w:right="136"/>
              <w:jc w:val="both"/>
              <w:rPr>
                <w:color w:val="222222"/>
              </w:rPr>
            </w:pPr>
            <w:r w:rsidRPr="007F45AA">
              <w:rPr>
                <w:bCs/>
              </w:rPr>
              <w:t>Szociális étkezés keretében a szociálisan rászorultaknak napi egyszeri, meleg étkezéséről gondoskodik.</w:t>
            </w:r>
            <w:r w:rsidRPr="005D4099">
              <w:rPr>
                <w:b/>
              </w:rPr>
              <w:t xml:space="preserve"> </w:t>
            </w:r>
            <w:r w:rsidRPr="00AA7EEF">
              <w:rPr>
                <w:color w:val="222222"/>
              </w:rPr>
              <w:t>Ha az étkezésben részesülő személy egészségi állapota indokolja, a háziorvos javaslat</w:t>
            </w:r>
            <w:r>
              <w:rPr>
                <w:color w:val="222222"/>
              </w:rPr>
              <w:t xml:space="preserve">ára </w:t>
            </w:r>
            <w:r w:rsidRPr="00AA7EEF">
              <w:rPr>
                <w:color w:val="222222"/>
              </w:rPr>
              <w:t>az ellátást igénybe vevő részére dié</w:t>
            </w:r>
            <w:r>
              <w:rPr>
                <w:color w:val="222222"/>
              </w:rPr>
              <w:t xml:space="preserve">tás étkeztetés biztosít. </w:t>
            </w:r>
          </w:p>
          <w:p w14:paraId="09B270B6" w14:textId="77777777" w:rsidR="00594BEB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1D9AA746" w14:textId="77777777" w:rsidR="00594BEB" w:rsidRPr="008044C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8044C9">
              <w:rPr>
                <w:rFonts w:ascii="Times New Roman" w:hAnsi="Times New Roman"/>
                <w:i/>
                <w:szCs w:val="24"/>
              </w:rPr>
              <w:t>Házi segítségnyújtás</w:t>
            </w:r>
          </w:p>
          <w:p w14:paraId="510FE1E6" w14:textId="77777777" w:rsidR="00594BEB" w:rsidRDefault="00594BEB" w:rsidP="00042605">
            <w:pPr>
              <w:pStyle w:val="NormlWeb"/>
              <w:spacing w:before="0" w:beforeAutospacing="0" w:after="0" w:afterAutospacing="0"/>
              <w:ind w:right="136"/>
              <w:jc w:val="both"/>
              <w:rPr>
                <w:color w:val="222222"/>
              </w:rPr>
            </w:pPr>
            <w:r w:rsidRPr="00835410">
              <w:t>A házi segítségnyújtás keretében otthonukban gondoskodnak azokról a személyekről, akik önmaguk ellátására saját erőből nem képesek.</w:t>
            </w:r>
            <w:r w:rsidRPr="005D4099">
              <w:rPr>
                <w:b/>
              </w:rPr>
              <w:t xml:space="preserve"> </w:t>
            </w:r>
            <w:r w:rsidRPr="00FF3DF5">
              <w:rPr>
                <w:color w:val="222222"/>
              </w:rPr>
              <w:t>A házi segítségnyújtás az igénybe vevő önálló életvitelének fenntartását - szükségleteinek megfelelően - lakásán, lakókörnyezetében folyik. A házi segítségnyújtás házi</w:t>
            </w:r>
            <w:r w:rsidR="00A843F2">
              <w:rPr>
                <w:color w:val="222222"/>
              </w:rPr>
              <w:t xml:space="preserve"> </w:t>
            </w:r>
            <w:r w:rsidRPr="00FF3DF5">
              <w:rPr>
                <w:color w:val="222222"/>
              </w:rPr>
              <w:t>gondozók foglalkoztatásán keresztül történik. Feladataik ellátása során segítséget nyújtanak ahhoz, hogy az ellátást igénybe vevő fizikai, mentális, szociális szükséglete</w:t>
            </w:r>
            <w:r w:rsidRPr="00FF3DF5">
              <w:rPr>
                <w:i/>
                <w:iCs/>
                <w:color w:val="222222"/>
              </w:rPr>
              <w:t xml:space="preserve"> </w:t>
            </w:r>
            <w:r w:rsidRPr="00FF3DF5">
              <w:rPr>
                <w:color w:val="222222"/>
              </w:rPr>
              <w:t xml:space="preserve">saját környezetében, életkorának, élethelyzetének és egészségi állapotának megfelelően, meglévő képességeinek </w:t>
            </w:r>
            <w:r w:rsidRPr="00FF3DF5">
              <w:rPr>
                <w:color w:val="222222"/>
              </w:rPr>
              <w:lastRenderedPageBreak/>
              <w:t>fenntartásával, felhasználásával, fejlesztésével</w:t>
            </w:r>
            <w:r>
              <w:rPr>
                <w:color w:val="222222"/>
              </w:rPr>
              <w:t xml:space="preserve"> </w:t>
            </w:r>
            <w:r w:rsidRPr="00FF3DF5">
              <w:rPr>
                <w:color w:val="222222"/>
              </w:rPr>
              <w:t>biztosított legyen.</w:t>
            </w:r>
            <w:r w:rsidR="00792D06">
              <w:rPr>
                <w:color w:val="222222"/>
              </w:rPr>
              <w:t xml:space="preserve"> Mindezen feladatokat szociális segítés vagy személyi gondozás keretein belül végzi a gondozó.</w:t>
            </w:r>
          </w:p>
          <w:p w14:paraId="695A1A9B" w14:textId="77777777" w:rsidR="00594BEB" w:rsidRPr="008044C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8044C9">
              <w:rPr>
                <w:rFonts w:ascii="Times New Roman" w:hAnsi="Times New Roman"/>
                <w:i/>
                <w:szCs w:val="24"/>
              </w:rPr>
              <w:t>Jelzőrendszeres házi segítségnyújtás</w:t>
            </w:r>
          </w:p>
          <w:p w14:paraId="40BB9549" w14:textId="77777777" w:rsidR="00594BEB" w:rsidRPr="00F431AB" w:rsidRDefault="00594BEB" w:rsidP="00042605">
            <w:pPr>
              <w:pStyle w:val="NormlWeb"/>
              <w:spacing w:before="0" w:beforeAutospacing="0" w:after="0" w:afterAutospacing="0"/>
              <w:ind w:right="136"/>
              <w:jc w:val="both"/>
              <w:rPr>
                <w:color w:val="222222"/>
              </w:rPr>
            </w:pPr>
            <w:r w:rsidRPr="00C761A7">
              <w:rPr>
                <w:bCs/>
              </w:rPr>
              <w:t>A jelzőrendszeres házi segítségnyújtás, saját otthonukban élő, egészségi állapotuk és életkoruk miatt rászorulók részére, krízishelyzetek elhárításában nyújt segítséget.</w:t>
            </w:r>
            <w:r w:rsidRPr="005D4099">
              <w:rPr>
                <w:b/>
              </w:rPr>
              <w:t xml:space="preserve"> </w:t>
            </w:r>
            <w:r w:rsidRPr="00F431AB">
              <w:rPr>
                <w:color w:val="222222"/>
              </w:rPr>
              <w:t>A jelzőrendszeres házi segítségnyújtás folyamatos készenléti rendszerben működik. A diszpécserközpont segélyhívás esetén - a segítséget kérő nevének, címének és az egyéb rendelkezésre álló információknak a közlésével - értesíti a készenlétben levő gondozót. A gondozónak 30 percen belül kell az ellátott lakásán megjelennie.</w:t>
            </w:r>
            <w:r>
              <w:rPr>
                <w:color w:val="222222"/>
              </w:rPr>
              <w:t xml:space="preserve"> Szükség esetén a </w:t>
            </w:r>
            <w:r w:rsidRPr="00F431AB">
              <w:rPr>
                <w:color w:val="222222"/>
              </w:rPr>
              <w:t>jelzőrendszeres házi segít</w:t>
            </w:r>
            <w:r>
              <w:rPr>
                <w:color w:val="222222"/>
              </w:rPr>
              <w:t>ségnyújtást biztosító házi segítségnyújtást is nyújt.</w:t>
            </w:r>
          </w:p>
          <w:p w14:paraId="775AD75A" w14:textId="77777777" w:rsidR="00594BEB" w:rsidRPr="005D409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Időskorúak Átmeneti Gondozóháza</w:t>
            </w:r>
          </w:p>
          <w:p w14:paraId="73047C9F" w14:textId="77777777" w:rsidR="00594BEB" w:rsidRPr="001736B1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>Átmeneti elhelyez</w:t>
            </w:r>
            <w:r w:rsidR="00AD252C">
              <w:rPr>
                <w:rFonts w:ascii="Times New Roman" w:hAnsi="Times New Roman"/>
                <w:b w:val="0"/>
                <w:szCs w:val="24"/>
              </w:rPr>
              <w:t>ést, gondozást nyújt az önmagát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 csak segítség</w:t>
            </w:r>
            <w:r>
              <w:rPr>
                <w:rFonts w:ascii="Times New Roman" w:hAnsi="Times New Roman"/>
                <w:b w:val="0"/>
                <w:szCs w:val="24"/>
              </w:rPr>
              <w:t>gel ellátni képes időskorúaknak egy éves időtartamra, mely időtartam szükség esetén meghosszabbítható</w:t>
            </w:r>
            <w:r w:rsidRPr="001736B1">
              <w:rPr>
                <w:rFonts w:ascii="Times New Roman" w:hAnsi="Times New Roman"/>
                <w:b w:val="0"/>
                <w:szCs w:val="24"/>
              </w:rPr>
              <w:t xml:space="preserve">. A gondozás és az ápolási tevékenység együtt valósul meg, a szükségletek kielégítése, az önellátó képesség helyreállítása, vagy pótlása révén, kiegészül szakápolási tevékenységgel.  </w:t>
            </w:r>
          </w:p>
          <w:p w14:paraId="0F12EE35" w14:textId="77777777" w:rsidR="00594BEB" w:rsidRPr="008044C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8044C9">
              <w:rPr>
                <w:rFonts w:ascii="Times New Roman" w:hAnsi="Times New Roman"/>
                <w:i/>
                <w:szCs w:val="24"/>
              </w:rPr>
              <w:t>Idősek Klubjai</w:t>
            </w:r>
          </w:p>
          <w:p w14:paraId="6449230B" w14:textId="77777777" w:rsidR="00594BEB" w:rsidRPr="00902CBF" w:rsidRDefault="00AD252C" w:rsidP="000426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Az intézmény</w:t>
            </w:r>
            <w:r w:rsidR="00594BE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137A6E">
              <w:rPr>
                <w:rFonts w:ascii="Times New Roman" w:hAnsi="Times New Roman"/>
                <w:b w:val="0"/>
                <w:szCs w:val="24"/>
              </w:rPr>
              <w:t>kettő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idősek k</w:t>
            </w:r>
            <w:r w:rsidR="00594BEB" w:rsidRPr="005D4099">
              <w:rPr>
                <w:rFonts w:ascii="Times New Roman" w:hAnsi="Times New Roman"/>
                <w:b w:val="0"/>
                <w:szCs w:val="24"/>
              </w:rPr>
              <w:t xml:space="preserve">lubján keresztül </w:t>
            </w:r>
            <w:r w:rsidR="00594BEB">
              <w:rPr>
                <w:rFonts w:ascii="Times New Roman" w:hAnsi="Times New Roman"/>
                <w:b w:val="0"/>
                <w:szCs w:val="24"/>
              </w:rPr>
              <w:t>garantálja</w:t>
            </w:r>
            <w:r w:rsidR="00594BEB" w:rsidRPr="005D4099">
              <w:rPr>
                <w:rFonts w:ascii="Times New Roman" w:hAnsi="Times New Roman"/>
                <w:b w:val="0"/>
                <w:szCs w:val="24"/>
              </w:rPr>
              <w:t xml:space="preserve"> az ellátást igénybe vevők részére a szociális, egészségi, mentális állapotuknak megfelelő napi életritmust biztosító szolgáltatást.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Az id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 xml:space="preserve">sek klubja szolgáltatásának célja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a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hasznos és tartalmas id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töltés biztosítása,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az aktivitás megtartása, képességek és készségek szinten tartása.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 Társas kapcsolatok ápolásának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el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segítése az egyéni és társadalmi hasznosság érzésének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megtartása érdekében.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Az intézményben folyó gondozási tevékenységünk célja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a hiányzó családi gondoskodás pótlása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>, a szolgáltatást igénybe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vev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 xml:space="preserve">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életkörülményeinek, szociális helyzetének javítása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,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egészségi állapotának folyamatos ellen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rzése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. Ezen túlmenően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 xml:space="preserve">egészségi és higiénés viszonyainak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a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lehet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ség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>ekhez mért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 xml:space="preserve"> javítása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,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kulturált körülmények közé juttatása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. A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harmonikus életvitelének megteremtése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, az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egyedüllétének feloldása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 xml:space="preserve">, 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szCs w:val="24"/>
                <w:lang w:bidi="hi-IN"/>
              </w:rPr>
              <w:t>a tétlenséggel járó káros hatások megel</w:t>
            </w:r>
            <w:r w:rsidR="00594BEB" w:rsidRPr="00902CBF">
              <w:rPr>
                <w:rFonts w:ascii="Times New Roman" w:hAnsi="Times New Roman" w:cs="TTE20EB338t00"/>
                <w:b w:val="0"/>
                <w:bCs/>
                <w:lang w:bidi="hi-IN"/>
              </w:rPr>
              <w:t>ő</w:t>
            </w:r>
            <w:r w:rsidR="00594BEB" w:rsidRPr="00902CBF">
              <w:rPr>
                <w:rFonts w:ascii="Times New Roman" w:hAnsi="Times New Roman" w:cs="Times-Roman"/>
                <w:b w:val="0"/>
                <w:bCs/>
                <w:lang w:bidi="hi-IN"/>
              </w:rPr>
              <w:t>zése, megszüntetése.</w:t>
            </w:r>
          </w:p>
          <w:p w14:paraId="7503828F" w14:textId="77777777" w:rsidR="00594BEB" w:rsidRPr="005D409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Tanyagondnoki Szolgálat</w:t>
            </w:r>
          </w:p>
          <w:p w14:paraId="22B49FC3" w14:textId="77777777" w:rsidR="00594BEB" w:rsidRDefault="00594BEB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C761A7">
              <w:rPr>
                <w:b w:val="0"/>
                <w:bCs/>
              </w:rPr>
              <w:t>A külterületi vagy egyéb belterületi lakott</w:t>
            </w:r>
            <w:r>
              <w:rPr>
                <w:b w:val="0"/>
                <w:bCs/>
              </w:rPr>
              <w:t xml:space="preserve"> helyeken az intézményi hiátusból</w:t>
            </w:r>
            <w:r w:rsidRPr="00C761A7">
              <w:rPr>
                <w:b w:val="0"/>
                <w:bCs/>
              </w:rPr>
              <w:t xml:space="preserve"> eredő hiányok enyhítése, alapszolgáltatásokhoz való hozzájutás segítése, biztosítása, </w:t>
            </w:r>
            <w:r w:rsidRPr="00C761A7">
              <w:rPr>
                <w:b w:val="0"/>
                <w:bCs/>
                <w:iCs/>
              </w:rPr>
              <w:t>az alapvető szükségletek kielégítését segítő szolgáltatásokhoz, közszolgáltatáshoz, valamint egyes alapszolgáltatásokhoz való hozzájutás biztosítása, továbbá az egyéni, közösségi szintű szükségletek teljesítésének segítése.</w:t>
            </w:r>
          </w:p>
          <w:p w14:paraId="0661C067" w14:textId="77777777" w:rsidR="00594BEB" w:rsidRPr="00594BEB" w:rsidRDefault="00594BEB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594BEB" w:rsidRPr="005D4099" w14:paraId="5D4DAB78" w14:textId="77777777" w:rsidTr="009B4A72">
        <w:tc>
          <w:tcPr>
            <w:tcW w:w="1560" w:type="dxa"/>
          </w:tcPr>
          <w:p w14:paraId="101B4F8C" w14:textId="77777777" w:rsidR="00594BEB" w:rsidRDefault="00594BEB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02C75E7E" w14:textId="77777777" w:rsidR="00594BEB" w:rsidRDefault="00594BEB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3580B6D4" w14:textId="77777777" w:rsidR="00594BEB" w:rsidRPr="005D4099" w:rsidRDefault="00852BA9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szakmai</w:t>
            </w:r>
            <w:r w:rsidR="00594BEB">
              <w:rPr>
                <w:rFonts w:ascii="Times New Roman" w:hAnsi="Times New Roman"/>
                <w:i/>
                <w:szCs w:val="24"/>
              </w:rPr>
              <w:t xml:space="preserve"> egység</w:t>
            </w:r>
          </w:p>
          <w:p w14:paraId="25F2BF8E" w14:textId="77777777" w:rsidR="00594BEB" w:rsidRPr="005D4099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8647" w:type="dxa"/>
          </w:tcPr>
          <w:p w14:paraId="6CAB8193" w14:textId="77777777" w:rsidR="00594BEB" w:rsidRPr="00492791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92791">
              <w:rPr>
                <w:rFonts w:ascii="Times New Roman" w:hAnsi="Times New Roman"/>
                <w:i/>
                <w:szCs w:val="24"/>
              </w:rPr>
              <w:t>Gazdasági Ellátó Szolgálat</w:t>
            </w:r>
          </w:p>
          <w:p w14:paraId="0A96E030" w14:textId="4FFBFD9C" w:rsidR="00652AF6" w:rsidRPr="00492791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92791">
              <w:rPr>
                <w:rFonts w:ascii="Times New Roman" w:hAnsi="Times New Roman"/>
                <w:b w:val="0"/>
                <w:szCs w:val="24"/>
              </w:rPr>
              <w:t>Meg</w:t>
            </w:r>
            <w:r w:rsidR="00FB31EC" w:rsidRPr="00492791">
              <w:rPr>
                <w:rFonts w:ascii="Times New Roman" w:hAnsi="Times New Roman"/>
                <w:b w:val="0"/>
                <w:szCs w:val="24"/>
              </w:rPr>
              <w:t xml:space="preserve">szervezi, irányítja, ellenőrzi Makó Város Önkormányzatával együttműködve a </w:t>
            </w:r>
            <w:r w:rsidRPr="00492791">
              <w:rPr>
                <w:rFonts w:ascii="Times New Roman" w:hAnsi="Times New Roman"/>
                <w:b w:val="0"/>
                <w:szCs w:val="24"/>
              </w:rPr>
              <w:t>gazdasági</w:t>
            </w:r>
            <w:r w:rsidR="006908C4">
              <w:rPr>
                <w:rFonts w:ascii="Times New Roman" w:hAnsi="Times New Roman"/>
                <w:b w:val="0"/>
                <w:szCs w:val="24"/>
              </w:rPr>
              <w:t>-</w:t>
            </w:r>
            <w:r w:rsidRPr="00492791">
              <w:rPr>
                <w:rFonts w:ascii="Times New Roman" w:hAnsi="Times New Roman"/>
                <w:b w:val="0"/>
                <w:szCs w:val="24"/>
              </w:rPr>
              <w:t>, pénzügyi</w:t>
            </w:r>
            <w:r w:rsidR="006908C4">
              <w:rPr>
                <w:rFonts w:ascii="Times New Roman" w:hAnsi="Times New Roman"/>
                <w:b w:val="0"/>
                <w:szCs w:val="24"/>
              </w:rPr>
              <w:t>-</w:t>
            </w:r>
            <w:r w:rsidRPr="00492791">
              <w:rPr>
                <w:rFonts w:ascii="Times New Roman" w:hAnsi="Times New Roman"/>
                <w:b w:val="0"/>
                <w:szCs w:val="24"/>
              </w:rPr>
              <w:t>, munkaügyi feladatok ellátását. Garantálja a jogszerű intézményi működést, gazdálkodást, ellátja</w:t>
            </w:r>
            <w:r w:rsidR="00846320">
              <w:rPr>
                <w:rFonts w:ascii="Times New Roman" w:hAnsi="Times New Roman"/>
                <w:b w:val="0"/>
                <w:szCs w:val="24"/>
              </w:rPr>
              <w:t xml:space="preserve"> a humán</w:t>
            </w:r>
            <w:r w:rsidR="009E6BF3" w:rsidRPr="00492791">
              <w:rPr>
                <w:rFonts w:ascii="Times New Roman" w:hAnsi="Times New Roman"/>
                <w:b w:val="0"/>
                <w:szCs w:val="24"/>
              </w:rPr>
              <w:t>erőforrás menedzsment politikával összefüggő</w:t>
            </w:r>
            <w:r w:rsidR="00652AF6" w:rsidRPr="00492791">
              <w:rPr>
                <w:rFonts w:ascii="Times New Roman" w:hAnsi="Times New Roman"/>
                <w:b w:val="0"/>
                <w:szCs w:val="24"/>
              </w:rPr>
              <w:t xml:space="preserve"> feladatokat, megteremti az egészségbarát és munkabiztonsági feltételeket és </w:t>
            </w:r>
            <w:r w:rsidR="00D70060" w:rsidRPr="00492791">
              <w:rPr>
                <w:rFonts w:ascii="Times New Roman" w:hAnsi="Times New Roman"/>
                <w:b w:val="0"/>
                <w:szCs w:val="24"/>
              </w:rPr>
              <w:t xml:space="preserve">végrehajtja/végrehajtatja. Ennek érdekében oktatást és képzést szervez. </w:t>
            </w:r>
          </w:p>
          <w:p w14:paraId="5923479C" w14:textId="77777777" w:rsidR="00D70060" w:rsidRDefault="00D7006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14:paraId="397F1206" w14:textId="77777777" w:rsidR="00594BEB" w:rsidRDefault="00594BEB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Intézményi Étkeztetési Szolgálat</w:t>
            </w:r>
          </w:p>
          <w:p w14:paraId="5AE34EAA" w14:textId="77777777" w:rsidR="00594BEB" w:rsidRPr="00DB74AC" w:rsidRDefault="00594BE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>Biztosítja</w:t>
            </w:r>
            <w:r>
              <w:rPr>
                <w:rFonts w:ascii="Times New Roman" w:hAnsi="Times New Roman"/>
                <w:b w:val="0"/>
                <w:szCs w:val="24"/>
              </w:rPr>
              <w:t>,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 a</w:t>
            </w:r>
            <w:r w:rsidR="00B001C4">
              <w:rPr>
                <w:rFonts w:ascii="Times New Roman" w:hAnsi="Times New Roman"/>
                <w:b w:val="0"/>
                <w:szCs w:val="24"/>
              </w:rPr>
              <w:t xml:space="preserve"> Makói </w:t>
            </w:r>
            <w:r>
              <w:rPr>
                <w:rFonts w:ascii="Times New Roman" w:hAnsi="Times New Roman"/>
                <w:b w:val="0"/>
                <w:szCs w:val="24"/>
              </w:rPr>
              <w:t>Egyesített Népjóléti Intézményben bármely formában igénybe vett étkeztetés során, az ellátást igénybe vevők minőségi kiszolgálását, a specifikus táplálkozását, választékos étrendjét</w:t>
            </w:r>
            <w:r w:rsidR="006B515B">
              <w:rPr>
                <w:rFonts w:ascii="Times New Roman" w:hAnsi="Times New Roman"/>
                <w:b w:val="0"/>
                <w:szCs w:val="24"/>
              </w:rPr>
              <w:t xml:space="preserve"> az egészséges táplálkozás irányelveinek megfelelően.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                                                          </w:t>
            </w:r>
          </w:p>
        </w:tc>
      </w:tr>
    </w:tbl>
    <w:p w14:paraId="07B80106" w14:textId="77777777" w:rsidR="00594BEB" w:rsidRDefault="00594BEB" w:rsidP="00042605">
      <w:pPr>
        <w:jc w:val="both"/>
        <w:rPr>
          <w:rFonts w:ascii="Times New Roman" w:hAnsi="Times New Roman"/>
          <w:i/>
          <w:szCs w:val="24"/>
          <w:u w:val="single"/>
        </w:rPr>
      </w:pPr>
    </w:p>
    <w:p w14:paraId="390C0245" w14:textId="77777777" w:rsidR="004246E9" w:rsidRDefault="00852BA9" w:rsidP="00577FE2">
      <w:pPr>
        <w:rPr>
          <w:rFonts w:ascii="Times New Roman" w:hAnsi="Times New Roman"/>
          <w:b w:val="0"/>
          <w:i/>
          <w:szCs w:val="24"/>
        </w:rPr>
        <w:sectPr w:rsidR="004246E9" w:rsidSect="0026178A"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709" w:footer="709" w:gutter="0"/>
          <w:cols w:space="708"/>
          <w:titlePg/>
          <w:docGrid w:linePitch="328"/>
        </w:sectPr>
      </w:pPr>
      <w:r>
        <w:rPr>
          <w:rFonts w:ascii="Times New Roman" w:hAnsi="Times New Roman"/>
          <w:b w:val="0"/>
          <w:szCs w:val="24"/>
        </w:rPr>
        <w:t>A szakmai egységek</w:t>
      </w:r>
      <w:r w:rsidR="00594BEB" w:rsidRPr="004246E9">
        <w:rPr>
          <w:rFonts w:ascii="Times New Roman" w:hAnsi="Times New Roman"/>
          <w:b w:val="0"/>
          <w:szCs w:val="24"/>
        </w:rPr>
        <w:t xml:space="preserve"> együttműködése a szakmai kompetenciahatárok betartása mellett, a kompetenciakeretek ma</w:t>
      </w:r>
      <w:r w:rsidR="00B308EC" w:rsidRPr="004246E9">
        <w:rPr>
          <w:rFonts w:ascii="Times New Roman" w:hAnsi="Times New Roman"/>
          <w:b w:val="0"/>
          <w:szCs w:val="24"/>
        </w:rPr>
        <w:t>ximális kiaknázásával történi</w:t>
      </w:r>
      <w:r w:rsidR="00141F2E">
        <w:rPr>
          <w:rFonts w:ascii="Times New Roman" w:hAnsi="Times New Roman"/>
          <w:b w:val="0"/>
          <w:szCs w:val="24"/>
        </w:rPr>
        <w:t>k.</w:t>
      </w:r>
    </w:p>
    <w:p w14:paraId="1CBFE8A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94D5BD6" w14:textId="77777777" w:rsidR="00141F2E" w:rsidRDefault="00141F2E" w:rsidP="00141F2E">
      <w:pPr>
        <w:jc w:val="center"/>
        <w:rPr>
          <w:bCs/>
        </w:rPr>
      </w:pPr>
      <w:r w:rsidRPr="0006523E">
        <w:rPr>
          <w:bCs/>
        </w:rPr>
        <w:t>MAKÓI EGYESÍTET</w:t>
      </w:r>
      <w:r w:rsidR="00421F8E">
        <w:rPr>
          <w:bCs/>
        </w:rPr>
        <w:t>T NÉPJÓLÉTI INTÉZMÉNY SZERVEZETI ÁBRÁJA</w:t>
      </w:r>
    </w:p>
    <w:p w14:paraId="77C8DC4F" w14:textId="77777777" w:rsidR="00856CB2" w:rsidRDefault="00856CB2" w:rsidP="00141F2E">
      <w:pPr>
        <w:jc w:val="center"/>
        <w:rPr>
          <w:bCs/>
        </w:rPr>
      </w:pPr>
    </w:p>
    <w:p w14:paraId="6FB8AC0C" w14:textId="77777777" w:rsidR="00856CB2" w:rsidRPr="0006523E" w:rsidRDefault="00856CB2" w:rsidP="00141F2E">
      <w:pPr>
        <w:jc w:val="center"/>
        <w:rPr>
          <w:bCs/>
        </w:rPr>
      </w:pPr>
    </w:p>
    <w:p w14:paraId="1AAD3130" w14:textId="77777777" w:rsidR="00141F2E" w:rsidRPr="0006523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144B66A" w14:textId="14EE9618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38EAE0D" wp14:editId="11055730">
                <wp:simplePos x="0" y="0"/>
                <wp:positionH relativeFrom="column">
                  <wp:posOffset>1976120</wp:posOffset>
                </wp:positionH>
                <wp:positionV relativeFrom="paragraph">
                  <wp:posOffset>135890</wp:posOffset>
                </wp:positionV>
                <wp:extent cx="2143125" cy="523875"/>
                <wp:effectExtent l="9525" t="7620" r="9525" b="11430"/>
                <wp:wrapNone/>
                <wp:docPr id="5777040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46916" w14:textId="77777777" w:rsidR="00783C3D" w:rsidRDefault="00783C3D" w:rsidP="009437B8">
                            <w:pPr>
                              <w:jc w:val="center"/>
                            </w:pPr>
                            <w:r>
                              <w:t>INTÉZMÉNYVEZETŐ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AE0D"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155.6pt;margin-top:10.7pt;width:168.75pt;height:41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">
                <v:textbox>
                  <w:txbxContent>
                    <w:p w14:paraId="63446916" w14:textId="77777777" w:rsidR="00783C3D" w:rsidRDefault="00783C3D" w:rsidP="009437B8">
                      <w:pPr>
                        <w:jc w:val="center"/>
                      </w:pPr>
                      <w:r>
                        <w:t>INTÉZMÉNYVEZETŐ</w:t>
                      </w:r>
                    </w:p>
                  </w:txbxContent>
                </v:textbox>
              </v:shape>
            </w:pict>
          </mc:Fallback>
        </mc:AlternateContent>
      </w:r>
    </w:p>
    <w:p w14:paraId="4416A7EC" w14:textId="2F787631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3B7C918" wp14:editId="70921690">
                <wp:simplePos x="0" y="0"/>
                <wp:positionH relativeFrom="column">
                  <wp:posOffset>4138295</wp:posOffset>
                </wp:positionH>
                <wp:positionV relativeFrom="paragraph">
                  <wp:posOffset>160655</wp:posOffset>
                </wp:positionV>
                <wp:extent cx="838200" cy="123825"/>
                <wp:effectExtent l="9525" t="7620" r="9525" b="11430"/>
                <wp:wrapNone/>
                <wp:docPr id="42009205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424E14" id="Line 124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5pt,12.65pt" to="391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AA632E" wp14:editId="7BAE105E">
                <wp:simplePos x="0" y="0"/>
                <wp:positionH relativeFrom="column">
                  <wp:posOffset>4138295</wp:posOffset>
                </wp:positionH>
                <wp:positionV relativeFrom="paragraph">
                  <wp:posOffset>284480</wp:posOffset>
                </wp:positionV>
                <wp:extent cx="838200" cy="514350"/>
                <wp:effectExtent l="9525" t="7620" r="9525" b="11430"/>
                <wp:wrapNone/>
                <wp:docPr id="100999568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FD0C9E4" id="Line 125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5pt,22.4pt" to="391.8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AB9DCB" wp14:editId="2D236A5C">
                <wp:simplePos x="0" y="0"/>
                <wp:positionH relativeFrom="column">
                  <wp:posOffset>4976495</wp:posOffset>
                </wp:positionH>
                <wp:positionV relativeFrom="paragraph">
                  <wp:posOffset>170180</wp:posOffset>
                </wp:positionV>
                <wp:extent cx="1543050" cy="523875"/>
                <wp:effectExtent l="9525" t="7620" r="9525" b="11430"/>
                <wp:wrapNone/>
                <wp:docPr id="23918928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BDD3E" w14:textId="77777777" w:rsidR="00783C3D" w:rsidRPr="00FB31EC" w:rsidRDefault="00783C3D" w:rsidP="00141F2E">
                            <w:pPr>
                              <w:jc w:val="center"/>
                            </w:pPr>
                            <w:r>
                              <w:t>Gazdasági Ellátó Szolgálat</w:t>
                            </w:r>
                          </w:p>
                          <w:p w14:paraId="59935995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9DCB" id="Text Box 113" o:spid="_x0000_s1027" type="#_x0000_t202" style="position:absolute;left:0;text-align:left;margin-left:391.85pt;margin-top:13.4pt;width:121.5pt;height:4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">
                <v:textbox>
                  <w:txbxContent>
                    <w:p w14:paraId="1EEBDD3E" w14:textId="77777777" w:rsidR="00783C3D" w:rsidRPr="00FB31EC" w:rsidRDefault="00783C3D" w:rsidP="00141F2E">
                      <w:pPr>
                        <w:jc w:val="center"/>
                      </w:pPr>
                      <w:r>
                        <w:t>Gazdasági Ellátó Szolgálat</w:t>
                      </w:r>
                    </w:p>
                    <w:p w14:paraId="59935995" w14:textId="77777777" w:rsidR="00783C3D" w:rsidRDefault="00783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D17CE3" wp14:editId="516A6907">
                <wp:simplePos x="0" y="0"/>
                <wp:positionH relativeFrom="column">
                  <wp:posOffset>4062095</wp:posOffset>
                </wp:positionH>
                <wp:positionV relativeFrom="paragraph">
                  <wp:posOffset>455930</wp:posOffset>
                </wp:positionV>
                <wp:extent cx="838200" cy="3009900"/>
                <wp:effectExtent l="9525" t="7620" r="9525" b="11430"/>
                <wp:wrapNone/>
                <wp:docPr id="29870660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300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16ED304" id="Line 12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85pt,35.9pt" to="385.8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0B11252" wp14:editId="0EB3DE1A">
                <wp:simplePos x="0" y="0"/>
                <wp:positionH relativeFrom="column">
                  <wp:posOffset>3138170</wp:posOffset>
                </wp:positionH>
                <wp:positionV relativeFrom="paragraph">
                  <wp:posOffset>455930</wp:posOffset>
                </wp:positionV>
                <wp:extent cx="0" cy="342900"/>
                <wp:effectExtent l="9525" t="7620" r="9525" b="11430"/>
                <wp:wrapNone/>
                <wp:docPr id="183287868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6434E9" id="Line 120" o:spid="_x0000_s1026" style="position:absolute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pt,35.9pt" to="247.1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4187F06" wp14:editId="205AD08C">
                <wp:simplePos x="0" y="0"/>
                <wp:positionH relativeFrom="column">
                  <wp:posOffset>1014095</wp:posOffset>
                </wp:positionH>
                <wp:positionV relativeFrom="paragraph">
                  <wp:posOffset>455930</wp:posOffset>
                </wp:positionV>
                <wp:extent cx="1038225" cy="3009900"/>
                <wp:effectExtent l="9525" t="7620" r="9525" b="11430"/>
                <wp:wrapNone/>
                <wp:docPr id="4954982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300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13532F8" id="Line 119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35.9pt" to="161.6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ACDDB9A" wp14:editId="68AAE7BC">
                <wp:simplePos x="0" y="0"/>
                <wp:positionH relativeFrom="column">
                  <wp:posOffset>956945</wp:posOffset>
                </wp:positionH>
                <wp:positionV relativeFrom="paragraph">
                  <wp:posOffset>455930</wp:posOffset>
                </wp:positionV>
                <wp:extent cx="1038225" cy="1800225"/>
                <wp:effectExtent l="9525" t="7620" r="9525" b="11430"/>
                <wp:wrapNone/>
                <wp:docPr id="164648680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180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25F32A" id="Line 118" o:spid="_x0000_s1026" style="position:absolute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35.9pt" to="157.1pt,1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66E80CB" wp14:editId="26B2E3FA">
                <wp:simplePos x="0" y="0"/>
                <wp:positionH relativeFrom="column">
                  <wp:posOffset>2661920</wp:posOffset>
                </wp:positionH>
                <wp:positionV relativeFrom="paragraph">
                  <wp:posOffset>455930</wp:posOffset>
                </wp:positionV>
                <wp:extent cx="0" cy="1095375"/>
                <wp:effectExtent l="9525" t="7620" r="9525" b="11430"/>
                <wp:wrapNone/>
                <wp:docPr id="202898286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9CB5AF" id="Line 121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35.9pt" to="209.6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84FC5CF" wp14:editId="019AFB69">
                <wp:simplePos x="0" y="0"/>
                <wp:positionH relativeFrom="column">
                  <wp:posOffset>623570</wp:posOffset>
                </wp:positionH>
                <wp:positionV relativeFrom="paragraph">
                  <wp:posOffset>370205</wp:posOffset>
                </wp:positionV>
                <wp:extent cx="1371600" cy="266700"/>
                <wp:effectExtent l="9525" t="7620" r="9525" b="11430"/>
                <wp:wrapNone/>
                <wp:docPr id="182825613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020F42F" id="Line 117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29.15pt" to="157.1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"/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7647CC7" wp14:editId="7BF026E2">
                <wp:simplePos x="0" y="0"/>
                <wp:positionH relativeFrom="column">
                  <wp:posOffset>2757170</wp:posOffset>
                </wp:positionH>
                <wp:positionV relativeFrom="paragraph">
                  <wp:posOffset>798830</wp:posOffset>
                </wp:positionV>
                <wp:extent cx="1362075" cy="466725"/>
                <wp:effectExtent l="9525" t="7620" r="9525" b="11430"/>
                <wp:wrapNone/>
                <wp:docPr id="9371404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8E0C2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Intézményvezető helyettes</w:t>
                            </w:r>
                          </w:p>
                          <w:p w14:paraId="5C7350E3" w14:textId="77777777" w:rsidR="00783C3D" w:rsidRPr="00141F2E" w:rsidRDefault="00783C3D" w:rsidP="00141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7CC7" id="Text Box 109" o:spid="_x0000_s1028" type="#_x0000_t202" style="position:absolute;left:0;text-align:left;margin-left:217.1pt;margin-top:62.9pt;width:107.25pt;height:36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">
                <v:textbox>
                  <w:txbxContent>
                    <w:p w14:paraId="3318E0C2" w14:textId="77777777" w:rsidR="00783C3D" w:rsidRDefault="00783C3D" w:rsidP="00141F2E">
                      <w:pPr>
                        <w:jc w:val="center"/>
                      </w:pPr>
                      <w:r>
                        <w:t>Intézményvezető helyettes</w:t>
                      </w:r>
                    </w:p>
                    <w:p w14:paraId="5C7350E3" w14:textId="77777777" w:rsidR="00783C3D" w:rsidRPr="00141F2E" w:rsidRDefault="00783C3D" w:rsidP="00141F2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13AB65" wp14:editId="633151D2">
                <wp:simplePos x="0" y="0"/>
                <wp:positionH relativeFrom="column">
                  <wp:posOffset>4785995</wp:posOffset>
                </wp:positionH>
                <wp:positionV relativeFrom="paragraph">
                  <wp:posOffset>1551305</wp:posOffset>
                </wp:positionV>
                <wp:extent cx="1733550" cy="628650"/>
                <wp:effectExtent l="9525" t="7620" r="9525" b="11430"/>
                <wp:wrapNone/>
                <wp:docPr id="76391918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F1D8D" w14:textId="768B2D70" w:rsidR="00783C3D" w:rsidRPr="00EB72D6" w:rsidRDefault="00783C3D" w:rsidP="006908C4">
                            <w:pPr>
                              <w:jc w:val="center"/>
                            </w:pPr>
                            <w:r w:rsidRPr="00EB72D6">
                              <w:t>Iskola- egészségügyi Szolgálat</w:t>
                            </w:r>
                          </w:p>
                          <w:p w14:paraId="5D1D8556" w14:textId="77777777" w:rsidR="00783C3D" w:rsidRPr="00EB72D6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3AB65" id="Text Box 115" o:spid="_x0000_s1029" type="#_x0000_t202" style="position:absolute;left:0;text-align:left;margin-left:376.85pt;margin-top:122.15pt;width:136.5pt;height:49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">
                <v:textbox>
                  <w:txbxContent>
                    <w:p w14:paraId="33FF1D8D" w14:textId="768B2D70" w:rsidR="00783C3D" w:rsidRPr="00EB72D6" w:rsidRDefault="00783C3D" w:rsidP="006908C4">
                      <w:pPr>
                        <w:jc w:val="center"/>
                      </w:pPr>
                      <w:r w:rsidRPr="00EB72D6">
                        <w:t>Iskola- egészségügyi Szolgálat</w:t>
                      </w:r>
                    </w:p>
                    <w:p w14:paraId="5D1D8556" w14:textId="77777777" w:rsidR="00783C3D" w:rsidRPr="00EB72D6" w:rsidRDefault="00783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EA31802" wp14:editId="5759FA17">
                <wp:simplePos x="0" y="0"/>
                <wp:positionH relativeFrom="column">
                  <wp:posOffset>-814705</wp:posOffset>
                </wp:positionH>
                <wp:positionV relativeFrom="paragraph">
                  <wp:posOffset>2256155</wp:posOffset>
                </wp:positionV>
                <wp:extent cx="1771650" cy="647700"/>
                <wp:effectExtent l="9525" t="7620" r="9525" b="11430"/>
                <wp:wrapNone/>
                <wp:docPr id="123362074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1593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Időskorúak Átmeneti Gondozóháza</w:t>
                            </w:r>
                          </w:p>
                          <w:p w14:paraId="082EA35D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1802" id="Text Box 107" o:spid="_x0000_s1030" type="#_x0000_t202" style="position:absolute;left:0;text-align:left;margin-left:-64.15pt;margin-top:177.65pt;width:139.5pt;height:5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">
                <v:textbox>
                  <w:txbxContent>
                    <w:p w14:paraId="671E1593" w14:textId="77777777" w:rsidR="00783C3D" w:rsidRDefault="00783C3D" w:rsidP="00141F2E">
                      <w:pPr>
                        <w:jc w:val="center"/>
                      </w:pPr>
                      <w:r>
                        <w:t>Időskorúak Átmeneti Gondozóháza</w:t>
                      </w:r>
                    </w:p>
                    <w:p w14:paraId="082EA35D" w14:textId="77777777" w:rsidR="00783C3D" w:rsidRDefault="00783C3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1DCE829" wp14:editId="1800389F">
                <wp:simplePos x="0" y="0"/>
                <wp:positionH relativeFrom="column">
                  <wp:posOffset>4785995</wp:posOffset>
                </wp:positionH>
                <wp:positionV relativeFrom="paragraph">
                  <wp:posOffset>3465830</wp:posOffset>
                </wp:positionV>
                <wp:extent cx="1295400" cy="561975"/>
                <wp:effectExtent l="9525" t="7620" r="9525" b="11430"/>
                <wp:wrapNone/>
                <wp:docPr id="198183079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5693A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Bölcsőde</w:t>
                            </w:r>
                          </w:p>
                          <w:p w14:paraId="47B2B06F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E829" id="Text Box 116" o:spid="_x0000_s1031" type="#_x0000_t202" style="position:absolute;left:0;text-align:left;margin-left:376.85pt;margin-top:272.9pt;width:102pt;height:44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">
                <v:textbox>
                  <w:txbxContent>
                    <w:p w14:paraId="6055693A" w14:textId="77777777" w:rsidR="00783C3D" w:rsidRDefault="00783C3D" w:rsidP="00141F2E">
                      <w:pPr>
                        <w:jc w:val="center"/>
                      </w:pPr>
                      <w:r>
                        <w:t>Bölcsőde</w:t>
                      </w:r>
                    </w:p>
                    <w:p w14:paraId="47B2B06F" w14:textId="77777777" w:rsidR="00783C3D" w:rsidRDefault="00783C3D"/>
                  </w:txbxContent>
                </v:textbox>
              </v:shape>
            </w:pict>
          </mc:Fallback>
        </mc:AlternateContent>
      </w:r>
    </w:p>
    <w:p w14:paraId="3434D10B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69445CCC" w14:textId="32CFE404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2C321DF" wp14:editId="2B81EF8E">
                <wp:simplePos x="0" y="0"/>
                <wp:positionH relativeFrom="column">
                  <wp:posOffset>4138295</wp:posOffset>
                </wp:positionH>
                <wp:positionV relativeFrom="paragraph">
                  <wp:posOffset>105410</wp:posOffset>
                </wp:positionV>
                <wp:extent cx="647700" cy="1095375"/>
                <wp:effectExtent l="9525" t="7620" r="9525" b="11430"/>
                <wp:wrapNone/>
                <wp:docPr id="116600634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390582" id="Line 126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85pt,8.3pt" to="376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"/>
            </w:pict>
          </mc:Fallback>
        </mc:AlternateContent>
      </w:r>
    </w:p>
    <w:p w14:paraId="7EA8FB16" w14:textId="6820DC86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F72B99" wp14:editId="1BDC2915">
                <wp:simplePos x="0" y="0"/>
                <wp:positionH relativeFrom="column">
                  <wp:posOffset>-805180</wp:posOffset>
                </wp:positionH>
                <wp:positionV relativeFrom="paragraph">
                  <wp:posOffset>111125</wp:posOffset>
                </wp:positionV>
                <wp:extent cx="1762125" cy="1171575"/>
                <wp:effectExtent l="9525" t="7620" r="9525" b="11430"/>
                <wp:wrapNone/>
                <wp:docPr id="15147994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7C38" w14:textId="77777777" w:rsidR="00783C3D" w:rsidRPr="00BF7B87" w:rsidRDefault="00783C3D" w:rsidP="00141F2E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BF7B87">
                              <w:rPr>
                                <w:bCs/>
                                <w:sz w:val="20"/>
                              </w:rPr>
                              <w:t>Nappali Gondozási Szolgálat</w:t>
                            </w:r>
                          </w:p>
                          <w:p w14:paraId="0B094F95" w14:textId="77777777" w:rsidR="00783C3D" w:rsidRPr="00D72CB9" w:rsidRDefault="00783C3D" w:rsidP="00141F2E">
                            <w:pPr>
                              <w:numPr>
                                <w:ilvl w:val="0"/>
                                <w:numId w:val="89"/>
                              </w:numPr>
                              <w:rPr>
                                <w:sz w:val="20"/>
                              </w:rPr>
                            </w:pPr>
                            <w:r w:rsidRPr="00D72CB9">
                              <w:rPr>
                                <w:sz w:val="20"/>
                              </w:rPr>
                              <w:t>Szociális étkeztetés</w:t>
                            </w:r>
                          </w:p>
                          <w:p w14:paraId="7F3EB56E" w14:textId="77777777" w:rsidR="00783C3D" w:rsidRPr="00D72CB9" w:rsidRDefault="00783C3D" w:rsidP="00141F2E">
                            <w:pPr>
                              <w:numPr>
                                <w:ilvl w:val="0"/>
                                <w:numId w:val="89"/>
                              </w:numPr>
                              <w:rPr>
                                <w:sz w:val="20"/>
                              </w:rPr>
                            </w:pPr>
                            <w:r w:rsidRPr="00D72CB9">
                              <w:rPr>
                                <w:sz w:val="20"/>
                              </w:rPr>
                              <w:t>Házi segítségnyújtás</w:t>
                            </w:r>
                          </w:p>
                          <w:p w14:paraId="23C346E8" w14:textId="77777777" w:rsidR="00783C3D" w:rsidRPr="00D72CB9" w:rsidRDefault="00783C3D" w:rsidP="00141F2E">
                            <w:pPr>
                              <w:numPr>
                                <w:ilvl w:val="0"/>
                                <w:numId w:val="89"/>
                              </w:numPr>
                              <w:rPr>
                                <w:sz w:val="20"/>
                              </w:rPr>
                            </w:pPr>
                            <w:r w:rsidRPr="00D72CB9">
                              <w:rPr>
                                <w:sz w:val="20"/>
                              </w:rPr>
                              <w:t>Jelzőrendszeres házi segítségnyújtás</w:t>
                            </w:r>
                          </w:p>
                          <w:p w14:paraId="1583F532" w14:textId="77777777" w:rsidR="00783C3D" w:rsidRPr="00D72CB9" w:rsidRDefault="00783C3D" w:rsidP="00141F2E">
                            <w:pPr>
                              <w:numPr>
                                <w:ilvl w:val="0"/>
                                <w:numId w:val="89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I.- II.</w:t>
                            </w:r>
                            <w:r w:rsidRPr="00D72CB9">
                              <w:rPr>
                                <w:sz w:val="20"/>
                              </w:rPr>
                              <w:t xml:space="preserve"> Idősek</w:t>
                            </w:r>
                            <w:r w:rsidRPr="00D72CB9">
                              <w:rPr>
                                <w:b w:val="0"/>
                                <w:bCs/>
                                <w:sz w:val="20"/>
                              </w:rPr>
                              <w:t xml:space="preserve"> Klubja</w:t>
                            </w:r>
                          </w:p>
                          <w:p w14:paraId="02623A83" w14:textId="77777777" w:rsidR="00783C3D" w:rsidRPr="00D72CB9" w:rsidRDefault="00783C3D" w:rsidP="00141F2E">
                            <w:pPr>
                              <w:numPr>
                                <w:ilvl w:val="0"/>
                                <w:numId w:val="89"/>
                              </w:numPr>
                              <w:rPr>
                                <w:sz w:val="20"/>
                              </w:rPr>
                            </w:pPr>
                            <w:r w:rsidRPr="00D72CB9">
                              <w:rPr>
                                <w:sz w:val="20"/>
                              </w:rPr>
                              <w:t>Tanyagondnok</w:t>
                            </w:r>
                          </w:p>
                          <w:p w14:paraId="0D6B61AD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72B99" id="Text Box 106" o:spid="_x0000_s1032" type="#_x0000_t202" style="position:absolute;left:0;text-align:left;margin-left:-63.4pt;margin-top:8.75pt;width:138.75pt;height:92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">
                <v:textbox>
                  <w:txbxContent>
                    <w:p w14:paraId="5EEB7C38" w14:textId="77777777" w:rsidR="00783C3D" w:rsidRPr="00BF7B87" w:rsidRDefault="00783C3D" w:rsidP="00141F2E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BF7B87">
                        <w:rPr>
                          <w:bCs/>
                          <w:sz w:val="20"/>
                        </w:rPr>
                        <w:t>Nappali Gondozási Szolgálat</w:t>
                      </w:r>
                    </w:p>
                    <w:p w14:paraId="0B094F95" w14:textId="77777777" w:rsidR="00783C3D" w:rsidRPr="00D72CB9" w:rsidRDefault="00783C3D" w:rsidP="00141F2E">
                      <w:pPr>
                        <w:numPr>
                          <w:ilvl w:val="0"/>
                          <w:numId w:val="89"/>
                        </w:numPr>
                        <w:rPr>
                          <w:sz w:val="20"/>
                        </w:rPr>
                      </w:pPr>
                      <w:r w:rsidRPr="00D72CB9">
                        <w:rPr>
                          <w:sz w:val="20"/>
                        </w:rPr>
                        <w:t>Szociális étkeztetés</w:t>
                      </w:r>
                    </w:p>
                    <w:p w14:paraId="7F3EB56E" w14:textId="77777777" w:rsidR="00783C3D" w:rsidRPr="00D72CB9" w:rsidRDefault="00783C3D" w:rsidP="00141F2E">
                      <w:pPr>
                        <w:numPr>
                          <w:ilvl w:val="0"/>
                          <w:numId w:val="89"/>
                        </w:numPr>
                        <w:rPr>
                          <w:sz w:val="20"/>
                        </w:rPr>
                      </w:pPr>
                      <w:r w:rsidRPr="00D72CB9">
                        <w:rPr>
                          <w:sz w:val="20"/>
                        </w:rPr>
                        <w:t>Házi segítségnyújtás</w:t>
                      </w:r>
                    </w:p>
                    <w:p w14:paraId="23C346E8" w14:textId="77777777" w:rsidR="00783C3D" w:rsidRPr="00D72CB9" w:rsidRDefault="00783C3D" w:rsidP="00141F2E">
                      <w:pPr>
                        <w:numPr>
                          <w:ilvl w:val="0"/>
                          <w:numId w:val="89"/>
                        </w:numPr>
                        <w:rPr>
                          <w:sz w:val="20"/>
                        </w:rPr>
                      </w:pPr>
                      <w:r w:rsidRPr="00D72CB9">
                        <w:rPr>
                          <w:sz w:val="20"/>
                        </w:rPr>
                        <w:t>Jelzőrendszeres házi segítségnyújtás</w:t>
                      </w:r>
                    </w:p>
                    <w:p w14:paraId="1583F532" w14:textId="77777777" w:rsidR="00783C3D" w:rsidRPr="00D72CB9" w:rsidRDefault="00783C3D" w:rsidP="00141F2E">
                      <w:pPr>
                        <w:numPr>
                          <w:ilvl w:val="0"/>
                          <w:numId w:val="89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I.- II.</w:t>
                      </w:r>
                      <w:r w:rsidRPr="00D72CB9">
                        <w:rPr>
                          <w:sz w:val="20"/>
                        </w:rPr>
                        <w:t xml:space="preserve"> Idősek</w:t>
                      </w:r>
                      <w:r w:rsidRPr="00D72CB9">
                        <w:rPr>
                          <w:b w:val="0"/>
                          <w:bCs/>
                          <w:sz w:val="20"/>
                        </w:rPr>
                        <w:t xml:space="preserve"> Klubja</w:t>
                      </w:r>
                    </w:p>
                    <w:p w14:paraId="02623A83" w14:textId="77777777" w:rsidR="00783C3D" w:rsidRPr="00D72CB9" w:rsidRDefault="00783C3D" w:rsidP="00141F2E">
                      <w:pPr>
                        <w:numPr>
                          <w:ilvl w:val="0"/>
                          <w:numId w:val="89"/>
                        </w:numPr>
                        <w:rPr>
                          <w:sz w:val="20"/>
                        </w:rPr>
                      </w:pPr>
                      <w:r w:rsidRPr="00D72CB9">
                        <w:rPr>
                          <w:sz w:val="20"/>
                        </w:rPr>
                        <w:t>Tanyagondnok</w:t>
                      </w:r>
                    </w:p>
                    <w:p w14:paraId="0D6B61AD" w14:textId="77777777" w:rsidR="00783C3D" w:rsidRDefault="00783C3D"/>
                  </w:txbxContent>
                </v:textbox>
              </v:shape>
            </w:pict>
          </mc:Fallback>
        </mc:AlternateContent>
      </w:r>
    </w:p>
    <w:p w14:paraId="33B57A4C" w14:textId="0DE7D1CA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F507748" wp14:editId="1761618B">
                <wp:simplePos x="0" y="0"/>
                <wp:positionH relativeFrom="column">
                  <wp:posOffset>4900295</wp:posOffset>
                </wp:positionH>
                <wp:positionV relativeFrom="paragraph">
                  <wp:posOffset>97790</wp:posOffset>
                </wp:positionV>
                <wp:extent cx="1543050" cy="600075"/>
                <wp:effectExtent l="9525" t="7620" r="9525" b="11430"/>
                <wp:wrapNone/>
                <wp:docPr id="90737143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15518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Intézményi Étkeztetési Szolgálat</w:t>
                            </w:r>
                          </w:p>
                          <w:p w14:paraId="56CA70A1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07748" id="Text Box 114" o:spid="_x0000_s1033" type="#_x0000_t202" style="position:absolute;left:0;text-align:left;margin-left:385.85pt;margin-top:7.7pt;width:121.5pt;height:4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">
                <v:textbox>
                  <w:txbxContent>
                    <w:p w14:paraId="61215518" w14:textId="77777777" w:rsidR="00783C3D" w:rsidRDefault="00783C3D" w:rsidP="00141F2E">
                      <w:pPr>
                        <w:jc w:val="center"/>
                      </w:pPr>
                      <w:r>
                        <w:t>Intézményi Étkeztetési Szolgálat</w:t>
                      </w:r>
                    </w:p>
                    <w:p w14:paraId="56CA70A1" w14:textId="77777777" w:rsidR="00783C3D" w:rsidRDefault="00783C3D"/>
                  </w:txbxContent>
                </v:textbox>
              </v:shape>
            </w:pict>
          </mc:Fallback>
        </mc:AlternateContent>
      </w:r>
    </w:p>
    <w:p w14:paraId="54218076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244A1A51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9E05B0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3F11384B" w14:textId="5EAFF09A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FCD1D0" wp14:editId="05E5DF30">
                <wp:simplePos x="0" y="0"/>
                <wp:positionH relativeFrom="column">
                  <wp:posOffset>2290445</wp:posOffset>
                </wp:positionH>
                <wp:positionV relativeFrom="paragraph">
                  <wp:posOffset>149225</wp:posOffset>
                </wp:positionV>
                <wp:extent cx="1847850" cy="773430"/>
                <wp:effectExtent l="9525" t="7620" r="9525" b="9525"/>
                <wp:wrapNone/>
                <wp:docPr id="23492873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38BB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Család- és Gyermekjóléti Központ</w:t>
                            </w:r>
                          </w:p>
                          <w:p w14:paraId="2BEF2411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Család- és Gyermekjóléti Szolgálat</w:t>
                            </w:r>
                          </w:p>
                          <w:p w14:paraId="10477A9E" w14:textId="77777777" w:rsidR="00783C3D" w:rsidRDefault="00783C3D" w:rsidP="00141F2E">
                            <w:pPr>
                              <w:jc w:val="center"/>
                            </w:pPr>
                          </w:p>
                          <w:p w14:paraId="2137BC18" w14:textId="77777777" w:rsidR="00783C3D" w:rsidRDefault="00783C3D" w:rsidP="00141F2E">
                            <w:pPr>
                              <w:jc w:val="center"/>
                            </w:pPr>
                          </w:p>
                          <w:p w14:paraId="72379D23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D1D0" id="Text Box 110" o:spid="_x0000_s1034" type="#_x0000_t202" style="position:absolute;left:0;text-align:left;margin-left:180.35pt;margin-top:11.75pt;width:145.5pt;height:60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iVGgIAADIEAAAOAAAAZHJzL2Uyb0RvYy54bWysU9tu2zAMfR+wfxD0vjhJkyU14hRdugwD&#10;ugvQ7QNkWY6FyaJGKbGzry8lp2nQbS/D/CCIJnVIHh6ubvrWsINCr8EWfDIac6ashErbXcG/f9u+&#10;WXL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">
                <v:textbox>
                  <w:txbxContent>
                    <w:p w14:paraId="1FCA38BB" w14:textId="77777777" w:rsidR="00783C3D" w:rsidRDefault="00783C3D" w:rsidP="00141F2E">
                      <w:pPr>
                        <w:jc w:val="center"/>
                      </w:pPr>
                      <w:r>
                        <w:t>Család- és Gyermekjóléti Központ</w:t>
                      </w:r>
                    </w:p>
                    <w:p w14:paraId="2BEF2411" w14:textId="77777777" w:rsidR="00783C3D" w:rsidRDefault="00783C3D" w:rsidP="00141F2E">
                      <w:pPr>
                        <w:jc w:val="center"/>
                      </w:pPr>
                      <w:r>
                        <w:t>Család- és Gyermekjóléti Szolgálat</w:t>
                      </w:r>
                    </w:p>
                    <w:p w14:paraId="10477A9E" w14:textId="77777777" w:rsidR="00783C3D" w:rsidRDefault="00783C3D" w:rsidP="00141F2E">
                      <w:pPr>
                        <w:jc w:val="center"/>
                      </w:pPr>
                    </w:p>
                    <w:p w14:paraId="2137BC18" w14:textId="77777777" w:rsidR="00783C3D" w:rsidRDefault="00783C3D" w:rsidP="00141F2E">
                      <w:pPr>
                        <w:jc w:val="center"/>
                      </w:pPr>
                    </w:p>
                    <w:p w14:paraId="72379D23" w14:textId="77777777" w:rsidR="00783C3D" w:rsidRDefault="00783C3D"/>
                  </w:txbxContent>
                </v:textbox>
              </v:shape>
            </w:pict>
          </mc:Fallback>
        </mc:AlternateContent>
      </w:r>
    </w:p>
    <w:p w14:paraId="12A96ECA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90BF12F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2A305B96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1C36563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6B967C2E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726E8C0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7ABBC0EC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FE52043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64136E00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86FD0A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4A4DB5B" w14:textId="5D867DC3" w:rsidR="00141F2E" w:rsidRDefault="00E01CC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A09C512" wp14:editId="089BD6A7">
                <wp:simplePos x="0" y="0"/>
                <wp:positionH relativeFrom="column">
                  <wp:posOffset>-814705</wp:posOffset>
                </wp:positionH>
                <wp:positionV relativeFrom="paragraph">
                  <wp:posOffset>136525</wp:posOffset>
                </wp:positionV>
                <wp:extent cx="1933575" cy="428625"/>
                <wp:effectExtent l="9525" t="7620" r="9525" b="11430"/>
                <wp:wrapNone/>
                <wp:docPr id="85637465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42EB" w14:textId="77777777" w:rsidR="00783C3D" w:rsidRDefault="00783C3D" w:rsidP="00141F2E">
                            <w:pPr>
                              <w:jc w:val="center"/>
                            </w:pPr>
                            <w:r>
                              <w:t>Éjjeli Menedékhely és Nappali Melegedő</w:t>
                            </w:r>
                          </w:p>
                          <w:p w14:paraId="230CF1F6" w14:textId="77777777" w:rsidR="00783C3D" w:rsidRDefault="00783C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9C512" id="Text Box 108" o:spid="_x0000_s1035" type="#_x0000_t202" style="position:absolute;left:0;text-align:left;margin-left:-64.15pt;margin-top:10.75pt;width:152.25pt;height:3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">
                <v:textbox>
                  <w:txbxContent>
                    <w:p w14:paraId="044D42EB" w14:textId="77777777" w:rsidR="00783C3D" w:rsidRDefault="00783C3D" w:rsidP="00141F2E">
                      <w:pPr>
                        <w:jc w:val="center"/>
                      </w:pPr>
                      <w:r>
                        <w:t>Éjjeli Menedékhely és Nappali Melegedő</w:t>
                      </w:r>
                    </w:p>
                    <w:p w14:paraId="230CF1F6" w14:textId="77777777" w:rsidR="00783C3D" w:rsidRDefault="00783C3D"/>
                  </w:txbxContent>
                </v:textbox>
              </v:shape>
            </w:pict>
          </mc:Fallback>
        </mc:AlternateContent>
      </w:r>
    </w:p>
    <w:p w14:paraId="5380047B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7138B507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2785BF4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108232B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03A05AF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CF8D4FB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10F62D2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64EF0A1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1D71F7E7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38402139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F476C6A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216D6C7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013A79F2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3B64F0BC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2A744280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9280483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1F41F187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3FDB9D03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6723552D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1879E6D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AD597D5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F2EB738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E37CE50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4DF2AD47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71EE4AF1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DBDEAB2" w14:textId="77777777" w:rsidR="00141F2E" w:rsidRDefault="00141F2E" w:rsidP="00042605">
      <w:pPr>
        <w:jc w:val="both"/>
        <w:rPr>
          <w:rFonts w:ascii="Times New Roman" w:hAnsi="Times New Roman"/>
          <w:i/>
          <w:szCs w:val="24"/>
        </w:rPr>
      </w:pPr>
    </w:p>
    <w:p w14:paraId="59E1A546" w14:textId="77777777" w:rsidR="00B228ED" w:rsidRDefault="00B228ED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II. </w:t>
      </w:r>
      <w:r w:rsidR="00C25F84">
        <w:rPr>
          <w:rFonts w:ascii="Times New Roman" w:hAnsi="Times New Roman"/>
          <w:i/>
          <w:szCs w:val="24"/>
        </w:rPr>
        <w:t>4</w:t>
      </w:r>
      <w:r w:rsidR="002A56E4">
        <w:rPr>
          <w:rFonts w:ascii="Times New Roman" w:hAnsi="Times New Roman"/>
          <w:i/>
          <w:szCs w:val="24"/>
        </w:rPr>
        <w:t xml:space="preserve">. A MAKÓI </w:t>
      </w:r>
      <w:r>
        <w:rPr>
          <w:rFonts w:ascii="Times New Roman" w:hAnsi="Times New Roman"/>
          <w:i/>
          <w:szCs w:val="24"/>
        </w:rPr>
        <w:t xml:space="preserve">EGYESÍTETT NÉPJÓLÉTI INTÉZMÉNY FELADATAI </w:t>
      </w:r>
    </w:p>
    <w:p w14:paraId="408E5CE0" w14:textId="77777777" w:rsidR="00A742B6" w:rsidRPr="006F612F" w:rsidRDefault="00A742B6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308DCD2D" w14:textId="574E7EF3" w:rsidR="00A937BB" w:rsidRPr="00965C64" w:rsidRDefault="00A937BB" w:rsidP="00042605">
      <w:pPr>
        <w:jc w:val="both"/>
        <w:rPr>
          <w:rFonts w:ascii="Times New Roman" w:hAnsi="Times New Roman"/>
          <w:sz w:val="22"/>
          <w:szCs w:val="22"/>
        </w:rPr>
      </w:pPr>
      <w:r w:rsidRPr="000225B1">
        <w:rPr>
          <w:rFonts w:ascii="Times New Roman" w:hAnsi="Times New Roman"/>
          <w:szCs w:val="24"/>
        </w:rPr>
        <w:t>A szociális igazgatásról és a szociális ellátásról szóló 1993. évi III. törvény</w:t>
      </w:r>
      <w:r w:rsidR="0077176D" w:rsidRPr="000225B1">
        <w:rPr>
          <w:rFonts w:ascii="Times New Roman" w:hAnsi="Times New Roman"/>
          <w:szCs w:val="24"/>
        </w:rPr>
        <w:t xml:space="preserve"> és az </w:t>
      </w:r>
      <w:r w:rsidR="0077176D" w:rsidRPr="000225B1">
        <w:rPr>
          <w:rFonts w:ascii="Times New Roman" w:hAnsi="Times New Roman"/>
          <w:sz w:val="22"/>
          <w:szCs w:val="22"/>
        </w:rPr>
        <w:t xml:space="preserve">1/2000.  (I. 7.) SzCsM rendelet a személyes gondoskodást nyújtó szociális intézmények szakmai feladatairól és működésük feltételeiről </w:t>
      </w:r>
      <w:r w:rsidRPr="000225B1">
        <w:rPr>
          <w:rFonts w:ascii="Times New Roman" w:hAnsi="Times New Roman"/>
          <w:szCs w:val="24"/>
        </w:rPr>
        <w:t xml:space="preserve">alapján ellátott feladatok: </w:t>
      </w:r>
    </w:p>
    <w:p w14:paraId="4B04FBFB" w14:textId="77777777" w:rsidR="006C4ACB" w:rsidRPr="0058471C" w:rsidRDefault="006C4ACB" w:rsidP="00042605">
      <w:pPr>
        <w:pStyle w:val="NormlWeb"/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  <w:u w:val="single"/>
        </w:rPr>
        <w:t>Szociális alapszolgáltatások</w:t>
      </w:r>
    </w:p>
    <w:p w14:paraId="1943B4B6" w14:textId="77777777" w:rsidR="000043B6" w:rsidRPr="0058471C" w:rsidRDefault="000043B6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14" w:name="pr732"/>
      <w:bookmarkEnd w:id="14"/>
      <w:r w:rsidRPr="0058471C">
        <w:rPr>
          <w:i/>
        </w:rPr>
        <w:t>tanyagondnoki szolgáltatás,</w:t>
      </w:r>
    </w:p>
    <w:p w14:paraId="55786C81" w14:textId="77777777" w:rsidR="006C4ACB" w:rsidRPr="0058471C" w:rsidRDefault="006C4ACB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</w:rPr>
        <w:t>az étkeztetés,</w:t>
      </w:r>
    </w:p>
    <w:p w14:paraId="07E76829" w14:textId="77777777" w:rsidR="006C4ACB" w:rsidRPr="0058471C" w:rsidRDefault="006C4ACB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15" w:name="pr735"/>
      <w:bookmarkEnd w:id="15"/>
      <w:r w:rsidRPr="0058471C">
        <w:rPr>
          <w:i/>
        </w:rPr>
        <w:t>a házi segítségnyújtás,</w:t>
      </w:r>
    </w:p>
    <w:p w14:paraId="53939175" w14:textId="77777777" w:rsidR="006C4ACB" w:rsidRPr="0058471C" w:rsidRDefault="006C4ACB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16" w:name="pr736"/>
      <w:bookmarkEnd w:id="16"/>
      <w:r w:rsidRPr="0058471C">
        <w:rPr>
          <w:i/>
        </w:rPr>
        <w:t>családsegítés,</w:t>
      </w:r>
    </w:p>
    <w:p w14:paraId="5F4027EB" w14:textId="77777777" w:rsidR="006C4ACB" w:rsidRPr="0058471C" w:rsidRDefault="006C4ACB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17" w:name="pr737"/>
      <w:bookmarkEnd w:id="17"/>
      <w:r w:rsidRPr="0058471C">
        <w:rPr>
          <w:i/>
        </w:rPr>
        <w:t>a jelzőrendszeres házi segítségnyújtás,</w:t>
      </w:r>
      <w:bookmarkStart w:id="18" w:name="pr738"/>
      <w:bookmarkStart w:id="19" w:name="pr739"/>
      <w:bookmarkStart w:id="20" w:name="pr740"/>
      <w:bookmarkEnd w:id="18"/>
      <w:bookmarkEnd w:id="19"/>
      <w:bookmarkEnd w:id="20"/>
    </w:p>
    <w:p w14:paraId="3B484A39" w14:textId="77777777" w:rsidR="006C4ACB" w:rsidRPr="0058471C" w:rsidRDefault="006C4ACB" w:rsidP="005F79C9">
      <w:pPr>
        <w:pStyle w:val="NormlWeb"/>
        <w:numPr>
          <w:ilvl w:val="0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21" w:name="pr741"/>
      <w:bookmarkEnd w:id="21"/>
      <w:r w:rsidRPr="0058471C">
        <w:rPr>
          <w:i/>
        </w:rPr>
        <w:t>a nappali ellátás</w:t>
      </w:r>
    </w:p>
    <w:p w14:paraId="5F543D1A" w14:textId="77777777" w:rsidR="00D91D5A" w:rsidRPr="0058471C" w:rsidRDefault="00A87EFD" w:rsidP="005F79C9">
      <w:pPr>
        <w:pStyle w:val="NormlWeb"/>
        <w:numPr>
          <w:ilvl w:val="1"/>
          <w:numId w:val="71"/>
        </w:numPr>
        <w:spacing w:before="0" w:beforeAutospacing="0" w:after="0" w:afterAutospacing="0"/>
        <w:ind w:right="150"/>
        <w:jc w:val="both"/>
        <w:rPr>
          <w:i/>
        </w:rPr>
      </w:pPr>
      <w:r w:rsidRPr="0058471C">
        <w:rPr>
          <w:i/>
        </w:rPr>
        <w:t>i</w:t>
      </w:r>
      <w:r w:rsidR="004A5793" w:rsidRPr="0058471C">
        <w:rPr>
          <w:i/>
        </w:rPr>
        <w:t>dősek klubja</w:t>
      </w:r>
    </w:p>
    <w:p w14:paraId="3DB90AD4" w14:textId="77777777" w:rsidR="00D91D5A" w:rsidRPr="00B42150" w:rsidRDefault="00A87EFD" w:rsidP="005F79C9">
      <w:pPr>
        <w:pStyle w:val="NormlWeb"/>
        <w:numPr>
          <w:ilvl w:val="1"/>
          <w:numId w:val="71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</w:rPr>
        <w:t>nappali m</w:t>
      </w:r>
      <w:r w:rsidR="00D91D5A" w:rsidRPr="0058471C">
        <w:rPr>
          <w:i/>
        </w:rPr>
        <w:t xml:space="preserve">elegedő </w:t>
      </w:r>
    </w:p>
    <w:p w14:paraId="7EE12E92" w14:textId="77777777" w:rsidR="006C4ACB" w:rsidRPr="0058471C" w:rsidRDefault="006C4ACB" w:rsidP="00042605">
      <w:pPr>
        <w:pStyle w:val="NormlWeb"/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22" w:name="pr742"/>
      <w:bookmarkEnd w:id="22"/>
      <w:r w:rsidRPr="0058471C">
        <w:rPr>
          <w:i/>
          <w:u w:val="single"/>
        </w:rPr>
        <w:t>A személyes gondoskodás keretébe tartozó szakosított ellátást</w:t>
      </w:r>
    </w:p>
    <w:p w14:paraId="1FC482CA" w14:textId="77777777" w:rsidR="004A5793" w:rsidRPr="0058471C" w:rsidRDefault="006C4ACB" w:rsidP="005F79C9">
      <w:pPr>
        <w:pStyle w:val="NormlWeb"/>
        <w:numPr>
          <w:ilvl w:val="0"/>
          <w:numId w:val="72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bookmarkStart w:id="23" w:name="pr743"/>
      <w:bookmarkStart w:id="24" w:name="pr746"/>
      <w:bookmarkEnd w:id="23"/>
      <w:bookmarkEnd w:id="24"/>
      <w:r w:rsidRPr="0058471C">
        <w:rPr>
          <w:i/>
        </w:rPr>
        <w:t xml:space="preserve">az átmeneti elhelyezést nyújtó intézmény </w:t>
      </w:r>
      <w:bookmarkStart w:id="25" w:name="pr747"/>
      <w:bookmarkStart w:id="26" w:name="pr748"/>
      <w:bookmarkEnd w:id="25"/>
      <w:bookmarkEnd w:id="26"/>
    </w:p>
    <w:p w14:paraId="50DA3AA7" w14:textId="77777777" w:rsidR="004A5793" w:rsidRPr="0058471C" w:rsidRDefault="004A5793" w:rsidP="005F79C9">
      <w:pPr>
        <w:pStyle w:val="NormlWeb"/>
        <w:numPr>
          <w:ilvl w:val="1"/>
          <w:numId w:val="72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</w:rPr>
        <w:t>i</w:t>
      </w:r>
      <w:r w:rsidR="00A87EFD" w:rsidRPr="0058471C">
        <w:rPr>
          <w:i/>
        </w:rPr>
        <w:t>dőskorúak átmeneti g</w:t>
      </w:r>
      <w:r w:rsidRPr="0058471C">
        <w:rPr>
          <w:i/>
        </w:rPr>
        <w:t>ondozóháza</w:t>
      </w:r>
    </w:p>
    <w:p w14:paraId="5F08E624" w14:textId="77777777" w:rsidR="004A5793" w:rsidRPr="0058471C" w:rsidRDefault="004A5793" w:rsidP="005F79C9">
      <w:pPr>
        <w:pStyle w:val="NormlWeb"/>
        <w:numPr>
          <w:ilvl w:val="1"/>
          <w:numId w:val="72"/>
        </w:numPr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</w:rPr>
        <w:t>h</w:t>
      </w:r>
      <w:r w:rsidR="00A87EFD" w:rsidRPr="0058471C">
        <w:rPr>
          <w:i/>
        </w:rPr>
        <w:t>ajléktalan személyek éjjeli m</w:t>
      </w:r>
      <w:r w:rsidRPr="0058471C">
        <w:rPr>
          <w:i/>
        </w:rPr>
        <w:t>enedékhelye</w:t>
      </w:r>
    </w:p>
    <w:p w14:paraId="7371EC3C" w14:textId="77777777" w:rsidR="006C4ACB" w:rsidRPr="0058471C" w:rsidRDefault="006C4ACB" w:rsidP="00042605">
      <w:pPr>
        <w:jc w:val="both"/>
        <w:rPr>
          <w:rFonts w:ascii="Times New Roman" w:hAnsi="Times New Roman"/>
          <w:i/>
          <w:szCs w:val="24"/>
        </w:rPr>
      </w:pPr>
    </w:p>
    <w:p w14:paraId="7480AEFB" w14:textId="77777777" w:rsidR="00FE69CB" w:rsidRPr="00965C64" w:rsidRDefault="000B131B" w:rsidP="00042605">
      <w:pPr>
        <w:jc w:val="both"/>
        <w:rPr>
          <w:rFonts w:ascii="Times New Roman" w:hAnsi="Times New Roman"/>
          <w:sz w:val="22"/>
          <w:szCs w:val="22"/>
        </w:rPr>
      </w:pPr>
      <w:r w:rsidRPr="000225B1">
        <w:rPr>
          <w:rFonts w:ascii="Times New Roman" w:hAnsi="Times New Roman"/>
          <w:szCs w:val="24"/>
        </w:rPr>
        <w:t xml:space="preserve">A gyermekek védelméről és a gyámügyi igazgatásról szóló 1997. évi XXXI. törvény </w:t>
      </w:r>
      <w:r w:rsidR="0077176D" w:rsidRPr="000225B1">
        <w:rPr>
          <w:rFonts w:ascii="Times New Roman" w:hAnsi="Times New Roman"/>
          <w:szCs w:val="24"/>
        </w:rPr>
        <w:t xml:space="preserve">és a </w:t>
      </w:r>
      <w:r w:rsidR="00042E9C" w:rsidRPr="000225B1">
        <w:rPr>
          <w:rFonts w:ascii="Times New Roman" w:hAnsi="Times New Roman"/>
          <w:szCs w:val="24"/>
        </w:rPr>
        <w:t>1</w:t>
      </w:r>
      <w:r w:rsidR="00042E9C" w:rsidRPr="000225B1">
        <w:rPr>
          <w:rFonts w:ascii="Times New Roman" w:hAnsi="Times New Roman"/>
          <w:sz w:val="22"/>
          <w:szCs w:val="22"/>
        </w:rPr>
        <w:t xml:space="preserve">5/1998. NM Rendelet </w:t>
      </w:r>
      <w:r w:rsidR="0077176D" w:rsidRPr="000225B1">
        <w:rPr>
          <w:rFonts w:ascii="Times New Roman" w:hAnsi="Times New Roman"/>
          <w:bCs/>
          <w:sz w:val="22"/>
          <w:szCs w:val="22"/>
        </w:rPr>
        <w:t>a személyes gondoskodást nyújtó gyermekjóléti, gyermekvédelmi intézmények, valamint személyek szakmai feladatairól és működésük feltételeiről</w:t>
      </w:r>
      <w:r w:rsidR="0077176D" w:rsidRPr="000225B1">
        <w:rPr>
          <w:rFonts w:ascii="Times New Roman" w:hAnsi="Times New Roman"/>
          <w:sz w:val="22"/>
          <w:szCs w:val="22"/>
        </w:rPr>
        <w:t xml:space="preserve"> </w:t>
      </w:r>
      <w:r w:rsidR="00042E9C" w:rsidRPr="000225B1">
        <w:rPr>
          <w:rFonts w:ascii="Times New Roman" w:hAnsi="Times New Roman"/>
          <w:szCs w:val="24"/>
        </w:rPr>
        <w:t>alapján ellátott feladatok:</w:t>
      </w:r>
      <w:r w:rsidRPr="000225B1">
        <w:rPr>
          <w:rFonts w:ascii="Times New Roman" w:hAnsi="Times New Roman"/>
          <w:szCs w:val="24"/>
        </w:rPr>
        <w:t xml:space="preserve"> </w:t>
      </w:r>
    </w:p>
    <w:p w14:paraId="07C5D6B0" w14:textId="77777777" w:rsidR="00FE69CB" w:rsidRPr="0090344B" w:rsidRDefault="00FE69CB" w:rsidP="0090344B">
      <w:pPr>
        <w:pStyle w:val="NormlWeb"/>
        <w:spacing w:before="0" w:beforeAutospacing="0" w:after="0" w:afterAutospacing="0"/>
        <w:ind w:right="150"/>
        <w:jc w:val="both"/>
        <w:rPr>
          <w:i/>
          <w:u w:val="single"/>
        </w:rPr>
      </w:pPr>
      <w:r w:rsidRPr="0058471C">
        <w:rPr>
          <w:i/>
          <w:u w:val="single"/>
        </w:rPr>
        <w:t>A személyes gondoskodás keretébe tartozó gyermekjóléti alapellátások:</w:t>
      </w:r>
      <w:bookmarkStart w:id="27" w:name="pr178"/>
      <w:bookmarkEnd w:id="27"/>
    </w:p>
    <w:p w14:paraId="4BC9C905" w14:textId="77777777" w:rsidR="00852BA9" w:rsidRPr="0058471C" w:rsidRDefault="00852BA9" w:rsidP="005F79C9">
      <w:pPr>
        <w:pStyle w:val="NormlWeb"/>
        <w:numPr>
          <w:ilvl w:val="0"/>
          <w:numId w:val="72"/>
        </w:numPr>
        <w:spacing w:before="0" w:beforeAutospacing="0" w:after="0" w:afterAutospacing="0"/>
        <w:ind w:right="150"/>
        <w:jc w:val="both"/>
        <w:rPr>
          <w:i/>
        </w:rPr>
      </w:pPr>
      <w:r>
        <w:rPr>
          <w:i/>
        </w:rPr>
        <w:t>a család- és gyermekjóléti központ</w:t>
      </w:r>
    </w:p>
    <w:p w14:paraId="1731AFAB" w14:textId="77777777" w:rsidR="00FE69CB" w:rsidRPr="0058471C" w:rsidRDefault="00FE69CB" w:rsidP="005F79C9">
      <w:pPr>
        <w:pStyle w:val="NormlWeb"/>
        <w:numPr>
          <w:ilvl w:val="0"/>
          <w:numId w:val="72"/>
        </w:numPr>
        <w:spacing w:before="0" w:beforeAutospacing="0" w:after="0" w:afterAutospacing="0"/>
        <w:ind w:right="150"/>
        <w:jc w:val="both"/>
        <w:rPr>
          <w:i/>
        </w:rPr>
      </w:pPr>
      <w:bookmarkStart w:id="28" w:name="pr179"/>
      <w:bookmarkEnd w:id="28"/>
      <w:r w:rsidRPr="0058471C">
        <w:rPr>
          <w:i/>
        </w:rPr>
        <w:t>a gyermekek napközbeni ellátása,</w:t>
      </w:r>
    </w:p>
    <w:p w14:paraId="682CE758" w14:textId="77777777" w:rsidR="00FE69CB" w:rsidRDefault="000B131B" w:rsidP="005F79C9">
      <w:pPr>
        <w:pStyle w:val="NormlWeb"/>
        <w:numPr>
          <w:ilvl w:val="1"/>
          <w:numId w:val="72"/>
        </w:numPr>
        <w:spacing w:before="0" w:beforeAutospacing="0" w:after="0" w:afterAutospacing="0"/>
        <w:ind w:right="150"/>
        <w:jc w:val="both"/>
        <w:rPr>
          <w:i/>
        </w:rPr>
      </w:pPr>
      <w:r w:rsidRPr="0058471C">
        <w:rPr>
          <w:i/>
        </w:rPr>
        <w:t>bölcsőde</w:t>
      </w:r>
    </w:p>
    <w:p w14:paraId="1DB40BF7" w14:textId="77777777" w:rsidR="006C5DC0" w:rsidRPr="0058471C" w:rsidRDefault="006C5DC0" w:rsidP="005F79C9">
      <w:pPr>
        <w:pStyle w:val="NormlWeb"/>
        <w:numPr>
          <w:ilvl w:val="2"/>
          <w:numId w:val="72"/>
        </w:numPr>
        <w:spacing w:before="0" w:beforeAutospacing="0" w:after="0" w:afterAutospacing="0"/>
        <w:ind w:right="150"/>
        <w:jc w:val="both"/>
        <w:rPr>
          <w:i/>
        </w:rPr>
      </w:pPr>
      <w:r>
        <w:rPr>
          <w:i/>
        </w:rPr>
        <w:t>időszakos gyermekfelügyelet szolgáltatás</w:t>
      </w:r>
    </w:p>
    <w:p w14:paraId="1F3BB2E9" w14:textId="77777777" w:rsidR="006C4ACB" w:rsidRPr="0058471C" w:rsidRDefault="006C4ACB" w:rsidP="00042605">
      <w:pPr>
        <w:jc w:val="both"/>
        <w:rPr>
          <w:rFonts w:ascii="Times New Roman" w:hAnsi="Times New Roman"/>
          <w:i/>
          <w:szCs w:val="24"/>
        </w:rPr>
      </w:pPr>
    </w:p>
    <w:p w14:paraId="504B669E" w14:textId="6D638035" w:rsidR="00EF4811" w:rsidRPr="00EB72D6" w:rsidRDefault="002952F6" w:rsidP="00042605">
      <w:pPr>
        <w:pStyle w:val="Szvegtrzs2"/>
        <w:rPr>
          <w:rFonts w:ascii="Times New Roman" w:hAnsi="Times New Roman"/>
          <w:b/>
          <w:i w:val="0"/>
          <w:sz w:val="24"/>
          <w:szCs w:val="24"/>
        </w:rPr>
      </w:pPr>
      <w:r w:rsidRPr="00EB72D6">
        <w:rPr>
          <w:rFonts w:ascii="Times New Roman" w:hAnsi="Times New Roman"/>
          <w:b/>
          <w:i w:val="0"/>
          <w:sz w:val="24"/>
          <w:szCs w:val="24"/>
        </w:rPr>
        <w:t xml:space="preserve">Az egészségügyről szóló 1997. évi CLIV. törvény, </w:t>
      </w:r>
      <w:r w:rsidR="00EF4811" w:rsidRPr="00EB72D6">
        <w:rPr>
          <w:rFonts w:ascii="Times New Roman" w:hAnsi="Times New Roman"/>
          <w:b/>
          <w:i w:val="0"/>
          <w:sz w:val="24"/>
          <w:szCs w:val="24"/>
        </w:rPr>
        <w:t>valamint az iskolai egészségügyi ellátásról szóló 26/1997. (IX.3) NM rendelet alapján ellátott feladat:</w:t>
      </w:r>
    </w:p>
    <w:p w14:paraId="314269B7" w14:textId="32B0ADF4" w:rsidR="00FF6585" w:rsidRPr="00EB72D6" w:rsidRDefault="003320DE" w:rsidP="006908C4">
      <w:pPr>
        <w:jc w:val="both"/>
        <w:rPr>
          <w:rFonts w:ascii="Times New Roman" w:hAnsi="Times New Roman"/>
          <w:b w:val="0"/>
          <w:i/>
          <w:szCs w:val="24"/>
          <w:u w:val="single"/>
        </w:rPr>
      </w:pPr>
      <w:r w:rsidRPr="00EB72D6">
        <w:rPr>
          <w:rFonts w:ascii="Times New Roman" w:hAnsi="Times New Roman"/>
          <w:b w:val="0"/>
          <w:i/>
          <w:szCs w:val="24"/>
          <w:u w:val="single"/>
        </w:rPr>
        <w:t xml:space="preserve">Az </w:t>
      </w:r>
      <w:r w:rsidR="00FF6585" w:rsidRPr="00EB72D6">
        <w:rPr>
          <w:rFonts w:ascii="Times New Roman" w:hAnsi="Times New Roman"/>
          <w:b w:val="0"/>
          <w:i/>
          <w:szCs w:val="24"/>
          <w:u w:val="single"/>
        </w:rPr>
        <w:t>egészségügyi alapellátás körében:</w:t>
      </w:r>
    </w:p>
    <w:p w14:paraId="5BDE5EBB" w14:textId="77777777" w:rsidR="00AE23D3" w:rsidRPr="00EB72D6" w:rsidRDefault="00FF6585" w:rsidP="005F79C9">
      <w:pPr>
        <w:numPr>
          <w:ilvl w:val="0"/>
          <w:numId w:val="73"/>
        </w:numPr>
        <w:jc w:val="both"/>
        <w:rPr>
          <w:rFonts w:ascii="Times New Roman" w:hAnsi="Times New Roman"/>
          <w:b w:val="0"/>
          <w:i/>
          <w:szCs w:val="24"/>
          <w:u w:val="single"/>
        </w:rPr>
      </w:pPr>
      <w:r w:rsidRPr="00EB72D6">
        <w:rPr>
          <w:rFonts w:ascii="Times New Roman" w:hAnsi="Times New Roman"/>
          <w:b w:val="0"/>
          <w:i/>
          <w:szCs w:val="24"/>
        </w:rPr>
        <w:t>iskola-egészségügyi ellátás</w:t>
      </w:r>
      <w:r w:rsidR="00B07932" w:rsidRPr="00EB72D6">
        <w:rPr>
          <w:rFonts w:ascii="Times New Roman" w:hAnsi="Times New Roman"/>
          <w:b w:val="0"/>
          <w:i/>
          <w:szCs w:val="24"/>
        </w:rPr>
        <w:t xml:space="preserve"> </w:t>
      </w:r>
    </w:p>
    <w:p w14:paraId="7CE5102F" w14:textId="77777777" w:rsidR="00A04C93" w:rsidRPr="0058471C" w:rsidRDefault="00AE23D3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 xml:space="preserve"> </w:t>
      </w:r>
    </w:p>
    <w:p w14:paraId="7AAADC9F" w14:textId="77777777" w:rsidR="00663352" w:rsidRPr="00FB31EC" w:rsidRDefault="00663352" w:rsidP="00042605">
      <w:pPr>
        <w:jc w:val="both"/>
        <w:rPr>
          <w:rFonts w:ascii="Times New Roman" w:hAnsi="Times New Roman"/>
          <w:sz w:val="22"/>
          <w:szCs w:val="22"/>
        </w:rPr>
      </w:pPr>
      <w:r w:rsidRPr="00FB31EC">
        <w:rPr>
          <w:rFonts w:ascii="Times New Roman" w:hAnsi="Times New Roman"/>
          <w:szCs w:val="24"/>
        </w:rPr>
        <w:t>A 2011. évi CXCV. törvény az államháztartásról</w:t>
      </w:r>
      <w:r w:rsidRPr="00FB31EC">
        <w:rPr>
          <w:rFonts w:ascii="Times New Roman" w:hAnsi="Times New Roman"/>
          <w:sz w:val="22"/>
          <w:szCs w:val="22"/>
        </w:rPr>
        <w:t xml:space="preserve"> és a </w:t>
      </w:r>
      <w:r w:rsidRPr="00FB31EC">
        <w:rPr>
          <w:rFonts w:ascii="Times New Roman" w:hAnsi="Times New Roman"/>
          <w:szCs w:val="24"/>
        </w:rPr>
        <w:t>368/2011 (XII.31.) Korm. rendelet az államháztartásról szóló törvény végrehajtásáról alapján ellátandó feladat:</w:t>
      </w:r>
    </w:p>
    <w:p w14:paraId="07DEC237" w14:textId="77777777" w:rsidR="00663352" w:rsidRPr="00FB31EC" w:rsidRDefault="00663352" w:rsidP="00042605">
      <w:pPr>
        <w:jc w:val="both"/>
        <w:rPr>
          <w:rFonts w:ascii="Times New Roman" w:hAnsi="Times New Roman"/>
          <w:szCs w:val="24"/>
        </w:rPr>
      </w:pPr>
    </w:p>
    <w:p w14:paraId="07CD749A" w14:textId="77777777" w:rsidR="00AE23D3" w:rsidRPr="00FB31EC" w:rsidRDefault="00AE23D3" w:rsidP="00042605">
      <w:pPr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FB31EC">
        <w:rPr>
          <w:rFonts w:ascii="Times New Roman" w:hAnsi="Times New Roman"/>
          <w:b w:val="0"/>
          <w:i/>
          <w:szCs w:val="24"/>
        </w:rPr>
        <w:t>Gazdasági ellátó szolgálat</w:t>
      </w:r>
    </w:p>
    <w:p w14:paraId="6FFEE965" w14:textId="77777777" w:rsidR="00631121" w:rsidRPr="0058471C" w:rsidRDefault="00631121" w:rsidP="00042605">
      <w:pPr>
        <w:ind w:left="644"/>
        <w:jc w:val="both"/>
        <w:rPr>
          <w:rFonts w:ascii="Times New Roman" w:hAnsi="Times New Roman"/>
          <w:b w:val="0"/>
          <w:i/>
          <w:szCs w:val="24"/>
        </w:rPr>
      </w:pPr>
    </w:p>
    <w:p w14:paraId="214CC366" w14:textId="77777777" w:rsidR="00631121" w:rsidRDefault="00631121" w:rsidP="00042605">
      <w:pPr>
        <w:jc w:val="both"/>
        <w:rPr>
          <w:rFonts w:ascii="Times New Roman" w:hAnsi="Times New Roman"/>
          <w:bCs/>
        </w:rPr>
      </w:pPr>
      <w:r w:rsidRPr="000225B1">
        <w:rPr>
          <w:rFonts w:ascii="Times New Roman" w:hAnsi="Times New Roman"/>
          <w:bCs/>
        </w:rPr>
        <w:t>A 2008. évi XLVI. törvény az élelmiszerláncról és hatósági felügyeletéről</w:t>
      </w:r>
      <w:r w:rsidRPr="000225B1">
        <w:rPr>
          <w:rFonts w:ascii="Times New Roman" w:hAnsi="Times New Roman"/>
          <w:bCs/>
          <w:vertAlign w:val="superscript"/>
        </w:rPr>
        <w:t xml:space="preserve"> </w:t>
      </w:r>
      <w:r w:rsidRPr="000225B1">
        <w:rPr>
          <w:rFonts w:ascii="Times New Roman" w:hAnsi="Times New Roman"/>
          <w:sz w:val="22"/>
          <w:szCs w:val="22"/>
        </w:rPr>
        <w:t xml:space="preserve">és a </w:t>
      </w:r>
      <w:r w:rsidRPr="000225B1">
        <w:rPr>
          <w:rFonts w:ascii="Times New Roman" w:hAnsi="Times New Roman"/>
          <w:bCs/>
        </w:rPr>
        <w:t>62/2011. (VI. 30.) VM rendelet a vendéglátó-ipari termékek előállításának és forgalomba hozatalának élelmiszerbiztonsági feltételeiről</w:t>
      </w:r>
    </w:p>
    <w:p w14:paraId="18F0F5B3" w14:textId="77777777" w:rsidR="00965C64" w:rsidRPr="000225B1" w:rsidRDefault="00965C64" w:rsidP="0004260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</w:rPr>
        <w:t xml:space="preserve">Országos Tiszti főorvosi Hivatal ajánlása a rendszeres étkezést biztosító szervezet élelmezési ellátásra vonatkozó táplálkozás – egészségügyi ajánlása közétkezők számára </w:t>
      </w:r>
    </w:p>
    <w:p w14:paraId="6F0E9F1A" w14:textId="77777777" w:rsidR="00AE23D3" w:rsidRPr="0058471C" w:rsidRDefault="00AE23D3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1EFAA8CD" w14:textId="77777777" w:rsidR="00A34351" w:rsidRPr="0058471C" w:rsidRDefault="00AE23D3" w:rsidP="00042605">
      <w:pPr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58471C">
        <w:rPr>
          <w:rFonts w:ascii="Times New Roman" w:hAnsi="Times New Roman"/>
          <w:b w:val="0"/>
          <w:i/>
          <w:szCs w:val="24"/>
        </w:rPr>
        <w:t>Intézményi étkeztetési szolgálat</w:t>
      </w:r>
    </w:p>
    <w:p w14:paraId="112A79CC" w14:textId="77777777" w:rsidR="00DE10E3" w:rsidRPr="00DE10E3" w:rsidRDefault="00DE10E3" w:rsidP="00042605">
      <w:pPr>
        <w:jc w:val="both"/>
        <w:rPr>
          <w:rFonts w:ascii="Times New Roman" w:hAnsi="Times New Roman"/>
          <w:b w:val="0"/>
          <w:iCs/>
          <w:szCs w:val="24"/>
        </w:rPr>
        <w:sectPr w:rsidR="00DE10E3" w:rsidRPr="00DE10E3" w:rsidSect="00141F2E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418" w:right="1418" w:bottom="1134" w:left="1418" w:header="709" w:footer="709" w:gutter="0"/>
          <w:cols w:space="708"/>
          <w:titlePg/>
          <w:docGrid w:linePitch="328"/>
        </w:sectPr>
      </w:pPr>
    </w:p>
    <w:p w14:paraId="258F38DD" w14:textId="77777777" w:rsidR="006701B3" w:rsidRPr="00811B32" w:rsidRDefault="00C25F84" w:rsidP="00042605">
      <w:pPr>
        <w:jc w:val="both"/>
        <w:rPr>
          <w:rFonts w:ascii="Times New Roman" w:hAnsi="Times New Roman"/>
          <w:i/>
          <w:szCs w:val="24"/>
        </w:rPr>
      </w:pPr>
      <w:r w:rsidRPr="00811B32">
        <w:rPr>
          <w:rFonts w:ascii="Times New Roman" w:hAnsi="Times New Roman"/>
          <w:i/>
          <w:szCs w:val="24"/>
        </w:rPr>
        <w:lastRenderedPageBreak/>
        <w:t>II. 5</w:t>
      </w:r>
      <w:r w:rsidR="00FC5C6E" w:rsidRPr="00811B32">
        <w:rPr>
          <w:rFonts w:ascii="Times New Roman" w:hAnsi="Times New Roman"/>
          <w:i/>
          <w:szCs w:val="24"/>
        </w:rPr>
        <w:t xml:space="preserve">. </w:t>
      </w:r>
      <w:r w:rsidR="006035AA" w:rsidRPr="00811B32">
        <w:rPr>
          <w:rFonts w:ascii="Times New Roman" w:hAnsi="Times New Roman"/>
          <w:i/>
          <w:szCs w:val="24"/>
        </w:rPr>
        <w:t>AZ ELLÁTANDÓ ALAPTEVÉKENYSÉGEK AZONOSÍTÓI</w:t>
      </w:r>
      <w:r w:rsidR="00A619E1" w:rsidRPr="00811B32">
        <w:rPr>
          <w:rFonts w:ascii="Times New Roman" w:hAnsi="Times New Roman"/>
          <w:i/>
          <w:szCs w:val="24"/>
        </w:rPr>
        <w:t xml:space="preserve"> (TEÁOR)</w:t>
      </w:r>
      <w:r w:rsidR="006701B3" w:rsidRPr="00811B32">
        <w:rPr>
          <w:rFonts w:ascii="Times New Roman" w:hAnsi="Times New Roman"/>
          <w:i/>
          <w:szCs w:val="24"/>
        </w:rPr>
        <w:t xml:space="preserve">: </w:t>
      </w:r>
    </w:p>
    <w:p w14:paraId="02854125" w14:textId="77777777" w:rsidR="006701B3" w:rsidRPr="00811B32" w:rsidRDefault="006701B3" w:rsidP="00042605">
      <w:pPr>
        <w:jc w:val="both"/>
        <w:rPr>
          <w:rFonts w:ascii="Times New Roman" w:hAnsi="Times New Roman"/>
          <w:szCs w:val="24"/>
        </w:rPr>
      </w:pPr>
    </w:p>
    <w:p w14:paraId="4D20C729" w14:textId="77777777" w:rsidR="006701B3" w:rsidRPr="00811B32" w:rsidRDefault="006701B3" w:rsidP="00042605">
      <w:pPr>
        <w:jc w:val="both"/>
        <w:rPr>
          <w:rFonts w:ascii="Times New Roman" w:hAnsi="Times New Roman"/>
          <w:b w:val="0"/>
          <w:szCs w:val="24"/>
        </w:rPr>
      </w:pPr>
      <w:r w:rsidRPr="00811B32">
        <w:rPr>
          <w:rFonts w:ascii="Times New Roman" w:hAnsi="Times New Roman"/>
          <w:b w:val="0"/>
          <w:szCs w:val="24"/>
        </w:rPr>
        <w:t>Szakágazat: 889900</w:t>
      </w:r>
    </w:p>
    <w:p w14:paraId="7D855BDD" w14:textId="77777777" w:rsidR="006701B3" w:rsidRPr="00811B32" w:rsidRDefault="006701B3" w:rsidP="00042605">
      <w:pPr>
        <w:jc w:val="both"/>
        <w:rPr>
          <w:rFonts w:ascii="Times New Roman" w:hAnsi="Times New Roman"/>
          <w:b w:val="0"/>
          <w:szCs w:val="24"/>
        </w:rPr>
      </w:pPr>
    </w:p>
    <w:p w14:paraId="00223AAE" w14:textId="77777777" w:rsidR="006701B3" w:rsidRPr="00811B32" w:rsidRDefault="009B1C35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811B32">
        <w:rPr>
          <w:rFonts w:ascii="Times New Roman" w:hAnsi="Times New Roman"/>
          <w:b w:val="0"/>
          <w:szCs w:val="24"/>
          <w:u w:val="single"/>
        </w:rPr>
        <w:t>Kormányzati funkciói</w:t>
      </w:r>
      <w:r w:rsidR="006701B3" w:rsidRPr="00811B32">
        <w:rPr>
          <w:rFonts w:ascii="Times New Roman" w:hAnsi="Times New Roman"/>
          <w:b w:val="0"/>
          <w:szCs w:val="24"/>
          <w:u w:val="single"/>
        </w:rPr>
        <w:t>:</w:t>
      </w:r>
    </w:p>
    <w:p w14:paraId="5DEE39A5" w14:textId="6AC1DF14" w:rsidR="001A5EBE" w:rsidRPr="006908C4" w:rsidRDefault="001A5EBE" w:rsidP="006908C4">
      <w:pPr>
        <w:jc w:val="both"/>
        <w:rPr>
          <w:rFonts w:ascii="Times New Roman" w:hAnsi="Times New Roman"/>
          <w:b w:val="0"/>
          <w:i/>
          <w:szCs w:val="24"/>
        </w:rPr>
      </w:pPr>
    </w:p>
    <w:p w14:paraId="17266302" w14:textId="77777777" w:rsidR="00FE452B" w:rsidRPr="00EB72D6" w:rsidRDefault="009B1C35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EB72D6">
        <w:rPr>
          <w:rFonts w:ascii="Times New Roman" w:hAnsi="Times New Roman"/>
          <w:b w:val="0"/>
          <w:i/>
          <w:szCs w:val="24"/>
        </w:rPr>
        <w:t>074032</w:t>
      </w:r>
      <w:r w:rsidR="00811B32" w:rsidRPr="00EB72D6">
        <w:rPr>
          <w:rFonts w:ascii="Times New Roman" w:hAnsi="Times New Roman"/>
          <w:b w:val="0"/>
          <w:i/>
          <w:szCs w:val="24"/>
        </w:rPr>
        <w:tab/>
        <w:t xml:space="preserve">- </w:t>
      </w:r>
      <w:r w:rsidRPr="00EB72D6">
        <w:rPr>
          <w:rFonts w:ascii="Times New Roman" w:hAnsi="Times New Roman"/>
          <w:b w:val="0"/>
          <w:i/>
          <w:szCs w:val="24"/>
        </w:rPr>
        <w:t>Ifjúság egészségügyi gondozás</w:t>
      </w:r>
    </w:p>
    <w:p w14:paraId="36B10511" w14:textId="6F8AA286" w:rsidR="005E5621" w:rsidRPr="00811B32" w:rsidRDefault="00BF7B87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102025</w:t>
      </w:r>
      <w:r w:rsidR="00811B32"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Pr="00811B32">
        <w:rPr>
          <w:rFonts w:ascii="Times New Roman" w:hAnsi="Times New Roman"/>
          <w:b w:val="0"/>
          <w:i/>
          <w:szCs w:val="24"/>
        </w:rPr>
        <w:t xml:space="preserve">Időskorúak </w:t>
      </w:r>
      <w:r w:rsidR="009B1C35" w:rsidRPr="00811B32">
        <w:rPr>
          <w:rFonts w:ascii="Times New Roman" w:hAnsi="Times New Roman"/>
          <w:b w:val="0"/>
          <w:i/>
          <w:szCs w:val="24"/>
        </w:rPr>
        <w:t>átmeneti ellátása</w:t>
      </w:r>
    </w:p>
    <w:p w14:paraId="401C1FA3" w14:textId="77777777" w:rsidR="00BF7B87" w:rsidRPr="00811B32" w:rsidRDefault="00BF7B87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 xml:space="preserve">102031 </w:t>
      </w:r>
      <w:r w:rsidR="00811B32" w:rsidRPr="00811B32">
        <w:rPr>
          <w:rFonts w:ascii="Times New Roman" w:hAnsi="Times New Roman"/>
          <w:b w:val="0"/>
          <w:i/>
          <w:szCs w:val="24"/>
        </w:rPr>
        <w:t xml:space="preserve">- </w:t>
      </w:r>
      <w:r w:rsidRPr="00811B32">
        <w:rPr>
          <w:rFonts w:ascii="Times New Roman" w:hAnsi="Times New Roman"/>
          <w:b w:val="0"/>
          <w:i/>
          <w:szCs w:val="24"/>
        </w:rPr>
        <w:t>Idősek nappali ellátása</w:t>
      </w:r>
    </w:p>
    <w:p w14:paraId="11F68E7A" w14:textId="77777777" w:rsidR="00FE452B" w:rsidRPr="00811B32" w:rsidRDefault="002A5E04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104030</w:t>
      </w:r>
      <w:r w:rsidR="00811B32"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Gyermekek napközbeni ellátása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/időszakos/</w:t>
      </w:r>
    </w:p>
    <w:p w14:paraId="3AC4A521" w14:textId="77777777" w:rsidR="00BF7B8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 xml:space="preserve">104031 - </w:t>
      </w:r>
      <w:r w:rsidR="00BF7B87" w:rsidRPr="00811B32">
        <w:rPr>
          <w:rFonts w:ascii="Times New Roman" w:hAnsi="Times New Roman"/>
          <w:b w:val="0"/>
          <w:i/>
          <w:szCs w:val="24"/>
        </w:rPr>
        <w:t>Gyer</w:t>
      </w:r>
      <w:r w:rsidRPr="00811B32">
        <w:rPr>
          <w:rFonts w:ascii="Times New Roman" w:hAnsi="Times New Roman"/>
          <w:b w:val="0"/>
          <w:i/>
          <w:szCs w:val="24"/>
        </w:rPr>
        <w:t>mekek bölcsődében és mini bölcsődében történő ellátása</w:t>
      </w:r>
    </w:p>
    <w:p w14:paraId="24FFAF6B" w14:textId="77777777" w:rsidR="00811B32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104035 - Gyermekétkeztetés bölcsődében, fogyatékosok nappali intézményében</w:t>
      </w:r>
    </w:p>
    <w:p w14:paraId="7FF959D5" w14:textId="77777777" w:rsidR="00811B32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 xml:space="preserve">104036 - Munkahelyi étkeztetés gyermekek napközbeni ellátását biztosító intézményben       </w:t>
      </w:r>
    </w:p>
    <w:p w14:paraId="1BF848E7" w14:textId="77777777" w:rsidR="00852BA9" w:rsidRPr="00811B32" w:rsidRDefault="009B1C35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1040</w:t>
      </w:r>
      <w:r w:rsidR="00811B32" w:rsidRPr="00811B32">
        <w:rPr>
          <w:rFonts w:ascii="Times New Roman" w:hAnsi="Times New Roman"/>
          <w:b w:val="0"/>
          <w:i/>
          <w:szCs w:val="24"/>
        </w:rPr>
        <w:t xml:space="preserve">42 - </w:t>
      </w:r>
      <w:r w:rsidR="00BF7B87" w:rsidRPr="00811B32">
        <w:rPr>
          <w:rFonts w:ascii="Times New Roman" w:hAnsi="Times New Roman"/>
          <w:b w:val="0"/>
          <w:i/>
          <w:szCs w:val="24"/>
        </w:rPr>
        <w:t>G</w:t>
      </w:r>
      <w:r w:rsidR="004E233E" w:rsidRPr="00811B32">
        <w:rPr>
          <w:rFonts w:ascii="Times New Roman" w:hAnsi="Times New Roman"/>
          <w:b w:val="0"/>
          <w:i/>
          <w:szCs w:val="24"/>
        </w:rPr>
        <w:t>yermekjóléti szolgáltatás</w:t>
      </w:r>
    </w:p>
    <w:p w14:paraId="1F117799" w14:textId="77777777" w:rsidR="004E233E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104043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</w:t>
      </w:r>
      <w:r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4E233E" w:rsidRPr="00811B32">
        <w:rPr>
          <w:rFonts w:ascii="Times New Roman" w:hAnsi="Times New Roman"/>
          <w:b w:val="0"/>
          <w:i/>
          <w:szCs w:val="24"/>
        </w:rPr>
        <w:t>Család- és gyermekjóléti központ</w:t>
      </w:r>
    </w:p>
    <w:p w14:paraId="7C25EC77" w14:textId="77777777" w:rsidR="00E62C3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 xml:space="preserve">107013 - </w:t>
      </w:r>
      <w:r w:rsidR="009B1C35" w:rsidRPr="00811B32">
        <w:rPr>
          <w:rFonts w:ascii="Times New Roman" w:hAnsi="Times New Roman"/>
          <w:b w:val="0"/>
          <w:i/>
          <w:szCs w:val="24"/>
        </w:rPr>
        <w:t>Hajléktalanok átmeneti ellátása</w:t>
      </w:r>
    </w:p>
    <w:p w14:paraId="55ED80CC" w14:textId="77777777" w:rsidR="00E62C3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107015</w:t>
      </w:r>
      <w:r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Hajléktalanok nappali ellátása</w:t>
      </w:r>
    </w:p>
    <w:p w14:paraId="1372FDC9" w14:textId="77777777" w:rsidR="00E62C3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107051</w:t>
      </w:r>
      <w:r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Szociális étkeztetés</w:t>
      </w:r>
    </w:p>
    <w:p w14:paraId="3D7EBC2C" w14:textId="77777777" w:rsidR="009B1C35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107052</w:t>
      </w:r>
      <w:r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Házi segítségnyújtás</w:t>
      </w:r>
    </w:p>
    <w:p w14:paraId="4205A7A5" w14:textId="77777777" w:rsidR="00E62C3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107053</w:t>
      </w:r>
      <w:r w:rsidRPr="00811B32">
        <w:rPr>
          <w:rFonts w:ascii="Times New Roman" w:hAnsi="Times New Roman"/>
          <w:b w:val="0"/>
          <w:i/>
          <w:szCs w:val="24"/>
        </w:rPr>
        <w:tab/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Jelzőrendszeres házi segítségnyújtás</w:t>
      </w:r>
      <w:r w:rsidR="0090344B" w:rsidRPr="00811B32">
        <w:rPr>
          <w:rFonts w:ascii="Times New Roman" w:hAnsi="Times New Roman"/>
          <w:b w:val="0"/>
          <w:i/>
          <w:szCs w:val="24"/>
        </w:rPr>
        <w:tab/>
      </w:r>
      <w:r w:rsidR="0090344B" w:rsidRPr="00811B32">
        <w:rPr>
          <w:rFonts w:ascii="Times New Roman" w:hAnsi="Times New Roman"/>
          <w:b w:val="0"/>
          <w:i/>
          <w:szCs w:val="24"/>
        </w:rPr>
        <w:tab/>
      </w:r>
    </w:p>
    <w:p w14:paraId="277DEEE8" w14:textId="2C84DCAD" w:rsidR="001A0C64" w:rsidRPr="00DE1628" w:rsidRDefault="00BF7B87" w:rsidP="00DE162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1</w:t>
      </w:r>
      <w:r w:rsidR="00811B32" w:rsidRPr="00811B32">
        <w:rPr>
          <w:rFonts w:ascii="Times New Roman" w:hAnsi="Times New Roman"/>
          <w:b w:val="0"/>
          <w:i/>
          <w:szCs w:val="24"/>
        </w:rPr>
        <w:t>07055</w:t>
      </w:r>
      <w:r w:rsidRPr="00811B32">
        <w:rPr>
          <w:rFonts w:ascii="Times New Roman" w:hAnsi="Times New Roman"/>
          <w:b w:val="0"/>
          <w:i/>
          <w:szCs w:val="24"/>
        </w:rPr>
        <w:t xml:space="preserve"> </w:t>
      </w:r>
      <w:r w:rsidR="00811B32"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Falugondnoki, tanyagondnoki szolgáltatás</w:t>
      </w:r>
    </w:p>
    <w:p w14:paraId="25430CC7" w14:textId="77777777" w:rsidR="001A0C64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041232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</w:t>
      </w:r>
      <w:r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START- munka program- Téli közfoglalkoztatás</w:t>
      </w:r>
    </w:p>
    <w:p w14:paraId="184E079C" w14:textId="77777777" w:rsidR="009B1C35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041233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</w:t>
      </w:r>
      <w:r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9B1C35" w:rsidRPr="00811B32">
        <w:rPr>
          <w:rFonts w:ascii="Times New Roman" w:hAnsi="Times New Roman"/>
          <w:b w:val="0"/>
          <w:i/>
          <w:szCs w:val="24"/>
        </w:rPr>
        <w:t>Hosszabb időtartamú közfoglalkoztatás</w:t>
      </w:r>
    </w:p>
    <w:p w14:paraId="0486B2EF" w14:textId="77777777" w:rsidR="009B1C35" w:rsidRPr="00811B32" w:rsidRDefault="009B1C35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041236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</w:t>
      </w:r>
      <w:r w:rsidR="00811B32"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C63011" w:rsidRPr="00811B32">
        <w:rPr>
          <w:rFonts w:ascii="Times New Roman" w:hAnsi="Times New Roman"/>
          <w:b w:val="0"/>
          <w:i/>
          <w:szCs w:val="24"/>
        </w:rPr>
        <w:t>Országos közfoglalkoztatási program</w:t>
      </w:r>
      <w:r w:rsidRPr="00811B32">
        <w:rPr>
          <w:rFonts w:ascii="Times New Roman" w:hAnsi="Times New Roman"/>
          <w:b w:val="0"/>
          <w:i/>
          <w:szCs w:val="24"/>
        </w:rPr>
        <w:t xml:space="preserve"> </w:t>
      </w:r>
    </w:p>
    <w:p w14:paraId="3E8B2456" w14:textId="77777777" w:rsidR="00BF7B87" w:rsidRPr="00811B32" w:rsidRDefault="00811B32" w:rsidP="00BF7B87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b w:val="0"/>
          <w:i/>
          <w:szCs w:val="24"/>
        </w:rPr>
      </w:pPr>
      <w:r w:rsidRPr="00811B32">
        <w:rPr>
          <w:rFonts w:ascii="Times New Roman" w:hAnsi="Times New Roman"/>
          <w:b w:val="0"/>
          <w:i/>
          <w:szCs w:val="24"/>
        </w:rPr>
        <w:t>013350</w:t>
      </w:r>
      <w:r w:rsidR="00BF7B87" w:rsidRPr="00811B32">
        <w:rPr>
          <w:rFonts w:ascii="Times New Roman" w:hAnsi="Times New Roman"/>
          <w:b w:val="0"/>
          <w:i/>
          <w:szCs w:val="24"/>
        </w:rPr>
        <w:t xml:space="preserve"> </w:t>
      </w:r>
      <w:r w:rsidRPr="00811B32">
        <w:rPr>
          <w:rFonts w:ascii="Times New Roman" w:hAnsi="Times New Roman"/>
          <w:b w:val="0"/>
          <w:i/>
          <w:szCs w:val="24"/>
        </w:rPr>
        <w:t xml:space="preserve">- </w:t>
      </w:r>
      <w:r w:rsidR="00BF7B87" w:rsidRPr="00811B32">
        <w:rPr>
          <w:rFonts w:ascii="Times New Roman" w:hAnsi="Times New Roman"/>
          <w:b w:val="0"/>
          <w:i/>
          <w:szCs w:val="24"/>
        </w:rPr>
        <w:t>Az önkormányzati vagyonnal való gazdálkodással kapcsolatos feladatok</w:t>
      </w:r>
    </w:p>
    <w:p w14:paraId="7AFDC2D7" w14:textId="77777777" w:rsidR="00BF7B87" w:rsidRPr="0058471C" w:rsidRDefault="00BF7B87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7428BCDF" w14:textId="77777777" w:rsidR="001A0C64" w:rsidRPr="0058471C" w:rsidRDefault="001A0C64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59E2A023" w14:textId="77777777" w:rsidR="00FF6585" w:rsidRPr="00FC5C6E" w:rsidRDefault="00C25F84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II. 6</w:t>
      </w:r>
      <w:r w:rsidR="00FC5C6E" w:rsidRPr="00FC5C6E">
        <w:rPr>
          <w:rFonts w:ascii="Times New Roman" w:hAnsi="Times New Roman"/>
          <w:i/>
          <w:szCs w:val="24"/>
        </w:rPr>
        <w:t xml:space="preserve">. </w:t>
      </w:r>
      <w:r w:rsidR="001A0C64" w:rsidRPr="00FC5C6E">
        <w:rPr>
          <w:rFonts w:ascii="Times New Roman" w:hAnsi="Times New Roman"/>
          <w:i/>
          <w:szCs w:val="24"/>
        </w:rPr>
        <w:t xml:space="preserve"> AZ INTÉZMÉNYI FELADATELLÁTÁS SZÉKHELYE ÉS TELEPHELYEI</w:t>
      </w:r>
      <w:r w:rsidR="00FF6585" w:rsidRPr="00FC5C6E">
        <w:rPr>
          <w:rFonts w:ascii="Times New Roman" w:hAnsi="Times New Roman"/>
          <w:i/>
          <w:szCs w:val="24"/>
        </w:rPr>
        <w:t>:</w:t>
      </w:r>
    </w:p>
    <w:p w14:paraId="6626328F" w14:textId="77777777" w:rsidR="00AE3819" w:rsidRPr="0058471C" w:rsidRDefault="00AE3819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626E7B9A" w14:textId="77777777" w:rsidR="00D938C8" w:rsidRPr="00FC5C6E" w:rsidRDefault="00D938C8" w:rsidP="00042605">
      <w:pPr>
        <w:jc w:val="both"/>
        <w:rPr>
          <w:rFonts w:ascii="Times New Roman" w:hAnsi="Times New Roman"/>
          <w:b w:val="0"/>
          <w:szCs w:val="24"/>
        </w:rPr>
      </w:pPr>
      <w:r w:rsidRPr="0031288F">
        <w:rPr>
          <w:rFonts w:ascii="Times New Roman" w:hAnsi="Times New Roman"/>
          <w:b w:val="0"/>
          <w:szCs w:val="24"/>
        </w:rPr>
        <w:t>Az intézmény székhe</w:t>
      </w:r>
      <w:r w:rsidR="0031288F" w:rsidRPr="0031288F">
        <w:rPr>
          <w:rFonts w:ascii="Times New Roman" w:hAnsi="Times New Roman"/>
          <w:b w:val="0"/>
          <w:szCs w:val="24"/>
        </w:rPr>
        <w:t>lye</w:t>
      </w:r>
      <w:r w:rsidRPr="0031288F">
        <w:rPr>
          <w:rFonts w:ascii="Times New Roman" w:hAnsi="Times New Roman"/>
          <w:b w:val="0"/>
          <w:szCs w:val="24"/>
        </w:rPr>
        <w:t xml:space="preserve">: </w:t>
      </w:r>
      <w:r w:rsidR="0031288F" w:rsidRPr="0031288F">
        <w:rPr>
          <w:rFonts w:ascii="Times New Roman" w:hAnsi="Times New Roman"/>
          <w:b w:val="0"/>
          <w:szCs w:val="24"/>
        </w:rPr>
        <w:t>6900</w:t>
      </w:r>
      <w:r w:rsidR="0031288F">
        <w:rPr>
          <w:rFonts w:ascii="Times New Roman" w:hAnsi="Times New Roman"/>
          <w:szCs w:val="24"/>
        </w:rPr>
        <w:t xml:space="preserve"> </w:t>
      </w:r>
      <w:r w:rsidR="00852AEB">
        <w:rPr>
          <w:rFonts w:ascii="Times New Roman" w:hAnsi="Times New Roman"/>
          <w:b w:val="0"/>
          <w:szCs w:val="24"/>
        </w:rPr>
        <w:t xml:space="preserve">Makó, </w:t>
      </w:r>
      <w:r w:rsidR="0031288F">
        <w:rPr>
          <w:rFonts w:ascii="Times New Roman" w:hAnsi="Times New Roman"/>
          <w:b w:val="0"/>
          <w:szCs w:val="24"/>
        </w:rPr>
        <w:t>Tinódi u. 8/a</w:t>
      </w:r>
    </w:p>
    <w:p w14:paraId="4388B31D" w14:textId="77777777" w:rsidR="00D938C8" w:rsidRPr="00FC5C6E" w:rsidRDefault="00D938C8" w:rsidP="00042605">
      <w:pPr>
        <w:jc w:val="both"/>
        <w:rPr>
          <w:rFonts w:ascii="Times New Roman" w:hAnsi="Times New Roman"/>
          <w:b w:val="0"/>
          <w:szCs w:val="24"/>
        </w:rPr>
      </w:pPr>
    </w:p>
    <w:p w14:paraId="6E4C3626" w14:textId="77777777" w:rsidR="00AE3819" w:rsidRPr="00FC5C6E" w:rsidRDefault="00AE3819" w:rsidP="00042605">
      <w:pPr>
        <w:jc w:val="both"/>
        <w:rPr>
          <w:rFonts w:ascii="Times New Roman" w:hAnsi="Times New Roman"/>
          <w:b w:val="0"/>
          <w:szCs w:val="24"/>
        </w:rPr>
      </w:pPr>
      <w:r w:rsidRPr="00FC5C6E">
        <w:rPr>
          <w:rFonts w:ascii="Times New Roman" w:hAnsi="Times New Roman"/>
          <w:b w:val="0"/>
          <w:szCs w:val="24"/>
        </w:rPr>
        <w:t>A személyes gondoskodást nyújtó alap, - é</w:t>
      </w:r>
      <w:r w:rsidR="00FC5C6E">
        <w:rPr>
          <w:rFonts w:ascii="Times New Roman" w:hAnsi="Times New Roman"/>
          <w:b w:val="0"/>
          <w:szCs w:val="24"/>
        </w:rPr>
        <w:t>s szakosított ellátások működésének telep</w:t>
      </w:r>
      <w:r w:rsidRPr="00FC5C6E">
        <w:rPr>
          <w:rFonts w:ascii="Times New Roman" w:hAnsi="Times New Roman"/>
          <w:b w:val="0"/>
          <w:szCs w:val="24"/>
        </w:rPr>
        <w:t xml:space="preserve">helyei: </w:t>
      </w:r>
    </w:p>
    <w:p w14:paraId="7CC64F1B" w14:textId="77777777" w:rsidR="008E728C" w:rsidRPr="0058471C" w:rsidRDefault="008E728C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F26ECB" w:rsidRPr="00FC5C6E" w14:paraId="04E9E2F9" w14:textId="77777777" w:rsidTr="0091453D">
        <w:trPr>
          <w:jc w:val="center"/>
        </w:trPr>
        <w:tc>
          <w:tcPr>
            <w:tcW w:w="4605" w:type="dxa"/>
          </w:tcPr>
          <w:p w14:paraId="5ED5B006" w14:textId="77777777" w:rsidR="00F26ECB" w:rsidRPr="00EE26B6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E26B6">
              <w:rPr>
                <w:rFonts w:ascii="Times New Roman" w:hAnsi="Times New Roman"/>
                <w:b w:val="0"/>
                <w:iCs/>
                <w:szCs w:val="24"/>
              </w:rPr>
              <w:t>Tanyagondnoki Szolgálat</w:t>
            </w:r>
          </w:p>
        </w:tc>
        <w:tc>
          <w:tcPr>
            <w:tcW w:w="4605" w:type="dxa"/>
          </w:tcPr>
          <w:p w14:paraId="46CEC1B4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>Tinódi u. 8/a</w:t>
            </w:r>
          </w:p>
        </w:tc>
      </w:tr>
      <w:tr w:rsidR="004635BC" w:rsidRPr="00FC5C6E" w14:paraId="2F4A90DD" w14:textId="77777777">
        <w:trPr>
          <w:jc w:val="center"/>
        </w:trPr>
        <w:tc>
          <w:tcPr>
            <w:tcW w:w="4605" w:type="dxa"/>
          </w:tcPr>
          <w:p w14:paraId="1BB51000" w14:textId="77777777" w:rsidR="004635BC" w:rsidRPr="00EE26B6" w:rsidRDefault="00AE3819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E26B6">
              <w:rPr>
                <w:rFonts w:ascii="Times New Roman" w:hAnsi="Times New Roman"/>
                <w:b w:val="0"/>
                <w:iCs/>
                <w:szCs w:val="24"/>
              </w:rPr>
              <w:t>H</w:t>
            </w:r>
            <w:r w:rsidR="004635BC" w:rsidRPr="00EE26B6">
              <w:rPr>
                <w:rFonts w:ascii="Times New Roman" w:hAnsi="Times New Roman"/>
                <w:b w:val="0"/>
                <w:iCs/>
                <w:szCs w:val="24"/>
              </w:rPr>
              <w:t>ázi segítségnyújtás</w:t>
            </w:r>
          </w:p>
        </w:tc>
        <w:tc>
          <w:tcPr>
            <w:tcW w:w="4605" w:type="dxa"/>
          </w:tcPr>
          <w:p w14:paraId="0C33838E" w14:textId="77777777" w:rsidR="004635BC" w:rsidRPr="00FC5C6E" w:rsidRDefault="00FC4122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 xml:space="preserve">Makó, 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>Tinódi u. 8/a</w:t>
            </w:r>
          </w:p>
        </w:tc>
      </w:tr>
      <w:tr w:rsidR="00F26ECB" w:rsidRPr="00FC5C6E" w14:paraId="1CEC87DC" w14:textId="77777777">
        <w:trPr>
          <w:jc w:val="center"/>
        </w:trPr>
        <w:tc>
          <w:tcPr>
            <w:tcW w:w="4605" w:type="dxa"/>
          </w:tcPr>
          <w:p w14:paraId="5AA4438D" w14:textId="77777777" w:rsidR="00F26ECB" w:rsidRPr="00EE26B6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E26B6">
              <w:rPr>
                <w:rFonts w:ascii="Times New Roman" w:hAnsi="Times New Roman"/>
                <w:b w:val="0"/>
                <w:iCs/>
                <w:szCs w:val="24"/>
              </w:rPr>
              <w:t>Jelzőrendszeres házi segítségnyújtás</w:t>
            </w:r>
          </w:p>
          <w:p w14:paraId="6AC06D2F" w14:textId="77777777" w:rsidR="00F26ECB" w:rsidRPr="00EE26B6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E26B6">
              <w:rPr>
                <w:rFonts w:ascii="Times New Roman" w:hAnsi="Times New Roman"/>
                <w:b w:val="0"/>
                <w:iCs/>
                <w:szCs w:val="24"/>
              </w:rPr>
              <w:t xml:space="preserve"> (szakmai adminisztrációs központ)</w:t>
            </w:r>
          </w:p>
        </w:tc>
        <w:tc>
          <w:tcPr>
            <w:tcW w:w="4605" w:type="dxa"/>
          </w:tcPr>
          <w:p w14:paraId="732992AA" w14:textId="77777777" w:rsidR="00F26ECB" w:rsidRPr="00FC5C6E" w:rsidRDefault="00FC4122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 xml:space="preserve">Makó, 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>Tinódi u. 8/a</w:t>
            </w:r>
          </w:p>
        </w:tc>
      </w:tr>
      <w:tr w:rsidR="00F26ECB" w:rsidRPr="00FC5C6E" w14:paraId="136CB3D8" w14:textId="77777777">
        <w:trPr>
          <w:jc w:val="center"/>
        </w:trPr>
        <w:tc>
          <w:tcPr>
            <w:tcW w:w="4605" w:type="dxa"/>
          </w:tcPr>
          <w:p w14:paraId="3924BF64" w14:textId="77777777" w:rsidR="00F26ECB" w:rsidRPr="00EE26B6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E26B6">
              <w:rPr>
                <w:rFonts w:ascii="Times New Roman" w:hAnsi="Times New Roman"/>
                <w:b w:val="0"/>
                <w:iCs/>
                <w:szCs w:val="24"/>
              </w:rPr>
              <w:t>Jelzőrendszeres házi segítségnyújtá</w:t>
            </w:r>
            <w:r w:rsidR="0003098E">
              <w:rPr>
                <w:rFonts w:ascii="Times New Roman" w:hAnsi="Times New Roman"/>
                <w:b w:val="0"/>
                <w:iCs/>
                <w:szCs w:val="24"/>
              </w:rPr>
              <w:t>s</w:t>
            </w:r>
          </w:p>
        </w:tc>
        <w:tc>
          <w:tcPr>
            <w:tcW w:w="4605" w:type="dxa"/>
          </w:tcPr>
          <w:p w14:paraId="51CF2935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</w:t>
            </w:r>
            <w:r w:rsidR="0003098E">
              <w:rPr>
                <w:rFonts w:ascii="Times New Roman" w:hAnsi="Times New Roman"/>
                <w:b w:val="0"/>
                <w:iCs/>
                <w:szCs w:val="24"/>
              </w:rPr>
              <w:t>Tinódi u. 8/a</w:t>
            </w:r>
          </w:p>
        </w:tc>
      </w:tr>
      <w:tr w:rsidR="00F26ECB" w:rsidRPr="00FC5C6E" w14:paraId="5153CABE" w14:textId="77777777">
        <w:trPr>
          <w:jc w:val="center"/>
        </w:trPr>
        <w:tc>
          <w:tcPr>
            <w:tcW w:w="4605" w:type="dxa"/>
          </w:tcPr>
          <w:p w14:paraId="4C3C13ED" w14:textId="258B749B" w:rsidR="00F26ECB" w:rsidRPr="006908C4" w:rsidRDefault="006908C4" w:rsidP="006908C4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I.</w:t>
            </w:r>
            <w:r w:rsidRPr="006908C4">
              <w:rPr>
                <w:rFonts w:ascii="Times New Roman" w:hAnsi="Times New Roman"/>
                <w:b w:val="0"/>
                <w:iCs/>
                <w:szCs w:val="24"/>
              </w:rPr>
              <w:t>számú</w:t>
            </w:r>
            <w:r w:rsidR="00D42225" w:rsidRPr="006908C4">
              <w:rPr>
                <w:rFonts w:ascii="Times New Roman" w:hAnsi="Times New Roman"/>
                <w:b w:val="0"/>
                <w:iCs/>
                <w:szCs w:val="24"/>
              </w:rPr>
              <w:t xml:space="preserve"> </w:t>
            </w:r>
            <w:r w:rsidR="00F26ECB" w:rsidRPr="006908C4">
              <w:rPr>
                <w:rFonts w:ascii="Times New Roman" w:hAnsi="Times New Roman"/>
                <w:b w:val="0"/>
                <w:iCs/>
                <w:szCs w:val="24"/>
              </w:rPr>
              <w:t>Idősek Klubja</w:t>
            </w:r>
          </w:p>
          <w:p w14:paraId="37D53640" w14:textId="77777777" w:rsidR="00D16B8F" w:rsidRPr="00EE26B6" w:rsidRDefault="00D16B8F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Szociális étkeztetés</w:t>
            </w:r>
          </w:p>
        </w:tc>
        <w:tc>
          <w:tcPr>
            <w:tcW w:w="4605" w:type="dxa"/>
          </w:tcPr>
          <w:p w14:paraId="098F1636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Királyhegyesi utca 24. </w:t>
            </w:r>
          </w:p>
        </w:tc>
      </w:tr>
      <w:tr w:rsidR="00F26ECB" w:rsidRPr="00FC5C6E" w14:paraId="3C76A569" w14:textId="77777777">
        <w:trPr>
          <w:jc w:val="center"/>
        </w:trPr>
        <w:tc>
          <w:tcPr>
            <w:tcW w:w="4605" w:type="dxa"/>
          </w:tcPr>
          <w:p w14:paraId="1695AC8C" w14:textId="495A6ABC" w:rsidR="00F26ECB" w:rsidRDefault="006908C4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II. számú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 xml:space="preserve"> </w:t>
            </w:r>
            <w:r w:rsidR="00F26ECB" w:rsidRPr="00EE26B6">
              <w:rPr>
                <w:rFonts w:ascii="Times New Roman" w:hAnsi="Times New Roman"/>
                <w:b w:val="0"/>
                <w:iCs/>
                <w:szCs w:val="24"/>
              </w:rPr>
              <w:t>Idősek Klubja</w:t>
            </w:r>
          </w:p>
          <w:p w14:paraId="07094251" w14:textId="77777777" w:rsidR="00D16B8F" w:rsidRPr="00EE26B6" w:rsidRDefault="00D16B8F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Szociális étkeztetés</w:t>
            </w:r>
          </w:p>
        </w:tc>
        <w:tc>
          <w:tcPr>
            <w:tcW w:w="4605" w:type="dxa"/>
          </w:tcPr>
          <w:p w14:paraId="0941CD89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Munkás utca 19-21. </w:t>
            </w:r>
          </w:p>
        </w:tc>
      </w:tr>
      <w:tr w:rsidR="00F26ECB" w:rsidRPr="00FC5C6E" w14:paraId="3836F0AF" w14:textId="77777777">
        <w:trPr>
          <w:jc w:val="center"/>
        </w:trPr>
        <w:tc>
          <w:tcPr>
            <w:tcW w:w="4605" w:type="dxa"/>
          </w:tcPr>
          <w:p w14:paraId="2EB4802B" w14:textId="77777777" w:rsidR="00F26ECB" w:rsidRPr="00FC5C6E" w:rsidRDefault="00F26ECB" w:rsidP="00042605">
            <w:pPr>
              <w:tabs>
                <w:tab w:val="left" w:pos="1035"/>
              </w:tabs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>Nappali Melegedő</w:t>
            </w:r>
          </w:p>
        </w:tc>
        <w:tc>
          <w:tcPr>
            <w:tcW w:w="4605" w:type="dxa"/>
          </w:tcPr>
          <w:p w14:paraId="5DA5AEFC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Ardics tanya 2. </w:t>
            </w:r>
          </w:p>
        </w:tc>
      </w:tr>
      <w:tr w:rsidR="00F26ECB" w:rsidRPr="00FC5C6E" w14:paraId="2C8C33D1" w14:textId="77777777">
        <w:trPr>
          <w:jc w:val="center"/>
        </w:trPr>
        <w:tc>
          <w:tcPr>
            <w:tcW w:w="4605" w:type="dxa"/>
          </w:tcPr>
          <w:p w14:paraId="2EBC3C12" w14:textId="77777777" w:rsidR="00364D64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>Időskorúak Átmeneti Gondozóháza</w:t>
            </w:r>
          </w:p>
        </w:tc>
        <w:tc>
          <w:tcPr>
            <w:tcW w:w="4605" w:type="dxa"/>
          </w:tcPr>
          <w:p w14:paraId="065957DC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Deák Ferenc utca 57. </w:t>
            </w:r>
          </w:p>
        </w:tc>
      </w:tr>
      <w:tr w:rsidR="00F26ECB" w:rsidRPr="00FC5C6E" w14:paraId="680E994E" w14:textId="77777777">
        <w:trPr>
          <w:jc w:val="center"/>
        </w:trPr>
        <w:tc>
          <w:tcPr>
            <w:tcW w:w="4605" w:type="dxa"/>
          </w:tcPr>
          <w:p w14:paraId="19ACA8CD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>Éjjeli Menedékhely</w:t>
            </w:r>
          </w:p>
        </w:tc>
        <w:tc>
          <w:tcPr>
            <w:tcW w:w="4605" w:type="dxa"/>
          </w:tcPr>
          <w:p w14:paraId="0FD48C14" w14:textId="77777777" w:rsidR="00F26ECB" w:rsidRPr="00FC5C6E" w:rsidRDefault="00F26ECB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FC5C6E">
              <w:rPr>
                <w:rFonts w:ascii="Times New Roman" w:hAnsi="Times New Roman"/>
                <w:b w:val="0"/>
                <w:iCs/>
                <w:szCs w:val="24"/>
              </w:rPr>
              <w:t xml:space="preserve">Makó, Ardics tanya 2. </w:t>
            </w:r>
          </w:p>
        </w:tc>
      </w:tr>
    </w:tbl>
    <w:p w14:paraId="131C2E77" w14:textId="77777777" w:rsidR="00AE3819" w:rsidRDefault="00AE3819" w:rsidP="00042605">
      <w:pPr>
        <w:jc w:val="both"/>
        <w:rPr>
          <w:rFonts w:ascii="Times New Roman" w:hAnsi="Times New Roman"/>
          <w:b w:val="0"/>
          <w:szCs w:val="24"/>
        </w:rPr>
      </w:pPr>
    </w:p>
    <w:p w14:paraId="3B2F38A3" w14:textId="77777777" w:rsidR="002A5E04" w:rsidRDefault="002A5E04" w:rsidP="00042605">
      <w:pPr>
        <w:jc w:val="both"/>
        <w:rPr>
          <w:rFonts w:ascii="Times New Roman" w:hAnsi="Times New Roman"/>
          <w:b w:val="0"/>
          <w:szCs w:val="24"/>
        </w:rPr>
      </w:pPr>
    </w:p>
    <w:p w14:paraId="1D9CA1E7" w14:textId="77777777" w:rsidR="002A5E04" w:rsidRPr="00FC5C6E" w:rsidRDefault="002A5E04" w:rsidP="00042605">
      <w:pPr>
        <w:jc w:val="both"/>
        <w:rPr>
          <w:rFonts w:ascii="Times New Roman" w:hAnsi="Times New Roman"/>
          <w:b w:val="0"/>
          <w:szCs w:val="24"/>
        </w:rPr>
      </w:pPr>
    </w:p>
    <w:p w14:paraId="65DFB851" w14:textId="77777777" w:rsidR="00DE1628" w:rsidRDefault="00DE1628" w:rsidP="00042605">
      <w:pPr>
        <w:jc w:val="both"/>
        <w:rPr>
          <w:rFonts w:ascii="Times New Roman" w:hAnsi="Times New Roman"/>
          <w:b w:val="0"/>
          <w:bCs/>
          <w:szCs w:val="24"/>
        </w:rPr>
      </w:pPr>
    </w:p>
    <w:p w14:paraId="1CFBE8D9" w14:textId="0012A20F" w:rsidR="00FF6585" w:rsidRPr="00FC5C6E" w:rsidRDefault="00FF6585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FC5C6E">
        <w:rPr>
          <w:rFonts w:ascii="Times New Roman" w:hAnsi="Times New Roman"/>
          <w:b w:val="0"/>
          <w:bCs/>
          <w:szCs w:val="24"/>
        </w:rPr>
        <w:lastRenderedPageBreak/>
        <w:t>Gyermekjóléti alapellátások</w:t>
      </w:r>
      <w:r w:rsidR="008E728C" w:rsidRPr="00FC5C6E">
        <w:rPr>
          <w:rFonts w:ascii="Times New Roman" w:hAnsi="Times New Roman"/>
          <w:b w:val="0"/>
          <w:bCs/>
          <w:szCs w:val="24"/>
        </w:rPr>
        <w:t xml:space="preserve"> működési helyei</w:t>
      </w:r>
      <w:r w:rsidRPr="00FC5C6E">
        <w:rPr>
          <w:rFonts w:ascii="Times New Roman" w:hAnsi="Times New Roman"/>
          <w:b w:val="0"/>
          <w:bCs/>
          <w:szCs w:val="24"/>
        </w:rPr>
        <w:t>:</w:t>
      </w:r>
    </w:p>
    <w:p w14:paraId="07207CB7" w14:textId="77777777" w:rsidR="002C2F57" w:rsidRPr="00FC5C6E" w:rsidRDefault="002C2F57" w:rsidP="00042605">
      <w:pPr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522"/>
      </w:tblGrid>
      <w:tr w:rsidR="00D938C8" w:rsidRPr="00FC5C6E" w14:paraId="34DB6B69" w14:textId="77777777">
        <w:tc>
          <w:tcPr>
            <w:tcW w:w="4605" w:type="dxa"/>
          </w:tcPr>
          <w:p w14:paraId="045D2E95" w14:textId="77777777" w:rsidR="00D938C8" w:rsidRPr="00FC5C6E" w:rsidRDefault="00EE44D1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Család- </w:t>
            </w:r>
            <w:r w:rsidR="004E233E">
              <w:rPr>
                <w:rFonts w:ascii="Times New Roman" w:hAnsi="Times New Roman"/>
                <w:b w:val="0"/>
                <w:bCs/>
                <w:szCs w:val="24"/>
              </w:rPr>
              <w:t xml:space="preserve">és </w:t>
            </w:r>
            <w:r w:rsidR="00D938C8" w:rsidRPr="00FC5C6E">
              <w:rPr>
                <w:rFonts w:ascii="Times New Roman" w:hAnsi="Times New Roman"/>
                <w:b w:val="0"/>
                <w:bCs/>
                <w:szCs w:val="24"/>
              </w:rPr>
              <w:t>Gyermekjóléti Szolgálat</w:t>
            </w:r>
          </w:p>
        </w:tc>
        <w:tc>
          <w:tcPr>
            <w:tcW w:w="4605" w:type="dxa"/>
          </w:tcPr>
          <w:p w14:paraId="05D0C327" w14:textId="77777777" w:rsidR="00D938C8" w:rsidRPr="00FC5C6E" w:rsidRDefault="00D938C8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FC5C6E">
              <w:rPr>
                <w:rFonts w:ascii="Times New Roman" w:hAnsi="Times New Roman"/>
                <w:b w:val="0"/>
                <w:bCs/>
                <w:szCs w:val="24"/>
              </w:rPr>
              <w:t xml:space="preserve">Makó, </w:t>
            </w:r>
            <w:r w:rsidR="00D42225">
              <w:rPr>
                <w:rFonts w:ascii="Times New Roman" w:hAnsi="Times New Roman"/>
                <w:b w:val="0"/>
                <w:bCs/>
                <w:szCs w:val="24"/>
              </w:rPr>
              <w:t>Tinódi u. 8/a.</w:t>
            </w:r>
          </w:p>
        </w:tc>
      </w:tr>
      <w:tr w:rsidR="00EE44D1" w:rsidRPr="00FC5C6E" w14:paraId="4F66B88C" w14:textId="77777777">
        <w:tc>
          <w:tcPr>
            <w:tcW w:w="4605" w:type="dxa"/>
          </w:tcPr>
          <w:p w14:paraId="60B4767B" w14:textId="77777777" w:rsidR="00EE44D1" w:rsidRPr="00FC5C6E" w:rsidRDefault="00266D9F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Család- és Gyermekjóléti K</w:t>
            </w:r>
            <w:r w:rsidR="00EE44D1">
              <w:rPr>
                <w:rFonts w:ascii="Times New Roman" w:hAnsi="Times New Roman"/>
                <w:b w:val="0"/>
                <w:bCs/>
                <w:szCs w:val="24"/>
              </w:rPr>
              <w:t>özpont</w:t>
            </w:r>
          </w:p>
        </w:tc>
        <w:tc>
          <w:tcPr>
            <w:tcW w:w="4605" w:type="dxa"/>
          </w:tcPr>
          <w:p w14:paraId="063236A3" w14:textId="77777777" w:rsidR="00EE44D1" w:rsidRPr="00FC5C6E" w:rsidRDefault="00EE44D1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 xml:space="preserve">Makó, </w:t>
            </w:r>
            <w:r w:rsidR="00D42225">
              <w:rPr>
                <w:rFonts w:ascii="Times New Roman" w:hAnsi="Times New Roman"/>
                <w:b w:val="0"/>
                <w:bCs/>
                <w:szCs w:val="24"/>
              </w:rPr>
              <w:t>Tinódi u. 8/a.</w:t>
            </w:r>
          </w:p>
        </w:tc>
      </w:tr>
      <w:tr w:rsidR="00D938C8" w:rsidRPr="00FC5C6E" w14:paraId="119A8C6F" w14:textId="77777777">
        <w:tc>
          <w:tcPr>
            <w:tcW w:w="4605" w:type="dxa"/>
          </w:tcPr>
          <w:p w14:paraId="32C2A894" w14:textId="77777777" w:rsidR="00D938C8" w:rsidRPr="00FC5C6E" w:rsidRDefault="00FA23FA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FC5C6E">
              <w:rPr>
                <w:rFonts w:ascii="Times New Roman" w:hAnsi="Times New Roman"/>
                <w:b w:val="0"/>
                <w:bCs/>
                <w:szCs w:val="24"/>
              </w:rPr>
              <w:t>Kálvin Tér</w:t>
            </w:r>
            <w:r w:rsidR="00D938C8" w:rsidRPr="00FC5C6E">
              <w:rPr>
                <w:rFonts w:ascii="Times New Roman" w:hAnsi="Times New Roman"/>
                <w:b w:val="0"/>
                <w:bCs/>
                <w:szCs w:val="24"/>
              </w:rPr>
              <w:t>i Bölcsőde</w:t>
            </w:r>
          </w:p>
        </w:tc>
        <w:tc>
          <w:tcPr>
            <w:tcW w:w="4605" w:type="dxa"/>
          </w:tcPr>
          <w:p w14:paraId="70CA07CF" w14:textId="77777777" w:rsidR="00D938C8" w:rsidRPr="00FC5C6E" w:rsidRDefault="00D938C8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FC5C6E">
              <w:rPr>
                <w:rFonts w:ascii="Times New Roman" w:hAnsi="Times New Roman"/>
                <w:b w:val="0"/>
                <w:bCs/>
                <w:szCs w:val="24"/>
              </w:rPr>
              <w:t xml:space="preserve">Makó, Kálvin tér 6. </w:t>
            </w:r>
          </w:p>
        </w:tc>
      </w:tr>
      <w:tr w:rsidR="00D938C8" w:rsidRPr="005D4099" w14:paraId="75A7BECB" w14:textId="77777777">
        <w:tc>
          <w:tcPr>
            <w:tcW w:w="4605" w:type="dxa"/>
          </w:tcPr>
          <w:p w14:paraId="710A3817" w14:textId="77777777" w:rsidR="00D938C8" w:rsidRPr="005D4099" w:rsidRDefault="00D938C8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5D4099">
              <w:rPr>
                <w:rFonts w:ascii="Times New Roman" w:hAnsi="Times New Roman"/>
                <w:b w:val="0"/>
                <w:bCs/>
                <w:szCs w:val="24"/>
              </w:rPr>
              <w:t>Búza utcai Bölcsőde</w:t>
            </w:r>
          </w:p>
        </w:tc>
        <w:tc>
          <w:tcPr>
            <w:tcW w:w="4605" w:type="dxa"/>
          </w:tcPr>
          <w:p w14:paraId="3016CC48" w14:textId="77777777" w:rsidR="00D938C8" w:rsidRPr="005D4099" w:rsidRDefault="00852AEB" w:rsidP="00042605">
            <w:pPr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Makó, Búza u. 1/E.</w:t>
            </w:r>
          </w:p>
        </w:tc>
      </w:tr>
    </w:tbl>
    <w:p w14:paraId="3F4F6D61" w14:textId="77777777" w:rsidR="00375AAA" w:rsidRDefault="00375AAA" w:rsidP="00042605">
      <w:pPr>
        <w:jc w:val="both"/>
        <w:rPr>
          <w:rFonts w:ascii="Times New Roman" w:hAnsi="Times New Roman"/>
          <w:b w:val="0"/>
          <w:bCs/>
          <w:szCs w:val="24"/>
        </w:rPr>
      </w:pPr>
    </w:p>
    <w:p w14:paraId="6523F0FC" w14:textId="10A5BA89" w:rsidR="00D938C8" w:rsidRPr="00EB72D6" w:rsidRDefault="00D938C8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EB72D6">
        <w:rPr>
          <w:rFonts w:ascii="Times New Roman" w:hAnsi="Times New Roman"/>
          <w:b w:val="0"/>
          <w:bCs/>
          <w:szCs w:val="24"/>
        </w:rPr>
        <w:t>Egészségügyi alapellátás működési helye:</w:t>
      </w:r>
    </w:p>
    <w:p w14:paraId="2EE0F014" w14:textId="77777777" w:rsidR="00D938C8" w:rsidRPr="00EB72D6" w:rsidRDefault="00D938C8" w:rsidP="00042605">
      <w:pPr>
        <w:jc w:val="both"/>
        <w:rPr>
          <w:rFonts w:ascii="Times New Roman" w:hAnsi="Times New Roman"/>
          <w:bCs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EB72D6" w:rsidRPr="00EB72D6" w14:paraId="29F03951" w14:textId="77777777" w:rsidTr="006908C4">
        <w:tc>
          <w:tcPr>
            <w:tcW w:w="4535" w:type="dxa"/>
          </w:tcPr>
          <w:p w14:paraId="665C8033" w14:textId="77777777" w:rsidR="00D938C8" w:rsidRPr="00EB72D6" w:rsidRDefault="00D938C8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B72D6">
              <w:rPr>
                <w:rFonts w:ascii="Times New Roman" w:hAnsi="Times New Roman"/>
                <w:b w:val="0"/>
                <w:iCs/>
                <w:szCs w:val="24"/>
              </w:rPr>
              <w:t>Iskola-egészségügyi Szolgálat</w:t>
            </w:r>
          </w:p>
        </w:tc>
        <w:tc>
          <w:tcPr>
            <w:tcW w:w="4525" w:type="dxa"/>
          </w:tcPr>
          <w:p w14:paraId="05AF1CCB" w14:textId="77777777" w:rsidR="00D938C8" w:rsidRPr="00EB72D6" w:rsidRDefault="00D938C8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EB72D6">
              <w:rPr>
                <w:rFonts w:ascii="Times New Roman" w:hAnsi="Times New Roman"/>
                <w:b w:val="0"/>
                <w:iCs/>
                <w:szCs w:val="24"/>
              </w:rPr>
              <w:t>Makó, Szent János tér 19.</w:t>
            </w:r>
          </w:p>
        </w:tc>
      </w:tr>
    </w:tbl>
    <w:p w14:paraId="7FD39A49" w14:textId="77777777" w:rsidR="00A34351" w:rsidRDefault="00A34351" w:rsidP="00042605">
      <w:pPr>
        <w:jc w:val="both"/>
        <w:rPr>
          <w:rFonts w:ascii="Times New Roman" w:hAnsi="Times New Roman"/>
          <w:b w:val="0"/>
          <w:iCs/>
          <w:szCs w:val="24"/>
        </w:rPr>
      </w:pPr>
    </w:p>
    <w:p w14:paraId="17E2D57C" w14:textId="3399D30D" w:rsidR="001E476F" w:rsidRDefault="00AC738F" w:rsidP="00042605">
      <w:p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Étkeztetési</w:t>
      </w:r>
      <w:r w:rsidR="003107A0">
        <w:rPr>
          <w:rFonts w:ascii="Times New Roman" w:hAnsi="Times New Roman"/>
          <w:b w:val="0"/>
          <w:iCs/>
          <w:szCs w:val="24"/>
        </w:rPr>
        <w:t xml:space="preserve"> ellátási hely</w:t>
      </w:r>
      <w:r>
        <w:rPr>
          <w:rFonts w:ascii="Times New Roman" w:hAnsi="Times New Roman"/>
          <w:b w:val="0"/>
          <w:iCs/>
          <w:szCs w:val="24"/>
        </w:rPr>
        <w:t>e</w:t>
      </w:r>
      <w:r w:rsidR="003107A0">
        <w:rPr>
          <w:rFonts w:ascii="Times New Roman" w:hAnsi="Times New Roman"/>
          <w:b w:val="0"/>
          <w:iCs/>
          <w:szCs w:val="24"/>
        </w:rPr>
        <w:t>:</w:t>
      </w:r>
    </w:p>
    <w:p w14:paraId="2DC39FE9" w14:textId="77777777" w:rsidR="003107A0" w:rsidRPr="005D4099" w:rsidRDefault="003107A0" w:rsidP="00042605">
      <w:pPr>
        <w:jc w:val="both"/>
        <w:rPr>
          <w:rFonts w:ascii="Times New Roman" w:hAnsi="Times New Roman"/>
          <w:b w:val="0"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938C8" w:rsidRPr="005D4099" w14:paraId="06E4B1DE" w14:textId="77777777">
        <w:tc>
          <w:tcPr>
            <w:tcW w:w="4605" w:type="dxa"/>
          </w:tcPr>
          <w:p w14:paraId="73D2D5C2" w14:textId="77777777" w:rsidR="00D938C8" w:rsidRDefault="00D938C8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Intézményi Étkeztetési Szolgálat</w:t>
            </w:r>
          </w:p>
          <w:p w14:paraId="7A5F5B66" w14:textId="77777777" w:rsidR="00375AAA" w:rsidRPr="005D4099" w:rsidRDefault="00375AAA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Szociális étkeztetés</w:t>
            </w:r>
          </w:p>
        </w:tc>
        <w:tc>
          <w:tcPr>
            <w:tcW w:w="4605" w:type="dxa"/>
          </w:tcPr>
          <w:p w14:paraId="374255DC" w14:textId="77777777" w:rsidR="00D938C8" w:rsidRPr="005D4099" w:rsidRDefault="00D938C8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Makó, Kálvin tér 6. </w:t>
            </w:r>
          </w:p>
        </w:tc>
      </w:tr>
    </w:tbl>
    <w:p w14:paraId="0E883611" w14:textId="77777777" w:rsidR="00AE23D3" w:rsidRPr="005D4099" w:rsidRDefault="00AE23D3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1A8EE84B" w14:textId="77777777" w:rsidR="00FF6585" w:rsidRPr="005D4099" w:rsidRDefault="00FF6585" w:rsidP="00042605">
      <w:pPr>
        <w:jc w:val="both"/>
        <w:rPr>
          <w:rFonts w:ascii="Times New Roman" w:hAnsi="Times New Roman"/>
          <w:i/>
          <w:szCs w:val="24"/>
        </w:rPr>
      </w:pPr>
    </w:p>
    <w:p w14:paraId="77724EF9" w14:textId="77777777" w:rsidR="00F26ECB" w:rsidRDefault="00FF6585" w:rsidP="00042605">
      <w:pPr>
        <w:jc w:val="both"/>
        <w:rPr>
          <w:rFonts w:ascii="Times New Roman" w:hAnsi="Times New Roman"/>
          <w:szCs w:val="24"/>
        </w:rPr>
      </w:pPr>
      <w:r w:rsidRPr="00F26ECB">
        <w:rPr>
          <w:rFonts w:ascii="Times New Roman" w:hAnsi="Times New Roman"/>
          <w:szCs w:val="24"/>
        </w:rPr>
        <w:t>Az intézmény vállalkozási tevékenységének köre, mértéke:</w:t>
      </w:r>
    </w:p>
    <w:p w14:paraId="774C9C77" w14:textId="77777777" w:rsidR="00D91DE1" w:rsidRPr="00F26ECB" w:rsidRDefault="00D91DE1" w:rsidP="00042605">
      <w:pPr>
        <w:jc w:val="both"/>
        <w:rPr>
          <w:rFonts w:ascii="Times New Roman" w:hAnsi="Times New Roman"/>
          <w:szCs w:val="24"/>
        </w:rPr>
      </w:pPr>
    </w:p>
    <w:p w14:paraId="511B84BB" w14:textId="77777777" w:rsidR="00FF6585" w:rsidRDefault="00FF6585" w:rsidP="00042605">
      <w:pPr>
        <w:jc w:val="both"/>
        <w:rPr>
          <w:rFonts w:ascii="Times New Roman" w:hAnsi="Times New Roman"/>
          <w:b w:val="0"/>
          <w:szCs w:val="24"/>
        </w:rPr>
      </w:pPr>
      <w:r w:rsidRPr="00F26ECB">
        <w:rPr>
          <w:rFonts w:ascii="Times New Roman" w:hAnsi="Times New Roman"/>
          <w:b w:val="0"/>
          <w:szCs w:val="24"/>
        </w:rPr>
        <w:t xml:space="preserve">Az </w:t>
      </w:r>
      <w:r w:rsidR="0035687A">
        <w:rPr>
          <w:rFonts w:ascii="Times New Roman" w:hAnsi="Times New Roman"/>
          <w:b w:val="0"/>
          <w:szCs w:val="24"/>
        </w:rPr>
        <w:t xml:space="preserve">intézmény </w:t>
      </w:r>
      <w:r w:rsidRPr="00F26ECB">
        <w:rPr>
          <w:rFonts w:ascii="Times New Roman" w:hAnsi="Times New Roman"/>
          <w:b w:val="0"/>
          <w:szCs w:val="24"/>
        </w:rPr>
        <w:t>vállalkozási tevékenységet nem folytathat.</w:t>
      </w:r>
    </w:p>
    <w:p w14:paraId="27BFCB62" w14:textId="77777777" w:rsidR="00D91DE1" w:rsidRPr="00F26ECB" w:rsidRDefault="00D91DE1" w:rsidP="00042605">
      <w:pPr>
        <w:jc w:val="both"/>
        <w:rPr>
          <w:rFonts w:ascii="Times New Roman" w:hAnsi="Times New Roman"/>
          <w:b w:val="0"/>
          <w:szCs w:val="24"/>
        </w:rPr>
      </w:pPr>
    </w:p>
    <w:p w14:paraId="03EA3317" w14:textId="77777777" w:rsidR="00F26ECB" w:rsidRDefault="00FF6585" w:rsidP="00042605">
      <w:pPr>
        <w:jc w:val="both"/>
        <w:rPr>
          <w:rFonts w:ascii="Times New Roman" w:hAnsi="Times New Roman"/>
          <w:szCs w:val="24"/>
        </w:rPr>
      </w:pPr>
      <w:r w:rsidRPr="00F26ECB">
        <w:rPr>
          <w:rFonts w:ascii="Times New Roman" w:hAnsi="Times New Roman"/>
          <w:szCs w:val="24"/>
        </w:rPr>
        <w:t>Közhasznú vagy gazdasági társaságban való részvétel:</w:t>
      </w:r>
    </w:p>
    <w:p w14:paraId="4AB6AD95" w14:textId="77777777" w:rsidR="00D91DE1" w:rsidRPr="00F26ECB" w:rsidRDefault="00D91DE1" w:rsidP="00042605">
      <w:pPr>
        <w:jc w:val="both"/>
        <w:rPr>
          <w:rFonts w:ascii="Times New Roman" w:hAnsi="Times New Roman"/>
          <w:szCs w:val="24"/>
        </w:rPr>
      </w:pPr>
    </w:p>
    <w:p w14:paraId="5D2DF7C2" w14:textId="347ACE83" w:rsidR="00EE26B6" w:rsidRDefault="00FF6585" w:rsidP="00042605">
      <w:pPr>
        <w:jc w:val="both"/>
        <w:rPr>
          <w:rFonts w:ascii="Times New Roman" w:hAnsi="Times New Roman"/>
          <w:b w:val="0"/>
          <w:szCs w:val="24"/>
        </w:rPr>
      </w:pPr>
      <w:r w:rsidRPr="00F26ECB">
        <w:rPr>
          <w:rFonts w:ascii="Times New Roman" w:hAnsi="Times New Roman"/>
          <w:b w:val="0"/>
          <w:szCs w:val="24"/>
        </w:rPr>
        <w:t>Az intézménynek közhasznú társaságban vagy gazdasági társaságban nincs érdekeltsége.</w:t>
      </w:r>
    </w:p>
    <w:p w14:paraId="4786A405" w14:textId="77777777" w:rsidR="00772D03" w:rsidRPr="00F26ECB" w:rsidRDefault="00772D03" w:rsidP="00042605">
      <w:pPr>
        <w:jc w:val="both"/>
        <w:rPr>
          <w:rFonts w:ascii="Times New Roman" w:hAnsi="Times New Roman"/>
          <w:b w:val="0"/>
          <w:szCs w:val="24"/>
        </w:rPr>
      </w:pPr>
    </w:p>
    <w:p w14:paraId="134F25CA" w14:textId="77777777" w:rsidR="00FF6585" w:rsidRPr="00EE26B6" w:rsidRDefault="00C25F84" w:rsidP="00042605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II.7</w:t>
      </w:r>
      <w:r w:rsidR="00EE26B6" w:rsidRPr="00EE26B6">
        <w:rPr>
          <w:rFonts w:ascii="Times New Roman" w:hAnsi="Times New Roman"/>
          <w:i/>
          <w:szCs w:val="24"/>
        </w:rPr>
        <w:t xml:space="preserve">. </w:t>
      </w:r>
      <w:r w:rsidR="00C3571D" w:rsidRPr="00EE26B6">
        <w:rPr>
          <w:rFonts w:ascii="Times New Roman" w:hAnsi="Times New Roman"/>
          <w:i/>
          <w:szCs w:val="24"/>
        </w:rPr>
        <w:t>FELADATMUTATÓK MEGNEVEZÉSE, KÖRE</w:t>
      </w:r>
      <w:r w:rsidR="00FF6585" w:rsidRPr="00EE26B6">
        <w:rPr>
          <w:rFonts w:ascii="Times New Roman" w:hAnsi="Times New Roman"/>
          <w:i/>
          <w:szCs w:val="24"/>
        </w:rPr>
        <w:t>:</w:t>
      </w:r>
    </w:p>
    <w:p w14:paraId="5E698548" w14:textId="77777777" w:rsidR="00FE452B" w:rsidRPr="005D4099" w:rsidRDefault="00FE452B" w:rsidP="00042605">
      <w:pPr>
        <w:jc w:val="both"/>
        <w:rPr>
          <w:rFonts w:ascii="Times New Roman" w:hAnsi="Times New Roman"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934FC" w:rsidRPr="005D4099" w14:paraId="505ED71C" w14:textId="77777777">
        <w:tc>
          <w:tcPr>
            <w:tcW w:w="4605" w:type="dxa"/>
          </w:tcPr>
          <w:p w14:paraId="112AFF43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Házi segítségnyújtás</w:t>
            </w:r>
          </w:p>
        </w:tc>
        <w:tc>
          <w:tcPr>
            <w:tcW w:w="4605" w:type="dxa"/>
          </w:tcPr>
          <w:p w14:paraId="398F7A97" w14:textId="77777777" w:rsidR="00D934FC" w:rsidRPr="005D4099" w:rsidRDefault="00AD4329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Ellátottak száma: 63</w:t>
            </w:r>
            <w:r w:rsidR="00D934FC"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 fő </w:t>
            </w:r>
          </w:p>
        </w:tc>
      </w:tr>
      <w:tr w:rsidR="00D934FC" w:rsidRPr="005D4099" w14:paraId="5117D743" w14:textId="77777777">
        <w:tc>
          <w:tcPr>
            <w:tcW w:w="4605" w:type="dxa"/>
          </w:tcPr>
          <w:p w14:paraId="616F285C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Jelzőrendszeres házi segítségnyújtás</w:t>
            </w:r>
          </w:p>
        </w:tc>
        <w:tc>
          <w:tcPr>
            <w:tcW w:w="4605" w:type="dxa"/>
          </w:tcPr>
          <w:p w14:paraId="006C2D70" w14:textId="1D06B9AA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Készülékek száma: </w:t>
            </w:r>
            <w:r w:rsidR="00DE1628">
              <w:rPr>
                <w:rFonts w:ascii="Times New Roman" w:hAnsi="Times New Roman"/>
                <w:b w:val="0"/>
                <w:iCs/>
                <w:szCs w:val="24"/>
              </w:rPr>
              <w:t>8</w:t>
            </w: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0 db </w:t>
            </w:r>
          </w:p>
        </w:tc>
      </w:tr>
      <w:tr w:rsidR="00D934FC" w:rsidRPr="005D4099" w14:paraId="05F48D42" w14:textId="77777777">
        <w:tc>
          <w:tcPr>
            <w:tcW w:w="9210" w:type="dxa"/>
            <w:gridSpan w:val="2"/>
          </w:tcPr>
          <w:p w14:paraId="1AA9FA50" w14:textId="77777777" w:rsidR="00D934FC" w:rsidRPr="005D4099" w:rsidRDefault="00D934FC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Nappali szociális ellátás</w:t>
            </w:r>
          </w:p>
        </w:tc>
      </w:tr>
      <w:tr w:rsidR="00D934FC" w:rsidRPr="005D4099" w14:paraId="614E654A" w14:textId="77777777">
        <w:tc>
          <w:tcPr>
            <w:tcW w:w="4605" w:type="dxa"/>
          </w:tcPr>
          <w:p w14:paraId="11DBC750" w14:textId="38962CB5" w:rsidR="00D934FC" w:rsidRPr="005D4099" w:rsidRDefault="00917A50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I.számú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 xml:space="preserve"> </w:t>
            </w:r>
            <w:r w:rsidR="00D934FC" w:rsidRPr="005D4099">
              <w:rPr>
                <w:rFonts w:ascii="Times New Roman" w:hAnsi="Times New Roman"/>
                <w:b w:val="0"/>
                <w:iCs/>
                <w:szCs w:val="24"/>
              </w:rPr>
              <w:t>Idősek klubja</w:t>
            </w:r>
          </w:p>
        </w:tc>
        <w:tc>
          <w:tcPr>
            <w:tcW w:w="4605" w:type="dxa"/>
          </w:tcPr>
          <w:p w14:paraId="377A1397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30 férőhely</w:t>
            </w:r>
          </w:p>
        </w:tc>
      </w:tr>
      <w:tr w:rsidR="00D934FC" w:rsidRPr="005D4099" w14:paraId="750D3DCE" w14:textId="77777777">
        <w:tc>
          <w:tcPr>
            <w:tcW w:w="4605" w:type="dxa"/>
          </w:tcPr>
          <w:p w14:paraId="1790B522" w14:textId="1096BC7C" w:rsidR="00D934FC" w:rsidRPr="005D4099" w:rsidRDefault="00917A50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II.számú</w:t>
            </w:r>
            <w:r w:rsidR="00D42225">
              <w:rPr>
                <w:rFonts w:ascii="Times New Roman" w:hAnsi="Times New Roman"/>
                <w:b w:val="0"/>
                <w:iCs/>
                <w:szCs w:val="24"/>
              </w:rPr>
              <w:t xml:space="preserve"> </w:t>
            </w:r>
            <w:r w:rsidR="00D934FC" w:rsidRPr="005D4099">
              <w:rPr>
                <w:rFonts w:ascii="Times New Roman" w:hAnsi="Times New Roman"/>
                <w:b w:val="0"/>
                <w:iCs/>
                <w:szCs w:val="24"/>
              </w:rPr>
              <w:t>Idősek Klubja</w:t>
            </w:r>
          </w:p>
        </w:tc>
        <w:tc>
          <w:tcPr>
            <w:tcW w:w="4605" w:type="dxa"/>
          </w:tcPr>
          <w:p w14:paraId="25818663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30 férőhely</w:t>
            </w:r>
          </w:p>
        </w:tc>
      </w:tr>
      <w:tr w:rsidR="00D934FC" w:rsidRPr="005D4099" w14:paraId="093C19EB" w14:textId="77777777">
        <w:tc>
          <w:tcPr>
            <w:tcW w:w="4605" w:type="dxa"/>
          </w:tcPr>
          <w:p w14:paraId="180910BC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Nappali Melegedő</w:t>
            </w:r>
          </w:p>
        </w:tc>
        <w:tc>
          <w:tcPr>
            <w:tcW w:w="4605" w:type="dxa"/>
          </w:tcPr>
          <w:p w14:paraId="2ED3AA61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30 férőhely</w:t>
            </w:r>
          </w:p>
        </w:tc>
      </w:tr>
      <w:tr w:rsidR="00D934FC" w:rsidRPr="005D4099" w14:paraId="5C5DCBDE" w14:textId="77777777">
        <w:tc>
          <w:tcPr>
            <w:tcW w:w="9210" w:type="dxa"/>
            <w:gridSpan w:val="2"/>
          </w:tcPr>
          <w:p w14:paraId="61BAF535" w14:textId="77777777" w:rsidR="00D934FC" w:rsidRPr="005D4099" w:rsidRDefault="00D934FC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Átmeneti elhelyezést biztosító ellátás</w:t>
            </w:r>
          </w:p>
        </w:tc>
      </w:tr>
      <w:tr w:rsidR="00EE26B6" w:rsidRPr="005D4099" w14:paraId="39580776" w14:textId="77777777" w:rsidTr="0091453D">
        <w:tc>
          <w:tcPr>
            <w:tcW w:w="4605" w:type="dxa"/>
          </w:tcPr>
          <w:p w14:paraId="1562E6C8" w14:textId="77777777" w:rsidR="00EE26B6" w:rsidRPr="005D4099" w:rsidRDefault="00EE26B6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Időskorúak Átmeneti Gondozóháza</w:t>
            </w:r>
          </w:p>
        </w:tc>
        <w:tc>
          <w:tcPr>
            <w:tcW w:w="4605" w:type="dxa"/>
          </w:tcPr>
          <w:p w14:paraId="0E3C460D" w14:textId="77777777" w:rsidR="00EE26B6" w:rsidRPr="005D4099" w:rsidRDefault="00EE26B6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32 férőhely</w:t>
            </w:r>
          </w:p>
        </w:tc>
      </w:tr>
      <w:tr w:rsidR="00D934FC" w:rsidRPr="005D4099" w14:paraId="1E093621" w14:textId="77777777">
        <w:tc>
          <w:tcPr>
            <w:tcW w:w="4605" w:type="dxa"/>
          </w:tcPr>
          <w:p w14:paraId="01231030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Éjjeli Menedékhely</w:t>
            </w:r>
          </w:p>
        </w:tc>
        <w:tc>
          <w:tcPr>
            <w:tcW w:w="4605" w:type="dxa"/>
          </w:tcPr>
          <w:p w14:paraId="3930BE81" w14:textId="77777777" w:rsidR="00D934FC" w:rsidRPr="005D4099" w:rsidRDefault="00D934F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22 férőhely</w:t>
            </w:r>
          </w:p>
        </w:tc>
      </w:tr>
      <w:tr w:rsidR="007E4676" w:rsidRPr="005D4099" w14:paraId="3E357A57" w14:textId="77777777">
        <w:tc>
          <w:tcPr>
            <w:tcW w:w="9210" w:type="dxa"/>
            <w:gridSpan w:val="2"/>
          </w:tcPr>
          <w:p w14:paraId="626E5811" w14:textId="77777777" w:rsidR="007E4676" w:rsidRPr="005D4099" w:rsidRDefault="007E4676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D4099">
              <w:rPr>
                <w:rFonts w:ascii="Times New Roman" w:hAnsi="Times New Roman"/>
                <w:i/>
                <w:szCs w:val="24"/>
              </w:rPr>
              <w:t>Bölcsődei ellátás</w:t>
            </w:r>
          </w:p>
        </w:tc>
      </w:tr>
      <w:tr w:rsidR="007E4676" w:rsidRPr="005D4099" w14:paraId="4AA59E53" w14:textId="77777777">
        <w:tc>
          <w:tcPr>
            <w:tcW w:w="4605" w:type="dxa"/>
          </w:tcPr>
          <w:p w14:paraId="24A3203E" w14:textId="77777777" w:rsidR="007E4676" w:rsidRPr="005D4099" w:rsidRDefault="00FF2E16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Kálvin téri Bölcsőde</w:t>
            </w:r>
          </w:p>
        </w:tc>
        <w:tc>
          <w:tcPr>
            <w:tcW w:w="4605" w:type="dxa"/>
          </w:tcPr>
          <w:p w14:paraId="2118ACB0" w14:textId="77777777" w:rsidR="007E4676" w:rsidRPr="005D4099" w:rsidRDefault="00D00D3C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60</w:t>
            </w:r>
            <w:r w:rsidR="00FF2E16"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 férőhely</w:t>
            </w:r>
          </w:p>
        </w:tc>
      </w:tr>
      <w:tr w:rsidR="00FF2E16" w:rsidRPr="005D4099" w14:paraId="60243105" w14:textId="77777777">
        <w:tc>
          <w:tcPr>
            <w:tcW w:w="4605" w:type="dxa"/>
          </w:tcPr>
          <w:p w14:paraId="4EB7AD71" w14:textId="77777777" w:rsidR="00FF2E16" w:rsidRPr="005D4099" w:rsidRDefault="00FF2E16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 w:rsidRPr="005D4099">
              <w:rPr>
                <w:rFonts w:ascii="Times New Roman" w:hAnsi="Times New Roman"/>
                <w:b w:val="0"/>
                <w:iCs/>
                <w:szCs w:val="24"/>
              </w:rPr>
              <w:t>Búza utcai Bölcsőde</w:t>
            </w:r>
          </w:p>
        </w:tc>
        <w:tc>
          <w:tcPr>
            <w:tcW w:w="4605" w:type="dxa"/>
          </w:tcPr>
          <w:p w14:paraId="7785B957" w14:textId="77777777" w:rsidR="00FF2E16" w:rsidRPr="005D4099" w:rsidRDefault="00C21182" w:rsidP="00042605">
            <w:pPr>
              <w:jc w:val="both"/>
              <w:rPr>
                <w:rFonts w:ascii="Times New Roman" w:hAnsi="Times New Roman"/>
                <w:b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Cs w:val="24"/>
              </w:rPr>
              <w:t>54</w:t>
            </w:r>
            <w:r w:rsidR="00FF2E16" w:rsidRPr="005D4099">
              <w:rPr>
                <w:rFonts w:ascii="Times New Roman" w:hAnsi="Times New Roman"/>
                <w:b w:val="0"/>
                <w:iCs/>
                <w:szCs w:val="24"/>
              </w:rPr>
              <w:t xml:space="preserve"> férőhely</w:t>
            </w:r>
          </w:p>
        </w:tc>
      </w:tr>
    </w:tbl>
    <w:p w14:paraId="677974BD" w14:textId="77777777" w:rsidR="00FE452B" w:rsidRPr="005D4099" w:rsidRDefault="00FE452B" w:rsidP="00042605">
      <w:pPr>
        <w:jc w:val="both"/>
        <w:rPr>
          <w:rFonts w:ascii="Times New Roman" w:hAnsi="Times New Roman"/>
          <w:i/>
          <w:szCs w:val="24"/>
        </w:rPr>
      </w:pPr>
    </w:p>
    <w:p w14:paraId="39807464" w14:textId="77777777" w:rsidR="00FF6585" w:rsidRPr="005D4099" w:rsidRDefault="00FF6585" w:rsidP="00042605">
      <w:pPr>
        <w:pStyle w:val="Cmsor5"/>
        <w:tabs>
          <w:tab w:val="clear" w:pos="5670"/>
          <w:tab w:val="left" w:pos="567"/>
        </w:tabs>
        <w:ind w:right="-1136"/>
        <w:rPr>
          <w:rFonts w:ascii="Times New Roman" w:hAnsi="Times New Roman"/>
          <w:b w:val="0"/>
          <w:sz w:val="24"/>
          <w:szCs w:val="24"/>
        </w:rPr>
      </w:pPr>
      <w:r w:rsidRPr="005D4099">
        <w:rPr>
          <w:rFonts w:ascii="Times New Roman" w:hAnsi="Times New Roman"/>
          <w:b w:val="0"/>
          <w:sz w:val="24"/>
          <w:szCs w:val="24"/>
        </w:rPr>
        <w:tab/>
      </w:r>
    </w:p>
    <w:p w14:paraId="0FFDF23A" w14:textId="77777777" w:rsidR="00D91DE1" w:rsidRDefault="00FF6585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  <w:r w:rsidRPr="00EE26B6">
        <w:rPr>
          <w:rFonts w:ascii="Times New Roman" w:hAnsi="Times New Roman"/>
          <w:i w:val="0"/>
          <w:sz w:val="24"/>
          <w:szCs w:val="24"/>
        </w:rPr>
        <w:t>Az intézmény alapfeladatait az alapító okiratban meghatározott keretek között, a vonatkozó ágazati jogszabályoknak, szakmai szabályoknak, a fenntartó, felügyeleti szerv döntéseinek megfelelően végzi.</w:t>
      </w:r>
    </w:p>
    <w:p w14:paraId="1C426301" w14:textId="77777777" w:rsidR="00772D03" w:rsidRDefault="00772D03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39DCDF3A" w14:textId="77777777" w:rsidR="00AD3D2F" w:rsidRDefault="00AD3D2F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696C80F2" w14:textId="77777777" w:rsidR="00772D03" w:rsidRDefault="00772D03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300B4B0E" w14:textId="77777777" w:rsidR="00917A50" w:rsidRDefault="00917A50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2BBBBA4B" w14:textId="77777777" w:rsidR="00917A50" w:rsidRDefault="00917A50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363D18DA" w14:textId="77777777" w:rsidR="00917A50" w:rsidRDefault="00917A50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</w:p>
    <w:p w14:paraId="029BABB2" w14:textId="77777777" w:rsidR="00646A26" w:rsidRDefault="00646A26" w:rsidP="00042605">
      <w:pPr>
        <w:rPr>
          <w:rFonts w:ascii="Times New Roman" w:hAnsi="Times New Roman"/>
          <w:iCs/>
          <w:color w:val="00B0F0"/>
          <w:szCs w:val="24"/>
        </w:rPr>
      </w:pPr>
    </w:p>
    <w:p w14:paraId="29166EBB" w14:textId="77777777" w:rsidR="00190158" w:rsidRPr="00D91DE1" w:rsidRDefault="00DE5E7D" w:rsidP="0004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Cs/>
          <w:color w:val="00B0F0"/>
          <w:szCs w:val="24"/>
        </w:rPr>
      </w:pPr>
      <w:r>
        <w:rPr>
          <w:rFonts w:ascii="Times New Roman" w:hAnsi="Times New Roman"/>
          <w:iCs/>
          <w:color w:val="00B0F0"/>
          <w:szCs w:val="24"/>
        </w:rPr>
        <w:t>III</w:t>
      </w:r>
      <w:r w:rsidR="00646A26">
        <w:rPr>
          <w:rFonts w:ascii="Times New Roman" w:hAnsi="Times New Roman"/>
          <w:iCs/>
          <w:color w:val="00B0F0"/>
          <w:szCs w:val="24"/>
        </w:rPr>
        <w:t xml:space="preserve">. </w:t>
      </w:r>
      <w:r w:rsidR="00190158" w:rsidRPr="00D91DE1">
        <w:rPr>
          <w:rFonts w:ascii="Times New Roman" w:hAnsi="Times New Roman"/>
          <w:iCs/>
          <w:color w:val="00B0F0"/>
          <w:szCs w:val="24"/>
        </w:rPr>
        <w:t xml:space="preserve">AZ INTÉZMÉNY </w:t>
      </w:r>
      <w:r w:rsidR="00860726" w:rsidRPr="00D91DE1">
        <w:rPr>
          <w:rFonts w:ascii="Times New Roman" w:hAnsi="Times New Roman"/>
          <w:iCs/>
          <w:color w:val="00B0F0"/>
          <w:szCs w:val="24"/>
        </w:rPr>
        <w:t xml:space="preserve">KAPCSOLATI, </w:t>
      </w:r>
      <w:r w:rsidR="00190158" w:rsidRPr="00D91DE1">
        <w:rPr>
          <w:rFonts w:ascii="Times New Roman" w:hAnsi="Times New Roman"/>
          <w:iCs/>
          <w:color w:val="00B0F0"/>
          <w:szCs w:val="24"/>
        </w:rPr>
        <w:t>IRÁNYÍTÁSI É</w:t>
      </w:r>
      <w:r w:rsidR="00351428">
        <w:rPr>
          <w:rFonts w:ascii="Times New Roman" w:hAnsi="Times New Roman"/>
          <w:iCs/>
          <w:color w:val="00B0F0"/>
          <w:szCs w:val="24"/>
        </w:rPr>
        <w:t>S MŰKÖDÉSI RENDJÉVEL ÖSSZEFÜGGŐ</w:t>
      </w:r>
      <w:r w:rsidR="00190158" w:rsidRPr="00D91DE1">
        <w:rPr>
          <w:rFonts w:ascii="Times New Roman" w:hAnsi="Times New Roman"/>
          <w:iCs/>
          <w:color w:val="00B0F0"/>
          <w:szCs w:val="24"/>
        </w:rPr>
        <w:t xml:space="preserve"> KÉRDÉSEK</w:t>
      </w:r>
    </w:p>
    <w:p w14:paraId="5CA2D613" w14:textId="77777777" w:rsidR="003707E2" w:rsidRDefault="003707E2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6DFB7516" w14:textId="77777777" w:rsidR="008E6454" w:rsidRPr="00D91DE1" w:rsidRDefault="008E6454" w:rsidP="00042605">
      <w:pPr>
        <w:jc w:val="both"/>
        <w:rPr>
          <w:rFonts w:ascii="Times New Roman" w:hAnsi="Times New Roman"/>
          <w:b w:val="0"/>
          <w:szCs w:val="24"/>
        </w:rPr>
      </w:pPr>
      <w:r w:rsidRPr="00D91DE1">
        <w:rPr>
          <w:rFonts w:ascii="Times New Roman" w:hAnsi="Times New Roman"/>
          <w:b w:val="0"/>
          <w:szCs w:val="24"/>
        </w:rPr>
        <w:t xml:space="preserve">Az intézmény szervezeti egységenként összeállított </w:t>
      </w:r>
      <w:r w:rsidRPr="00D91DE1">
        <w:rPr>
          <w:rFonts w:ascii="Times New Roman" w:hAnsi="Times New Roman"/>
          <w:szCs w:val="24"/>
        </w:rPr>
        <w:t>éves munkaterv</w:t>
      </w:r>
      <w:r w:rsidRPr="00D91DE1">
        <w:rPr>
          <w:rFonts w:ascii="Times New Roman" w:hAnsi="Times New Roman"/>
          <w:b w:val="0"/>
          <w:szCs w:val="24"/>
        </w:rPr>
        <w:t xml:space="preserve"> alapján működik.</w:t>
      </w:r>
    </w:p>
    <w:p w14:paraId="62C7B331" w14:textId="77777777" w:rsidR="008E6454" w:rsidRPr="00D91DE1" w:rsidRDefault="008E6454" w:rsidP="00042605">
      <w:pPr>
        <w:rPr>
          <w:rFonts w:ascii="Times New Roman" w:hAnsi="Times New Roman"/>
          <w:szCs w:val="24"/>
        </w:rPr>
      </w:pPr>
    </w:p>
    <w:p w14:paraId="223255B7" w14:textId="77777777" w:rsidR="001A5EBE" w:rsidRPr="00D91DE1" w:rsidRDefault="008E6454" w:rsidP="00042605">
      <w:pPr>
        <w:ind w:left="709" w:hanging="709"/>
        <w:jc w:val="both"/>
        <w:rPr>
          <w:rFonts w:ascii="Times New Roman" w:hAnsi="Times New Roman"/>
          <w:szCs w:val="24"/>
        </w:rPr>
      </w:pPr>
      <w:r w:rsidRPr="00D91DE1">
        <w:rPr>
          <w:rFonts w:ascii="Times New Roman" w:hAnsi="Times New Roman"/>
          <w:szCs w:val="24"/>
        </w:rPr>
        <w:t>Értekezletek, szakmai megbeszélések rendje:</w:t>
      </w:r>
    </w:p>
    <w:p w14:paraId="000F0B13" w14:textId="77777777" w:rsidR="008E6454" w:rsidRPr="00A67C90" w:rsidRDefault="008E6454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 vezetők részére az intézményvezető rendszeresen </w:t>
      </w:r>
      <w:r w:rsidRPr="00A67C90">
        <w:rPr>
          <w:rFonts w:ascii="Times New Roman" w:hAnsi="Times New Roman"/>
          <w:i/>
          <w:szCs w:val="24"/>
        </w:rPr>
        <w:t>vezetői értekezletet</w:t>
      </w:r>
      <w:r w:rsidRPr="00A67C90">
        <w:rPr>
          <w:rFonts w:ascii="Times New Roman" w:hAnsi="Times New Roman"/>
          <w:b w:val="0"/>
          <w:i/>
          <w:szCs w:val="24"/>
        </w:rPr>
        <w:t xml:space="preserve"> tart, amelyen az aktuális feladatokat határozza meg, illetve azok végrehajtásáról </w:t>
      </w:r>
      <w:r w:rsidR="00C17F1D">
        <w:rPr>
          <w:rFonts w:ascii="Times New Roman" w:hAnsi="Times New Roman"/>
          <w:b w:val="0"/>
          <w:i/>
          <w:szCs w:val="24"/>
        </w:rPr>
        <w:t>heti</w:t>
      </w:r>
      <w:r w:rsidR="009B15EF">
        <w:rPr>
          <w:rFonts w:ascii="Times New Roman" w:hAnsi="Times New Roman"/>
          <w:b w:val="0"/>
          <w:i/>
          <w:szCs w:val="24"/>
        </w:rPr>
        <w:t xml:space="preserve"> szinten, írásban </w:t>
      </w:r>
      <w:r w:rsidRPr="00A67C90">
        <w:rPr>
          <w:rFonts w:ascii="Times New Roman" w:hAnsi="Times New Roman"/>
          <w:b w:val="0"/>
          <w:i/>
          <w:szCs w:val="24"/>
        </w:rPr>
        <w:t>kér tájékoztatást, beszámolást.</w:t>
      </w:r>
    </w:p>
    <w:p w14:paraId="5C289737" w14:textId="77777777" w:rsidR="008E6454" w:rsidRPr="00D91DE1" w:rsidRDefault="008E6454" w:rsidP="00042605">
      <w:pPr>
        <w:ind w:left="709" w:hanging="709"/>
        <w:jc w:val="both"/>
        <w:rPr>
          <w:rFonts w:ascii="Times New Roman" w:hAnsi="Times New Roman"/>
          <w:szCs w:val="24"/>
        </w:rPr>
      </w:pPr>
      <w:r w:rsidRPr="00D91DE1">
        <w:rPr>
          <w:rFonts w:ascii="Times New Roman" w:hAnsi="Times New Roman"/>
          <w:szCs w:val="24"/>
        </w:rPr>
        <w:t>Kiadmányozási jog gyakorlása:</w:t>
      </w:r>
    </w:p>
    <w:p w14:paraId="1C3E057B" w14:textId="77777777" w:rsidR="008E6454" w:rsidRPr="00A67C90" w:rsidRDefault="008E6454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 </w:t>
      </w:r>
      <w:r w:rsidRPr="00A67C90">
        <w:rPr>
          <w:rFonts w:ascii="Times New Roman" w:hAnsi="Times New Roman"/>
          <w:i/>
          <w:szCs w:val="24"/>
        </w:rPr>
        <w:t>kiadmányozási jogot</w:t>
      </w:r>
      <w:r w:rsidRPr="00A67C90">
        <w:rPr>
          <w:rFonts w:ascii="Times New Roman" w:hAnsi="Times New Roman"/>
          <w:b w:val="0"/>
          <w:i/>
          <w:szCs w:val="24"/>
        </w:rPr>
        <w:t xml:space="preserve"> az intézményvezető gyakorolja, ill. távolléte esetén </w:t>
      </w:r>
      <w:r w:rsidR="00375AAA">
        <w:rPr>
          <w:rFonts w:ascii="Times New Roman" w:hAnsi="Times New Roman"/>
          <w:b w:val="0"/>
          <w:i/>
          <w:szCs w:val="24"/>
        </w:rPr>
        <w:t xml:space="preserve">szakmai </w:t>
      </w:r>
      <w:r w:rsidRPr="00A67C90">
        <w:rPr>
          <w:rFonts w:ascii="Times New Roman" w:hAnsi="Times New Roman"/>
          <w:b w:val="0"/>
          <w:i/>
          <w:szCs w:val="24"/>
        </w:rPr>
        <w:t>helyettese</w:t>
      </w:r>
      <w:r w:rsidR="00375AAA">
        <w:rPr>
          <w:rFonts w:ascii="Times New Roman" w:hAnsi="Times New Roman"/>
          <w:b w:val="0"/>
          <w:i/>
          <w:szCs w:val="24"/>
        </w:rPr>
        <w:t>,</w:t>
      </w:r>
      <w:r w:rsidRPr="00A67C90">
        <w:rPr>
          <w:rFonts w:ascii="Times New Roman" w:hAnsi="Times New Roman"/>
          <w:b w:val="0"/>
          <w:i/>
          <w:szCs w:val="24"/>
        </w:rPr>
        <w:t xml:space="preserve"> valamint esetenként annak gyakorlásáról külön rendelkezik.</w:t>
      </w:r>
    </w:p>
    <w:p w14:paraId="12650166" w14:textId="77777777" w:rsidR="008E6454" w:rsidRPr="00A67C90" w:rsidRDefault="008E6454" w:rsidP="00042605">
      <w:pPr>
        <w:jc w:val="both"/>
        <w:rPr>
          <w:rFonts w:ascii="Times New Roman" w:hAnsi="Times New Roman"/>
          <w:i/>
          <w:szCs w:val="24"/>
        </w:rPr>
      </w:pPr>
      <w:r w:rsidRPr="00D91DE1">
        <w:rPr>
          <w:rFonts w:ascii="Times New Roman" w:hAnsi="Times New Roman"/>
          <w:szCs w:val="24"/>
        </w:rPr>
        <w:t xml:space="preserve">Iratkezelés rendje: </w:t>
      </w:r>
      <w:r w:rsidRPr="00A67C90">
        <w:rPr>
          <w:rFonts w:ascii="Times New Roman" w:hAnsi="Times New Roman"/>
          <w:b w:val="0"/>
          <w:i/>
          <w:szCs w:val="24"/>
        </w:rPr>
        <w:t>Az Iratkezelési Szabályzat tartalmazza</w:t>
      </w:r>
      <w:r w:rsidR="00655E70" w:rsidRPr="00A67C90">
        <w:rPr>
          <w:rFonts w:ascii="Times New Roman" w:hAnsi="Times New Roman"/>
          <w:b w:val="0"/>
          <w:i/>
          <w:szCs w:val="24"/>
        </w:rPr>
        <w:t>.</w:t>
      </w:r>
    </w:p>
    <w:p w14:paraId="47F364FF" w14:textId="77777777" w:rsidR="008E6454" w:rsidRPr="00D91DE1" w:rsidRDefault="008E6454" w:rsidP="00042605">
      <w:pPr>
        <w:ind w:left="567" w:hanging="567"/>
        <w:rPr>
          <w:rFonts w:ascii="Times New Roman" w:hAnsi="Times New Roman"/>
          <w:szCs w:val="24"/>
        </w:rPr>
      </w:pPr>
      <w:r w:rsidRPr="00D91DE1">
        <w:rPr>
          <w:rFonts w:ascii="Times New Roman" w:hAnsi="Times New Roman"/>
          <w:szCs w:val="24"/>
        </w:rPr>
        <w:t>Bélyegző használat:</w:t>
      </w:r>
    </w:p>
    <w:p w14:paraId="5F76544A" w14:textId="77777777" w:rsidR="008E6454" w:rsidRPr="00A67C90" w:rsidRDefault="008E6454" w:rsidP="00042605">
      <w:pPr>
        <w:jc w:val="both"/>
        <w:rPr>
          <w:rFonts w:ascii="Times New Roman" w:hAnsi="Times New Roman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Az intézmény hivatalos </w:t>
      </w:r>
      <w:r w:rsidRPr="00A67C90">
        <w:rPr>
          <w:rFonts w:ascii="Times New Roman" w:hAnsi="Times New Roman"/>
          <w:i/>
          <w:szCs w:val="24"/>
        </w:rPr>
        <w:t>bélyegzőjének használata:</w:t>
      </w:r>
    </w:p>
    <w:p w14:paraId="598C89ED" w14:textId="77777777" w:rsidR="008E6454" w:rsidRPr="00A67C90" w:rsidRDefault="008E6454" w:rsidP="00042605">
      <w:pPr>
        <w:jc w:val="both"/>
        <w:rPr>
          <w:rFonts w:ascii="Times New Roman" w:hAnsi="Times New Roman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Az intézmény elnevezésének megfelelő és nyilvántartásba vett, a Magyar Köztársaság címerével ellátott </w:t>
      </w:r>
      <w:r w:rsidRPr="00A67C90">
        <w:rPr>
          <w:rFonts w:ascii="Times New Roman" w:hAnsi="Times New Roman"/>
          <w:i/>
          <w:szCs w:val="24"/>
        </w:rPr>
        <w:t>körbélyegzőt használ.</w:t>
      </w:r>
    </w:p>
    <w:p w14:paraId="7F942A47" w14:textId="77777777" w:rsidR="008E6454" w:rsidRPr="00A67C90" w:rsidRDefault="008E6454" w:rsidP="00042605">
      <w:pPr>
        <w:pStyle w:val="Cmsor1"/>
        <w:rPr>
          <w:rFonts w:ascii="Times New Roman" w:hAnsi="Times New Roman"/>
          <w:sz w:val="24"/>
          <w:szCs w:val="24"/>
        </w:rPr>
      </w:pPr>
      <w:r w:rsidRPr="00A67C90">
        <w:rPr>
          <w:rFonts w:ascii="Times New Roman" w:hAnsi="Times New Roman"/>
          <w:sz w:val="24"/>
          <w:szCs w:val="24"/>
        </w:rPr>
        <w:t>A kiadmányozási joggal rendelkező személy aláírása esetén használható.</w:t>
      </w:r>
    </w:p>
    <w:p w14:paraId="7226D62F" w14:textId="77777777" w:rsidR="008E6454" w:rsidRPr="00A67C90" w:rsidRDefault="008E6454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Az intézmény valamennyi bélyegzőjéről, lenyomatáról, annak használójáról kimutatás készült, amely egyben az átvételt is dokumentálja. </w:t>
      </w:r>
    </w:p>
    <w:p w14:paraId="56F3B498" w14:textId="77777777" w:rsidR="008E6454" w:rsidRPr="00D91DE1" w:rsidRDefault="008E6454" w:rsidP="00042605">
      <w:pPr>
        <w:jc w:val="both"/>
        <w:rPr>
          <w:rFonts w:ascii="Times New Roman" w:hAnsi="Times New Roman"/>
          <w:szCs w:val="24"/>
        </w:rPr>
      </w:pPr>
      <w:r w:rsidRPr="00D91DE1">
        <w:rPr>
          <w:rFonts w:ascii="Times New Roman" w:hAnsi="Times New Roman"/>
          <w:szCs w:val="24"/>
        </w:rPr>
        <w:t>Munkarend:</w:t>
      </w:r>
    </w:p>
    <w:p w14:paraId="5E641E3B" w14:textId="77777777" w:rsidR="00CA74BE" w:rsidRPr="00A67C90" w:rsidRDefault="008E6454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>Az intézmény egyes telephelyeinek munkarendj</w:t>
      </w:r>
      <w:r w:rsidR="00E64A9C">
        <w:rPr>
          <w:rFonts w:ascii="Times New Roman" w:hAnsi="Times New Roman"/>
          <w:b w:val="0"/>
          <w:i/>
          <w:szCs w:val="24"/>
        </w:rPr>
        <w:t>ét a Házirend szabályozza</w:t>
      </w:r>
      <w:r w:rsidRPr="00A67C90">
        <w:rPr>
          <w:rFonts w:ascii="Times New Roman" w:hAnsi="Times New Roman"/>
          <w:b w:val="0"/>
          <w:i/>
          <w:szCs w:val="24"/>
        </w:rPr>
        <w:t>.</w:t>
      </w:r>
    </w:p>
    <w:p w14:paraId="41E8B6AB" w14:textId="77777777" w:rsidR="008E6454" w:rsidRPr="00D91DE1" w:rsidRDefault="008E6454" w:rsidP="00042605">
      <w:pPr>
        <w:ind w:left="709" w:hanging="709"/>
        <w:jc w:val="both"/>
        <w:rPr>
          <w:rFonts w:ascii="Times New Roman" w:hAnsi="Times New Roman"/>
          <w:szCs w:val="24"/>
        </w:rPr>
      </w:pPr>
      <w:r w:rsidRPr="00D91DE1">
        <w:rPr>
          <w:rFonts w:ascii="Times New Roman" w:hAnsi="Times New Roman"/>
          <w:szCs w:val="24"/>
        </w:rPr>
        <w:t>Képviselet:</w:t>
      </w:r>
    </w:p>
    <w:p w14:paraId="17B493EB" w14:textId="77777777" w:rsidR="008E6454" w:rsidRPr="00A67C90" w:rsidRDefault="008E6454" w:rsidP="00042605">
      <w:pPr>
        <w:jc w:val="both"/>
        <w:rPr>
          <w:rFonts w:ascii="Times New Roman" w:hAnsi="Times New Roman"/>
          <w:b w:val="0"/>
          <w:i/>
          <w:szCs w:val="24"/>
        </w:rPr>
      </w:pPr>
      <w:r w:rsidRPr="00A67C90">
        <w:rPr>
          <w:rFonts w:ascii="Times New Roman" w:hAnsi="Times New Roman"/>
          <w:b w:val="0"/>
          <w:i/>
          <w:szCs w:val="24"/>
        </w:rPr>
        <w:t xml:space="preserve">Az intézményt az </w:t>
      </w:r>
      <w:r w:rsidRPr="00A67C90">
        <w:rPr>
          <w:rFonts w:ascii="Times New Roman" w:hAnsi="Times New Roman"/>
          <w:i/>
          <w:szCs w:val="24"/>
        </w:rPr>
        <w:t xml:space="preserve">intézményvezető képviseli, </w:t>
      </w:r>
      <w:r w:rsidR="00550961" w:rsidRPr="00A67C90">
        <w:rPr>
          <w:rFonts w:ascii="Times New Roman" w:hAnsi="Times New Roman"/>
          <w:i/>
          <w:szCs w:val="24"/>
        </w:rPr>
        <w:t xml:space="preserve">távollétében </w:t>
      </w:r>
      <w:r w:rsidR="00375AAA">
        <w:rPr>
          <w:rFonts w:ascii="Times New Roman" w:hAnsi="Times New Roman"/>
          <w:b w:val="0"/>
          <w:i/>
          <w:szCs w:val="24"/>
        </w:rPr>
        <w:t xml:space="preserve">a szakmai </w:t>
      </w:r>
      <w:r w:rsidR="00550961" w:rsidRPr="00A67C90">
        <w:rPr>
          <w:rFonts w:ascii="Times New Roman" w:hAnsi="Times New Roman"/>
          <w:b w:val="0"/>
          <w:i/>
          <w:szCs w:val="24"/>
        </w:rPr>
        <w:t>helyettes</w:t>
      </w:r>
      <w:r w:rsidR="005D4464" w:rsidRPr="00A67C90">
        <w:rPr>
          <w:rFonts w:ascii="Times New Roman" w:hAnsi="Times New Roman"/>
          <w:b w:val="0"/>
          <w:i/>
          <w:szCs w:val="24"/>
        </w:rPr>
        <w:t>e jár el.</w:t>
      </w:r>
    </w:p>
    <w:p w14:paraId="059B5107" w14:textId="77777777" w:rsidR="008E6454" w:rsidRPr="00A67C90" w:rsidRDefault="008E6454" w:rsidP="00042605">
      <w:pPr>
        <w:jc w:val="both"/>
        <w:rPr>
          <w:rFonts w:ascii="Times New Roman" w:hAnsi="Times New Roman"/>
          <w:szCs w:val="24"/>
        </w:rPr>
      </w:pPr>
      <w:r w:rsidRPr="00A67C90">
        <w:rPr>
          <w:rFonts w:ascii="Times New Roman" w:hAnsi="Times New Roman"/>
          <w:szCs w:val="24"/>
        </w:rPr>
        <w:t>Belső kapcsolati rend:</w:t>
      </w:r>
    </w:p>
    <w:p w14:paraId="328024ED" w14:textId="77777777" w:rsidR="008E6454" w:rsidRPr="00C97416" w:rsidRDefault="008E6454" w:rsidP="00042605">
      <w:pPr>
        <w:numPr>
          <w:ilvl w:val="0"/>
          <w:numId w:val="10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C97416">
        <w:rPr>
          <w:rFonts w:ascii="Times New Roman" w:hAnsi="Times New Roman"/>
          <w:b w:val="0"/>
          <w:szCs w:val="24"/>
        </w:rPr>
        <w:t xml:space="preserve">Az intézményvezető a </w:t>
      </w:r>
      <w:r w:rsidR="007472A3">
        <w:rPr>
          <w:rFonts w:ascii="Times New Roman" w:hAnsi="Times New Roman"/>
          <w:b w:val="0"/>
          <w:szCs w:val="24"/>
        </w:rPr>
        <w:t>szakmai vezetőkkel</w:t>
      </w:r>
      <w:r w:rsidRPr="00C97416">
        <w:rPr>
          <w:rFonts w:ascii="Times New Roman" w:hAnsi="Times New Roman"/>
          <w:b w:val="0"/>
          <w:szCs w:val="24"/>
        </w:rPr>
        <w:t xml:space="preserve"> közvetlenül </w:t>
      </w:r>
      <w:r w:rsidRPr="00C97416">
        <w:rPr>
          <w:rFonts w:ascii="Times New Roman" w:hAnsi="Times New Roman"/>
          <w:szCs w:val="24"/>
        </w:rPr>
        <w:t>napi munkakapcsolatot</w:t>
      </w:r>
      <w:r w:rsidRPr="00C97416">
        <w:rPr>
          <w:rFonts w:ascii="Times New Roman" w:hAnsi="Times New Roman"/>
          <w:b w:val="0"/>
          <w:szCs w:val="24"/>
        </w:rPr>
        <w:t xml:space="preserve"> tart.</w:t>
      </w:r>
    </w:p>
    <w:p w14:paraId="79157874" w14:textId="77777777" w:rsidR="008E6454" w:rsidRPr="00C97416" w:rsidRDefault="008E6454" w:rsidP="00042605">
      <w:pPr>
        <w:numPr>
          <w:ilvl w:val="0"/>
          <w:numId w:val="10"/>
        </w:numPr>
        <w:tabs>
          <w:tab w:val="clear" w:pos="1080"/>
        </w:tabs>
        <w:ind w:left="567"/>
        <w:jc w:val="both"/>
        <w:rPr>
          <w:rFonts w:ascii="Times New Roman" w:hAnsi="Times New Roman"/>
          <w:szCs w:val="24"/>
        </w:rPr>
      </w:pPr>
      <w:r w:rsidRPr="00C97416">
        <w:rPr>
          <w:rFonts w:ascii="Times New Roman" w:hAnsi="Times New Roman"/>
          <w:b w:val="0"/>
          <w:szCs w:val="24"/>
        </w:rPr>
        <w:t>A szakterülete</w:t>
      </w:r>
      <w:r w:rsidR="007472A3">
        <w:rPr>
          <w:rFonts w:ascii="Times New Roman" w:hAnsi="Times New Roman"/>
          <w:b w:val="0"/>
          <w:szCs w:val="24"/>
        </w:rPr>
        <w:t>n foglalkoztatottak irányítását</w:t>
      </w:r>
      <w:r w:rsidRPr="00C97416">
        <w:rPr>
          <w:rFonts w:ascii="Times New Roman" w:hAnsi="Times New Roman"/>
          <w:b w:val="0"/>
          <w:szCs w:val="24"/>
        </w:rPr>
        <w:t xml:space="preserve"> a</w:t>
      </w:r>
      <w:r w:rsidR="00A67C90" w:rsidRPr="00C97416">
        <w:rPr>
          <w:rFonts w:ascii="Times New Roman" w:hAnsi="Times New Roman"/>
          <w:b w:val="0"/>
          <w:szCs w:val="24"/>
        </w:rPr>
        <w:t xml:space="preserve"> </w:t>
      </w:r>
      <w:r w:rsidR="007472A3">
        <w:rPr>
          <w:rFonts w:ascii="Times New Roman" w:hAnsi="Times New Roman"/>
          <w:b w:val="0"/>
          <w:szCs w:val="24"/>
        </w:rPr>
        <w:t>szakmai vezetők</w:t>
      </w:r>
      <w:r w:rsidR="00A67C90" w:rsidRPr="00C97416">
        <w:rPr>
          <w:rFonts w:ascii="Times New Roman" w:hAnsi="Times New Roman"/>
          <w:b w:val="0"/>
          <w:szCs w:val="24"/>
        </w:rPr>
        <w:t xml:space="preserve"> látják el, akik</w:t>
      </w:r>
      <w:r w:rsidR="00A67C90" w:rsidRPr="00C97416">
        <w:rPr>
          <w:rFonts w:ascii="Times New Roman" w:hAnsi="Times New Roman"/>
          <w:szCs w:val="24"/>
        </w:rPr>
        <w:t xml:space="preserve"> </w:t>
      </w:r>
      <w:r w:rsidR="00A67C90" w:rsidRPr="00C97416">
        <w:rPr>
          <w:rFonts w:ascii="Times New Roman" w:hAnsi="Times New Roman"/>
          <w:b w:val="0"/>
          <w:szCs w:val="24"/>
        </w:rPr>
        <w:t>a</w:t>
      </w:r>
      <w:r w:rsidRPr="00C97416">
        <w:rPr>
          <w:rFonts w:ascii="Times New Roman" w:hAnsi="Times New Roman"/>
          <w:b w:val="0"/>
          <w:szCs w:val="24"/>
        </w:rPr>
        <w:t xml:space="preserve"> s</w:t>
      </w:r>
      <w:r w:rsidR="00A67C90" w:rsidRPr="00C97416">
        <w:rPr>
          <w:rFonts w:ascii="Times New Roman" w:hAnsi="Times New Roman"/>
          <w:b w:val="0"/>
          <w:szCs w:val="24"/>
        </w:rPr>
        <w:t>zakmai feladatok végrehajtásának</w:t>
      </w:r>
      <w:r w:rsidRPr="00C97416">
        <w:rPr>
          <w:rFonts w:ascii="Times New Roman" w:hAnsi="Times New Roman"/>
          <w:b w:val="0"/>
          <w:szCs w:val="24"/>
        </w:rPr>
        <w:t xml:space="preserve"> szervezését, ellenőrzését </w:t>
      </w:r>
      <w:r w:rsidR="007472A3">
        <w:rPr>
          <w:rFonts w:ascii="Times New Roman" w:hAnsi="Times New Roman"/>
          <w:b w:val="0"/>
          <w:szCs w:val="24"/>
        </w:rPr>
        <w:t>végzik.</w:t>
      </w:r>
      <w:r w:rsidRPr="00C97416">
        <w:rPr>
          <w:rFonts w:ascii="Times New Roman" w:hAnsi="Times New Roman"/>
          <w:b w:val="0"/>
          <w:szCs w:val="24"/>
        </w:rPr>
        <w:t xml:space="preserve"> Az intézményvezető</w:t>
      </w:r>
      <w:r w:rsidR="00670D2D" w:rsidRPr="00C97416">
        <w:rPr>
          <w:rFonts w:ascii="Times New Roman" w:hAnsi="Times New Roman"/>
          <w:b w:val="0"/>
          <w:szCs w:val="24"/>
        </w:rPr>
        <w:t>,</w:t>
      </w:r>
      <w:r w:rsidRPr="00C97416">
        <w:rPr>
          <w:rFonts w:ascii="Times New Roman" w:hAnsi="Times New Roman"/>
          <w:b w:val="0"/>
          <w:szCs w:val="24"/>
        </w:rPr>
        <w:t xml:space="preserve"> </w:t>
      </w:r>
      <w:r w:rsidR="00670D2D" w:rsidRPr="00C97416">
        <w:rPr>
          <w:rFonts w:ascii="Times New Roman" w:hAnsi="Times New Roman"/>
          <w:b w:val="0"/>
          <w:szCs w:val="24"/>
        </w:rPr>
        <w:t xml:space="preserve">az </w:t>
      </w:r>
      <w:r w:rsidRPr="00C97416">
        <w:rPr>
          <w:rFonts w:ascii="Times New Roman" w:hAnsi="Times New Roman"/>
          <w:b w:val="0"/>
          <w:szCs w:val="24"/>
        </w:rPr>
        <w:t>által</w:t>
      </w:r>
      <w:r w:rsidR="00670D2D" w:rsidRPr="00C97416">
        <w:rPr>
          <w:rFonts w:ascii="Times New Roman" w:hAnsi="Times New Roman"/>
          <w:b w:val="0"/>
          <w:szCs w:val="24"/>
        </w:rPr>
        <w:t>a</w:t>
      </w:r>
      <w:r w:rsidRPr="00C97416">
        <w:rPr>
          <w:rFonts w:ascii="Times New Roman" w:hAnsi="Times New Roman"/>
          <w:b w:val="0"/>
          <w:szCs w:val="24"/>
        </w:rPr>
        <w:t xml:space="preserve"> a beosztott közalkalmazottak részé</w:t>
      </w:r>
      <w:r w:rsidR="00670D2D" w:rsidRPr="00C97416">
        <w:rPr>
          <w:rFonts w:ascii="Times New Roman" w:hAnsi="Times New Roman"/>
          <w:b w:val="0"/>
          <w:szCs w:val="24"/>
        </w:rPr>
        <w:t>re közvet</w:t>
      </w:r>
      <w:r w:rsidR="007472A3">
        <w:rPr>
          <w:rFonts w:ascii="Times New Roman" w:hAnsi="Times New Roman"/>
          <w:b w:val="0"/>
          <w:szCs w:val="24"/>
        </w:rPr>
        <w:t>lenül adott utasításokról a szakmai vezetőket</w:t>
      </w:r>
      <w:r w:rsidR="00E64CA3" w:rsidRPr="00C97416">
        <w:rPr>
          <w:rFonts w:ascii="Times New Roman" w:hAnsi="Times New Roman"/>
          <w:b w:val="0"/>
          <w:szCs w:val="24"/>
        </w:rPr>
        <w:t xml:space="preserve"> is</w:t>
      </w:r>
      <w:r w:rsidR="00670D2D" w:rsidRPr="00C97416">
        <w:rPr>
          <w:rFonts w:ascii="Times New Roman" w:hAnsi="Times New Roman"/>
          <w:b w:val="0"/>
          <w:szCs w:val="24"/>
        </w:rPr>
        <w:t xml:space="preserve"> tájékoztatja.</w:t>
      </w:r>
    </w:p>
    <w:p w14:paraId="47BAEA9C" w14:textId="77777777" w:rsidR="008E6454" w:rsidRPr="00A67C90" w:rsidRDefault="008E6454" w:rsidP="00042605">
      <w:pPr>
        <w:jc w:val="both"/>
        <w:rPr>
          <w:rFonts w:ascii="Times New Roman" w:hAnsi="Times New Roman"/>
          <w:szCs w:val="24"/>
        </w:rPr>
      </w:pPr>
      <w:r w:rsidRPr="00A67C90">
        <w:rPr>
          <w:rFonts w:ascii="Times New Roman" w:hAnsi="Times New Roman"/>
          <w:szCs w:val="24"/>
        </w:rPr>
        <w:t>Külső kapcsolati rend:</w:t>
      </w:r>
    </w:p>
    <w:p w14:paraId="68C72EDF" w14:textId="77777777" w:rsidR="008E6454" w:rsidRPr="005D4099" w:rsidRDefault="008E6454" w:rsidP="00042605">
      <w:pPr>
        <w:ind w:left="709" w:hanging="709"/>
        <w:jc w:val="both"/>
        <w:rPr>
          <w:rFonts w:ascii="Times New Roman" w:hAnsi="Times New Roman"/>
          <w:b w:val="0"/>
          <w:i/>
          <w:szCs w:val="24"/>
        </w:rPr>
      </w:pPr>
      <w:r w:rsidRPr="005D4099">
        <w:rPr>
          <w:rFonts w:ascii="Times New Roman" w:hAnsi="Times New Roman"/>
          <w:b w:val="0"/>
          <w:i/>
          <w:szCs w:val="24"/>
        </w:rPr>
        <w:t>Rendszeres munkakapcsolatot tart fenn</w:t>
      </w:r>
    </w:p>
    <w:p w14:paraId="3C5E16CD" w14:textId="77777777" w:rsidR="00C97416" w:rsidRPr="00C97416" w:rsidRDefault="008E6454" w:rsidP="00042605">
      <w:pPr>
        <w:numPr>
          <w:ilvl w:val="0"/>
          <w:numId w:val="11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C97416">
        <w:rPr>
          <w:rFonts w:ascii="Times New Roman" w:hAnsi="Times New Roman"/>
          <w:b w:val="0"/>
          <w:szCs w:val="24"/>
        </w:rPr>
        <w:t>az alapító, fenntartó és felügyeleti szervvel, annak képviselőjével, az irányítási, fenntartói felügyeleti, törvényességi, ellenőrzési feladatok körében eljáró önkormányzati szervvel, személlyel,</w:t>
      </w:r>
      <w:r w:rsidR="00104EF8" w:rsidRPr="00C97416">
        <w:rPr>
          <w:rFonts w:ascii="Times New Roman" w:hAnsi="Times New Roman"/>
          <w:b w:val="0"/>
          <w:szCs w:val="24"/>
        </w:rPr>
        <w:t xml:space="preserve"> </w:t>
      </w:r>
      <w:r w:rsidR="008E294D" w:rsidRPr="00C97416">
        <w:rPr>
          <w:rFonts w:ascii="Times New Roman" w:hAnsi="Times New Roman"/>
          <w:b w:val="0"/>
          <w:szCs w:val="24"/>
        </w:rPr>
        <w:t xml:space="preserve">Magyar Államkincstárral, </w:t>
      </w:r>
      <w:r w:rsidR="00104EF8" w:rsidRPr="00C97416">
        <w:rPr>
          <w:rFonts w:ascii="Times New Roman" w:hAnsi="Times New Roman"/>
          <w:b w:val="0"/>
          <w:szCs w:val="24"/>
        </w:rPr>
        <w:t>módszertani intézményekkel</w:t>
      </w:r>
      <w:r w:rsidR="00860958" w:rsidRPr="00C97416">
        <w:rPr>
          <w:rFonts w:ascii="Times New Roman" w:hAnsi="Times New Roman"/>
          <w:b w:val="0"/>
          <w:szCs w:val="24"/>
        </w:rPr>
        <w:t xml:space="preserve">, a területileg illetékes Kormányhivatal Hivatalaival, </w:t>
      </w:r>
      <w:r w:rsidR="00C97416">
        <w:rPr>
          <w:rFonts w:ascii="Times New Roman" w:hAnsi="Times New Roman"/>
          <w:b w:val="0"/>
          <w:szCs w:val="24"/>
        </w:rPr>
        <w:t>gyermekjogi</w:t>
      </w:r>
      <w:r w:rsidR="00E64A9C">
        <w:rPr>
          <w:rFonts w:ascii="Times New Roman" w:hAnsi="Times New Roman"/>
          <w:b w:val="0"/>
          <w:szCs w:val="24"/>
        </w:rPr>
        <w:t>-</w:t>
      </w:r>
      <w:r w:rsidR="00C97416">
        <w:rPr>
          <w:rFonts w:ascii="Times New Roman" w:hAnsi="Times New Roman"/>
          <w:b w:val="0"/>
          <w:szCs w:val="24"/>
        </w:rPr>
        <w:t>, ellátottjogi</w:t>
      </w:r>
      <w:r w:rsidR="00E64A9C">
        <w:rPr>
          <w:rFonts w:ascii="Times New Roman" w:hAnsi="Times New Roman"/>
          <w:b w:val="0"/>
          <w:szCs w:val="24"/>
        </w:rPr>
        <w:t>-</w:t>
      </w:r>
      <w:r w:rsidR="00C97416">
        <w:rPr>
          <w:rFonts w:ascii="Times New Roman" w:hAnsi="Times New Roman"/>
          <w:b w:val="0"/>
          <w:szCs w:val="24"/>
        </w:rPr>
        <w:t xml:space="preserve"> és betegjogi képviselőkkel, </w:t>
      </w:r>
      <w:r w:rsidRPr="00C97416">
        <w:rPr>
          <w:rFonts w:ascii="Times New Roman" w:hAnsi="Times New Roman"/>
          <w:b w:val="0"/>
          <w:szCs w:val="24"/>
        </w:rPr>
        <w:t>oktatási intézményekkel</w:t>
      </w:r>
      <w:r w:rsidR="00860958" w:rsidRPr="00C97416">
        <w:rPr>
          <w:rFonts w:ascii="Times New Roman" w:hAnsi="Times New Roman"/>
          <w:b w:val="0"/>
          <w:szCs w:val="24"/>
        </w:rPr>
        <w:t xml:space="preserve">, </w:t>
      </w:r>
      <w:r w:rsidR="008E294D" w:rsidRPr="00C97416">
        <w:rPr>
          <w:rFonts w:ascii="Times New Roman" w:hAnsi="Times New Roman"/>
          <w:b w:val="0"/>
          <w:szCs w:val="24"/>
        </w:rPr>
        <w:t>egyéb társszervezetekkel</w:t>
      </w:r>
      <w:r w:rsidR="00860958" w:rsidRPr="00C97416">
        <w:rPr>
          <w:rFonts w:ascii="Times New Roman" w:hAnsi="Times New Roman"/>
          <w:b w:val="0"/>
          <w:szCs w:val="24"/>
        </w:rPr>
        <w:t xml:space="preserve">, </w:t>
      </w:r>
      <w:r w:rsidRPr="00C97416">
        <w:rPr>
          <w:rFonts w:ascii="Times New Roman" w:hAnsi="Times New Roman"/>
          <w:b w:val="0"/>
          <w:szCs w:val="24"/>
        </w:rPr>
        <w:t>civil szervezetekkel</w:t>
      </w:r>
      <w:r w:rsidR="00550961" w:rsidRPr="00C97416">
        <w:rPr>
          <w:rFonts w:ascii="Times New Roman" w:hAnsi="Times New Roman"/>
          <w:b w:val="0"/>
          <w:szCs w:val="24"/>
        </w:rPr>
        <w:t xml:space="preserve">, </w:t>
      </w:r>
      <w:r w:rsidRPr="00C97416">
        <w:rPr>
          <w:rFonts w:ascii="Times New Roman" w:hAnsi="Times New Roman"/>
          <w:b w:val="0"/>
          <w:szCs w:val="24"/>
        </w:rPr>
        <w:t>egyházakkal.</w:t>
      </w:r>
    </w:p>
    <w:p w14:paraId="009D7EA2" w14:textId="77777777" w:rsidR="00CA74BE" w:rsidRDefault="008E6454" w:rsidP="00042605">
      <w:pPr>
        <w:pStyle w:val="Szvegtrzs3"/>
        <w:rPr>
          <w:i/>
          <w:szCs w:val="24"/>
        </w:rPr>
      </w:pPr>
      <w:r w:rsidRPr="005D4099">
        <w:rPr>
          <w:i/>
          <w:szCs w:val="24"/>
        </w:rPr>
        <w:t xml:space="preserve">A </w:t>
      </w:r>
      <w:r w:rsidR="00AD57A7">
        <w:rPr>
          <w:i/>
          <w:szCs w:val="24"/>
        </w:rPr>
        <w:t xml:space="preserve">belső és külső kommunikáció protokolljáról részletes </w:t>
      </w:r>
      <w:r w:rsidR="00AD57A7" w:rsidRPr="007A2E9C">
        <w:rPr>
          <w:b/>
          <w:i/>
          <w:szCs w:val="24"/>
        </w:rPr>
        <w:t>Kommunikációs útvonalterv</w:t>
      </w:r>
      <w:r w:rsidR="00AD57A7">
        <w:rPr>
          <w:i/>
          <w:szCs w:val="24"/>
        </w:rPr>
        <w:t xml:space="preserve"> </w:t>
      </w:r>
      <w:r w:rsidR="00AD57A7" w:rsidRPr="007A2E9C">
        <w:rPr>
          <w:b/>
          <w:i/>
          <w:szCs w:val="24"/>
        </w:rPr>
        <w:t>szabályzat</w:t>
      </w:r>
      <w:r w:rsidR="00AD57A7">
        <w:rPr>
          <w:i/>
          <w:szCs w:val="24"/>
        </w:rPr>
        <w:t xml:space="preserve"> rendelkezik. </w:t>
      </w:r>
    </w:p>
    <w:p w14:paraId="350FBD42" w14:textId="77777777" w:rsidR="00DD258B" w:rsidRDefault="00DD258B" w:rsidP="00042605">
      <w:pPr>
        <w:pStyle w:val="Szvegtrzs3"/>
        <w:rPr>
          <w:i/>
          <w:szCs w:val="24"/>
        </w:rPr>
      </w:pPr>
    </w:p>
    <w:p w14:paraId="37DC4D7E" w14:textId="77777777" w:rsidR="00DD258B" w:rsidRPr="00DD258B" w:rsidRDefault="00375AAA" w:rsidP="00042605">
      <w:pPr>
        <w:pStyle w:val="Szvegtrzs3"/>
        <w:rPr>
          <w:szCs w:val="24"/>
        </w:rPr>
      </w:pPr>
      <w:r>
        <w:rPr>
          <w:szCs w:val="24"/>
        </w:rPr>
        <w:t xml:space="preserve">A Makói </w:t>
      </w:r>
      <w:r w:rsidR="00DD258B" w:rsidRPr="00DD258B">
        <w:rPr>
          <w:szCs w:val="24"/>
        </w:rPr>
        <w:t xml:space="preserve">Egyesített Népjóléti Intézményben dolgozók szakmai továbbképzésének rendje, üteme és finanszírozása a </w:t>
      </w:r>
      <w:r w:rsidR="00DD258B" w:rsidRPr="001A4932">
        <w:rPr>
          <w:b/>
          <w:i/>
          <w:szCs w:val="24"/>
        </w:rPr>
        <w:t>Továbbképzési Szabályzatban</w:t>
      </w:r>
      <w:r w:rsidR="00DD258B" w:rsidRPr="00DD258B">
        <w:rPr>
          <w:szCs w:val="24"/>
        </w:rPr>
        <w:t xml:space="preserve"> foglaltak szerint történik.</w:t>
      </w:r>
    </w:p>
    <w:p w14:paraId="1995A8D0" w14:textId="77777777" w:rsidR="00DD258B" w:rsidRDefault="00DD258B" w:rsidP="00042605">
      <w:pPr>
        <w:pStyle w:val="Szvegtrzs3"/>
        <w:rPr>
          <w:i/>
          <w:szCs w:val="24"/>
        </w:rPr>
      </w:pPr>
    </w:p>
    <w:p w14:paraId="1D7A010A" w14:textId="77777777" w:rsidR="00DD258B" w:rsidRDefault="00DD258B" w:rsidP="00042605">
      <w:pPr>
        <w:pStyle w:val="Szvegtrzs3"/>
        <w:rPr>
          <w:i/>
          <w:szCs w:val="24"/>
        </w:rPr>
        <w:sectPr w:rsidR="00DD258B" w:rsidSect="00B308EC">
          <w:pgSz w:w="11906" w:h="16838" w:code="9"/>
          <w:pgMar w:top="1418" w:right="1418" w:bottom="1134" w:left="1418" w:header="709" w:footer="709" w:gutter="0"/>
          <w:cols w:space="708"/>
        </w:sectPr>
      </w:pPr>
    </w:p>
    <w:p w14:paraId="6C86AF6D" w14:textId="77777777" w:rsidR="00CA74BE" w:rsidRPr="008C775C" w:rsidRDefault="00367E7E" w:rsidP="00042605">
      <w:pPr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III</w:t>
      </w:r>
      <w:r w:rsidR="00492F09" w:rsidRPr="00351428">
        <w:rPr>
          <w:rFonts w:ascii="Times New Roman" w:hAnsi="Times New Roman"/>
          <w:i/>
          <w:szCs w:val="24"/>
        </w:rPr>
        <w:t>.</w:t>
      </w:r>
      <w:r w:rsidR="00351428">
        <w:rPr>
          <w:rFonts w:ascii="Times New Roman" w:hAnsi="Times New Roman"/>
          <w:i/>
          <w:szCs w:val="24"/>
        </w:rPr>
        <w:t xml:space="preserve">1. </w:t>
      </w:r>
      <w:r w:rsidR="00492F09" w:rsidRPr="00351428">
        <w:rPr>
          <w:rFonts w:ascii="Times New Roman" w:hAnsi="Times New Roman"/>
          <w:i/>
          <w:szCs w:val="24"/>
        </w:rPr>
        <w:t xml:space="preserve"> </w:t>
      </w:r>
      <w:r w:rsidR="00431620">
        <w:rPr>
          <w:rFonts w:ascii="Times New Roman" w:hAnsi="Times New Roman"/>
          <w:i/>
          <w:szCs w:val="24"/>
        </w:rPr>
        <w:t xml:space="preserve">VALAMENNYI MUNKAKÖRHÖZ TARTOZÓ FELADAT ÉS HATÁSKÖRÖK, </w:t>
      </w:r>
      <w:r w:rsidR="00CA74BE" w:rsidRPr="00351428">
        <w:rPr>
          <w:rFonts w:ascii="Times New Roman" w:hAnsi="Times New Roman"/>
          <w:i/>
          <w:szCs w:val="24"/>
        </w:rPr>
        <w:t xml:space="preserve"> A HATÁSKÖRÖK GYAKORLÁSÁNA</w:t>
      </w:r>
      <w:r w:rsidR="00492F09" w:rsidRPr="00351428">
        <w:rPr>
          <w:rFonts w:ascii="Times New Roman" w:hAnsi="Times New Roman"/>
          <w:i/>
          <w:szCs w:val="24"/>
        </w:rPr>
        <w:t>K MÓDJA, A HELYETTESÍTÉS RENDJE</w:t>
      </w:r>
    </w:p>
    <w:tbl>
      <w:tblPr>
        <w:tblW w:w="1616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9479"/>
        <w:gridCol w:w="3625"/>
      </w:tblGrid>
      <w:tr w:rsidR="004317B4" w:rsidRPr="000150AD" w14:paraId="6DC52DD1" w14:textId="77777777" w:rsidTr="0003098E">
        <w:tc>
          <w:tcPr>
            <w:tcW w:w="3056" w:type="dxa"/>
            <w:vAlign w:val="center"/>
          </w:tcPr>
          <w:p w14:paraId="0604DDCA" w14:textId="77777777" w:rsidR="00CA74BE" w:rsidRPr="000150AD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Szakmai feladat ellátó megnevezése</w:t>
            </w:r>
          </w:p>
        </w:tc>
        <w:tc>
          <w:tcPr>
            <w:tcW w:w="9479" w:type="dxa"/>
            <w:vAlign w:val="center"/>
          </w:tcPr>
          <w:p w14:paraId="03BD4529" w14:textId="77777777" w:rsidR="00CA74BE" w:rsidRPr="000150AD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150AD">
              <w:rPr>
                <w:rFonts w:ascii="Times New Roman" w:hAnsi="Times New Roman"/>
                <w:i/>
                <w:szCs w:val="24"/>
              </w:rPr>
              <w:t>Feladat és hatáskör</w:t>
            </w:r>
          </w:p>
        </w:tc>
        <w:tc>
          <w:tcPr>
            <w:tcW w:w="3625" w:type="dxa"/>
            <w:vAlign w:val="center"/>
          </w:tcPr>
          <w:p w14:paraId="0F12E0E8" w14:textId="77777777" w:rsidR="00CA74BE" w:rsidRPr="000150AD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150AD">
              <w:rPr>
                <w:rFonts w:ascii="Times New Roman" w:hAnsi="Times New Roman"/>
                <w:i/>
                <w:szCs w:val="24"/>
              </w:rPr>
              <w:t>Hatáskör gyakorlásának módja,</w:t>
            </w:r>
          </w:p>
          <w:p w14:paraId="624AE1CC" w14:textId="77777777" w:rsidR="00CA74BE" w:rsidRPr="000150AD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0150AD">
              <w:rPr>
                <w:rFonts w:ascii="Times New Roman" w:hAnsi="Times New Roman"/>
                <w:i/>
                <w:szCs w:val="24"/>
              </w:rPr>
              <w:t>helyettesítés rendje</w:t>
            </w:r>
          </w:p>
        </w:tc>
      </w:tr>
      <w:tr w:rsidR="004317B4" w:rsidRPr="000150AD" w14:paraId="34629F2B" w14:textId="77777777" w:rsidTr="00783C3D">
        <w:tc>
          <w:tcPr>
            <w:tcW w:w="3056" w:type="dxa"/>
            <w:vAlign w:val="center"/>
          </w:tcPr>
          <w:p w14:paraId="407B9B8B" w14:textId="77777777" w:rsidR="00CA74BE" w:rsidRPr="000150AD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Intézményvezető </w:t>
            </w:r>
          </w:p>
        </w:tc>
        <w:tc>
          <w:tcPr>
            <w:tcW w:w="9479" w:type="dxa"/>
            <w:vAlign w:val="center"/>
          </w:tcPr>
          <w:p w14:paraId="610AFDA2" w14:textId="77777777" w:rsidR="00527682" w:rsidRPr="00527682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150AD">
              <w:rPr>
                <w:rFonts w:ascii="Times New Roman" w:hAnsi="Times New Roman"/>
                <w:b w:val="0"/>
                <w:szCs w:val="24"/>
              </w:rPr>
              <w:t>Az intézmény élén az intézményvezető áll, felette a munkáltatói jogokat a polgármester gyakorolja. Az intézményvezetőt Makó Város Önkormányzat Képviselő-testülete pályázat útján, öt évre, határozott időre bízza meg.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Vezetői </w:t>
            </w:r>
            <w:r w:rsidR="00375AAA">
              <w:rPr>
                <w:rFonts w:ascii="Times New Roman" w:hAnsi="Times New Roman"/>
                <w:b w:val="0"/>
                <w:szCs w:val="24"/>
              </w:rPr>
              <w:t>munkáját a szakmai intézményvezető helyettes</w:t>
            </w:r>
            <w:r w:rsidR="00EE44D1">
              <w:rPr>
                <w:rFonts w:ascii="Times New Roman" w:hAnsi="Times New Roman"/>
                <w:b w:val="0"/>
                <w:szCs w:val="24"/>
              </w:rPr>
              <w:t xml:space="preserve">, valamint a szakmai vezetők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közreműködésével végzi.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Az intézményvezető jogállását a megbízott magasabb vezető közalkalmazottakra vonatkozó rendelkezések, a munkaköri leírás határozzák meg.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Az intézményvezető az intézmény vezetésében fennálló felelősségét, képviseleti és döntési jogkörét valamint feladat- és hatáskör</w:t>
            </w:r>
            <w:r>
              <w:rPr>
                <w:rFonts w:ascii="Times New Roman" w:hAnsi="Times New Roman"/>
                <w:b w:val="0"/>
                <w:szCs w:val="24"/>
              </w:rPr>
              <w:t xml:space="preserve">ét az alaptevékenységeket meghatározó jogszabályokban foglaltak szerint látja el. 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Ezen jogkö</w:t>
            </w:r>
            <w:r>
              <w:rPr>
                <w:rFonts w:ascii="Times New Roman" w:hAnsi="Times New Roman"/>
                <w:b w:val="0"/>
                <w:szCs w:val="24"/>
              </w:rPr>
              <w:t xml:space="preserve">röket és feladatokat az intézményvezető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a</w:t>
            </w:r>
            <w:r w:rsidR="00375AAA">
              <w:rPr>
                <w:rFonts w:ascii="Times New Roman" w:hAnsi="Times New Roman"/>
                <w:b w:val="0"/>
                <w:szCs w:val="24"/>
              </w:rPr>
              <w:t xml:space="preserve"> szakmai helyettessel</w:t>
            </w:r>
            <w:r w:rsidR="00906E98">
              <w:rPr>
                <w:rFonts w:ascii="Times New Roman" w:hAnsi="Times New Roman"/>
                <w:b w:val="0"/>
                <w:szCs w:val="24"/>
              </w:rPr>
              <w:t xml:space="preserve">, valamint a szakmai vezetők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közreműködésével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e szabályzatban és a munkaköri leírásban foglaltak szerint megosztottan gyakorolja. </w:t>
            </w:r>
            <w:r w:rsidR="001506CC">
              <w:rPr>
                <w:rFonts w:ascii="Times New Roman" w:hAnsi="Times New Roman"/>
                <w:b w:val="0"/>
                <w:szCs w:val="24"/>
              </w:rPr>
              <w:t>A Makói</w:t>
            </w:r>
            <w:r w:rsidR="00E34AA5" w:rsidRPr="00E34AA5">
              <w:rPr>
                <w:rFonts w:ascii="Times New Roman" w:hAnsi="Times New Roman"/>
                <w:b w:val="0"/>
                <w:szCs w:val="24"/>
              </w:rPr>
              <w:t xml:space="preserve"> ENI dolgozói felett a munkáltatói jogok gyakorlása kizárólagosan az intézményvezető hatáskörébe tartozik, átruházott munkáltatói jogok nincsenek. </w:t>
            </w:r>
            <w:r w:rsidR="00375806">
              <w:rPr>
                <w:rFonts w:ascii="Times New Roman" w:hAnsi="Times New Roman"/>
                <w:b w:val="0"/>
                <w:szCs w:val="24"/>
              </w:rPr>
              <w:t>Az intézmény vezetője egyes irányítási és ellenőrzési feladatokat át</w:t>
            </w:r>
            <w:r w:rsidR="00375AAA">
              <w:rPr>
                <w:rFonts w:ascii="Times New Roman" w:hAnsi="Times New Roman"/>
                <w:b w:val="0"/>
                <w:szCs w:val="24"/>
              </w:rPr>
              <w:t>ruházhat a szakmai helyettesé</w:t>
            </w:r>
            <w:r w:rsidR="00375806">
              <w:rPr>
                <w:rFonts w:ascii="Times New Roman" w:hAnsi="Times New Roman"/>
                <w:b w:val="0"/>
                <w:szCs w:val="24"/>
              </w:rPr>
              <w:t>re.</w:t>
            </w:r>
            <w:r w:rsidR="00A7785B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34AA5" w:rsidRPr="00E34AA5">
              <w:rPr>
                <w:rFonts w:ascii="Times New Roman" w:hAnsi="Times New Roman"/>
                <w:b w:val="0"/>
                <w:szCs w:val="24"/>
              </w:rPr>
              <w:t>A kiadmányozási jo</w:t>
            </w:r>
            <w:r w:rsidR="001506CC">
              <w:rPr>
                <w:rFonts w:ascii="Times New Roman" w:hAnsi="Times New Roman"/>
                <w:b w:val="0"/>
                <w:szCs w:val="24"/>
              </w:rPr>
              <w:t>gkör gyakorlója kizárólagosan a Makói</w:t>
            </w:r>
            <w:r w:rsidR="00E34AA5" w:rsidRPr="00E34AA5">
              <w:rPr>
                <w:rFonts w:ascii="Times New Roman" w:hAnsi="Times New Roman"/>
                <w:b w:val="0"/>
                <w:szCs w:val="24"/>
              </w:rPr>
              <w:t xml:space="preserve"> ENI vezetőjének feladat, - és hatáskörébe tartozik. </w:t>
            </w:r>
            <w:r w:rsidR="008C775C">
              <w:rPr>
                <w:rFonts w:ascii="Times New Roman" w:hAnsi="Times New Roman"/>
                <w:b w:val="0"/>
                <w:szCs w:val="24"/>
              </w:rPr>
              <w:t>Távollétében ezt a jo</w:t>
            </w:r>
            <w:r w:rsidR="00B3567A">
              <w:rPr>
                <w:rFonts w:ascii="Times New Roman" w:hAnsi="Times New Roman"/>
                <w:b w:val="0"/>
                <w:szCs w:val="24"/>
              </w:rPr>
              <w:t>gkört a szakmai intézményvezető helyettesr</w:t>
            </w:r>
            <w:r w:rsidR="008C775C">
              <w:rPr>
                <w:rFonts w:ascii="Times New Roman" w:hAnsi="Times New Roman"/>
                <w:b w:val="0"/>
                <w:szCs w:val="24"/>
              </w:rPr>
              <w:t xml:space="preserve">e ruházza át. </w:t>
            </w:r>
            <w:r w:rsidR="00E34AA5" w:rsidRPr="00E34AA5">
              <w:rPr>
                <w:rFonts w:ascii="Times New Roman" w:hAnsi="Times New Roman"/>
                <w:b w:val="0"/>
                <w:szCs w:val="24"/>
              </w:rPr>
              <w:t>A bélyegző hasz</w:t>
            </w:r>
            <w:r w:rsidR="00B3567A">
              <w:rPr>
                <w:rFonts w:ascii="Times New Roman" w:hAnsi="Times New Roman"/>
                <w:b w:val="0"/>
                <w:szCs w:val="24"/>
              </w:rPr>
              <w:t xml:space="preserve">nálata szintén kizárólagosan a Makói </w:t>
            </w:r>
            <w:r w:rsidR="00E34AA5" w:rsidRPr="00E34AA5">
              <w:rPr>
                <w:rFonts w:ascii="Times New Roman" w:hAnsi="Times New Roman"/>
                <w:b w:val="0"/>
                <w:szCs w:val="24"/>
              </w:rPr>
              <w:t xml:space="preserve">ENI intézményvezetőjének jogkörébe tartozik. </w:t>
            </w:r>
            <w:r w:rsidR="00527682" w:rsidRPr="0052768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8C775C">
              <w:rPr>
                <w:rFonts w:ascii="Times New Roman" w:hAnsi="Times New Roman"/>
                <w:b w:val="0"/>
                <w:szCs w:val="24"/>
              </w:rPr>
              <w:t xml:space="preserve">Távollétében ezt </w:t>
            </w:r>
            <w:r w:rsidR="00B3567A">
              <w:rPr>
                <w:rFonts w:ascii="Times New Roman" w:hAnsi="Times New Roman"/>
                <w:b w:val="0"/>
                <w:szCs w:val="24"/>
              </w:rPr>
              <w:t>a jogkört a szakmai intézményvezető helyettes</w:t>
            </w:r>
            <w:r w:rsidR="008C775C">
              <w:rPr>
                <w:rFonts w:ascii="Times New Roman" w:hAnsi="Times New Roman"/>
                <w:b w:val="0"/>
                <w:szCs w:val="24"/>
              </w:rPr>
              <w:t>re ruházza át.</w:t>
            </w:r>
          </w:p>
        </w:tc>
        <w:tc>
          <w:tcPr>
            <w:tcW w:w="3625" w:type="dxa"/>
            <w:vAlign w:val="center"/>
          </w:tcPr>
          <w:p w14:paraId="7DB11D65" w14:textId="77777777" w:rsidR="00CA74BE" w:rsidRPr="000150AD" w:rsidRDefault="00CA74BE" w:rsidP="00042605">
            <w:pPr>
              <w:spacing w:before="1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Az intézményvezetőt távollétében </w:t>
            </w:r>
            <w:r w:rsidR="00375AAA">
              <w:rPr>
                <w:rFonts w:ascii="Times New Roman" w:hAnsi="Times New Roman"/>
                <w:b w:val="0"/>
                <w:szCs w:val="24"/>
              </w:rPr>
              <w:t>a szakmai intézményvezető helyettes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helyettesíti. </w:t>
            </w:r>
            <w:r>
              <w:rPr>
                <w:rFonts w:ascii="Times New Roman" w:hAnsi="Times New Roman"/>
                <w:b w:val="0"/>
                <w:szCs w:val="24"/>
              </w:rPr>
              <w:t>A helyettesítés - az intézményvezető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kizárólagos hatáskörébe tartozó ügyek kivételével</w:t>
            </w:r>
            <w:r w:rsidR="0096631A">
              <w:rPr>
                <w:rFonts w:ascii="Times New Roman" w:hAnsi="Times New Roman"/>
                <w:b w:val="0"/>
                <w:szCs w:val="24"/>
              </w:rPr>
              <w:t>- általános jellegű. Az intézményvezető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tartós távolléte esetén a teljes vezetői jogkör gyakorlására csak külön intézkedés adhat felhatalmazást.</w:t>
            </w:r>
          </w:p>
          <w:p w14:paraId="0EC19AF7" w14:textId="77777777" w:rsidR="00CA74BE" w:rsidRPr="000150AD" w:rsidRDefault="00CA74BE" w:rsidP="00042605">
            <w:pPr>
              <w:rPr>
                <w:rFonts w:ascii="Times New Roman" w:hAnsi="Times New Roman"/>
                <w:i/>
                <w:szCs w:val="24"/>
              </w:rPr>
            </w:pPr>
          </w:p>
        </w:tc>
      </w:tr>
      <w:tr w:rsidR="004317B4" w:rsidRPr="000150AD" w14:paraId="57E40A85" w14:textId="77777777" w:rsidTr="00783C3D">
        <w:tc>
          <w:tcPr>
            <w:tcW w:w="3056" w:type="dxa"/>
            <w:vAlign w:val="center"/>
          </w:tcPr>
          <w:p w14:paraId="4680F941" w14:textId="77777777" w:rsidR="00CA74BE" w:rsidRPr="00876B97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876B97">
              <w:rPr>
                <w:rFonts w:ascii="Times New Roman" w:hAnsi="Times New Roman"/>
                <w:i/>
                <w:szCs w:val="24"/>
              </w:rPr>
              <w:t>Szakmai intézményvezető helyettes</w:t>
            </w:r>
          </w:p>
        </w:tc>
        <w:tc>
          <w:tcPr>
            <w:tcW w:w="9479" w:type="dxa"/>
            <w:vAlign w:val="center"/>
          </w:tcPr>
          <w:p w14:paraId="5CE71B23" w14:textId="77777777" w:rsidR="00CA74BE" w:rsidRPr="00876B97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876B97">
              <w:rPr>
                <w:rFonts w:ascii="Times New Roman" w:hAnsi="Times New Roman"/>
                <w:b w:val="0"/>
                <w:szCs w:val="24"/>
              </w:rPr>
              <w:t>A szakmai intézményvezető helyettes az intézmény vezetője által megbízott személy. Közvetlenül az intézmény vezetője irányítása és ellenőrzése alá tartozik az 1992. évi XXXIII. törvény (Kjt.) vezetőre vonatkozó jogsza</w:t>
            </w:r>
            <w:r w:rsidR="00906E98">
              <w:rPr>
                <w:rFonts w:ascii="Times New Roman" w:hAnsi="Times New Roman"/>
                <w:b w:val="0"/>
                <w:szCs w:val="24"/>
              </w:rPr>
              <w:t>bályainak és a 257/2000 (XII.26.</w:t>
            </w:r>
            <w:r w:rsidRPr="00876B97">
              <w:rPr>
                <w:rFonts w:ascii="Times New Roman" w:hAnsi="Times New Roman"/>
                <w:b w:val="0"/>
                <w:szCs w:val="24"/>
              </w:rPr>
              <w:t xml:space="preserve">) Korm. r-nek megfelelően. Munkájáért a Kjt-ben meghatározott mértékű vezetői díjazás illeti meg. Részletes feladatait és hatáskörét a munkaköri leírás határozza meg. </w:t>
            </w:r>
          </w:p>
        </w:tc>
        <w:tc>
          <w:tcPr>
            <w:tcW w:w="3625" w:type="dxa"/>
            <w:vAlign w:val="center"/>
          </w:tcPr>
          <w:p w14:paraId="2908F677" w14:textId="77777777" w:rsidR="00CA74BE" w:rsidRDefault="00CA74BE" w:rsidP="00042605">
            <w:pPr>
              <w:spacing w:before="1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szakmai intézményvezető helyettest távollétében az intézményvezető helyettesíti. </w:t>
            </w:r>
          </w:p>
        </w:tc>
      </w:tr>
      <w:tr w:rsidR="004317B4" w:rsidRPr="005D4099" w14:paraId="62434F6F" w14:textId="77777777" w:rsidTr="00783C3D">
        <w:tc>
          <w:tcPr>
            <w:tcW w:w="3056" w:type="dxa"/>
          </w:tcPr>
          <w:p w14:paraId="6274819B" w14:textId="77777777" w:rsidR="008C775C" w:rsidRDefault="008C775C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2A9D09BA" w14:textId="77777777" w:rsidR="008C775C" w:rsidRDefault="008C775C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658AE60E" w14:textId="77777777" w:rsidR="008C775C" w:rsidRDefault="008C775C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1CA89DDA" w14:textId="77777777" w:rsidR="008C775C" w:rsidRDefault="008C775C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0BBC63DA" w14:textId="77777777" w:rsidR="008C775C" w:rsidRDefault="008C775C" w:rsidP="00042605">
            <w:pPr>
              <w:jc w:val="both"/>
              <w:rPr>
                <w:rFonts w:ascii="Times New Roman" w:hAnsi="Times New Roman"/>
                <w:i/>
                <w:szCs w:val="24"/>
              </w:rPr>
            </w:pPr>
          </w:p>
          <w:p w14:paraId="554F69C0" w14:textId="77777777" w:rsidR="00CA74BE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Szakmai vezető</w:t>
            </w:r>
            <w:r w:rsidR="00B3567A">
              <w:rPr>
                <w:rFonts w:ascii="Times New Roman" w:hAnsi="Times New Roman"/>
                <w:i/>
                <w:szCs w:val="24"/>
              </w:rPr>
              <w:t>/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783C3D" w:rsidRPr="00783C3D">
              <w:rPr>
                <w:rFonts w:ascii="Times New Roman" w:hAnsi="Times New Roman"/>
                <w:i/>
                <w:szCs w:val="24"/>
              </w:rPr>
              <w:t>/bölcsődevezető /</w:t>
            </w:r>
            <w:r w:rsidRPr="00783C3D">
              <w:rPr>
                <w:rFonts w:ascii="Times New Roman" w:hAnsi="Times New Roman"/>
                <w:i/>
                <w:szCs w:val="24"/>
              </w:rPr>
              <w:t xml:space="preserve"> élelmezésvezető</w:t>
            </w:r>
          </w:p>
        </w:tc>
        <w:tc>
          <w:tcPr>
            <w:tcW w:w="9479" w:type="dxa"/>
          </w:tcPr>
          <w:p w14:paraId="6298D67F" w14:textId="383FCD83" w:rsidR="00CA74BE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F2B80">
              <w:rPr>
                <w:rFonts w:ascii="Times New Roman" w:hAnsi="Times New Roman"/>
                <w:b w:val="0"/>
                <w:szCs w:val="24"/>
              </w:rPr>
              <w:lastRenderedPageBreak/>
              <w:t xml:space="preserve">A </w:t>
            </w:r>
            <w:r>
              <w:rPr>
                <w:rFonts w:ascii="Times New Roman" w:hAnsi="Times New Roman"/>
                <w:b w:val="0"/>
                <w:szCs w:val="24"/>
              </w:rPr>
              <w:t>s</w:t>
            </w:r>
            <w:r w:rsidR="00B3567A">
              <w:rPr>
                <w:rFonts w:ascii="Times New Roman" w:hAnsi="Times New Roman"/>
                <w:b w:val="0"/>
                <w:szCs w:val="24"/>
              </w:rPr>
              <w:t>zakmai vezető</w:t>
            </w:r>
            <w:r w:rsidR="004B530E">
              <w:rPr>
                <w:rFonts w:ascii="Times New Roman" w:hAnsi="Times New Roman"/>
                <w:b w:val="0"/>
                <w:szCs w:val="24"/>
              </w:rPr>
              <w:t>/</w:t>
            </w:r>
            <w:r w:rsidRPr="003D3623">
              <w:rPr>
                <w:rFonts w:ascii="Times New Roman" w:hAnsi="Times New Roman"/>
                <w:b w:val="0"/>
                <w:szCs w:val="24"/>
              </w:rPr>
              <w:t>bölcsődevezető/</w:t>
            </w:r>
            <w:r>
              <w:rPr>
                <w:rFonts w:ascii="Times New Roman" w:hAnsi="Times New Roman"/>
                <w:b w:val="0"/>
                <w:szCs w:val="24"/>
              </w:rPr>
              <w:t>klubvezető</w:t>
            </w:r>
            <w:r w:rsidR="00445200">
              <w:rPr>
                <w:rFonts w:ascii="Times New Roman" w:hAnsi="Times New Roman"/>
                <w:b w:val="0"/>
                <w:szCs w:val="24"/>
              </w:rPr>
              <w:t>/</w:t>
            </w:r>
            <w:r w:rsidRPr="00EB72D6">
              <w:rPr>
                <w:rFonts w:ascii="Times New Roman" w:hAnsi="Times New Roman"/>
                <w:b w:val="0"/>
                <w:szCs w:val="24"/>
              </w:rPr>
              <w:t>orvos/é</w:t>
            </w:r>
            <w:r w:rsidRPr="003D3623">
              <w:rPr>
                <w:rFonts w:ascii="Times New Roman" w:hAnsi="Times New Roman"/>
                <w:b w:val="0"/>
                <w:szCs w:val="24"/>
              </w:rPr>
              <w:t>lelmezésvezető az intézményvezető által megbízott</w:t>
            </w:r>
            <w:r w:rsidR="0044520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D610C0">
              <w:rPr>
                <w:rFonts w:ascii="Times New Roman" w:hAnsi="Times New Roman"/>
                <w:b w:val="0"/>
                <w:szCs w:val="24"/>
              </w:rPr>
              <w:t xml:space="preserve">személy.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Irányítása és ellenőrzése az </w:t>
            </w:r>
            <w:r w:rsidR="00715AE1">
              <w:rPr>
                <w:rFonts w:ascii="Times New Roman" w:hAnsi="Times New Roman"/>
                <w:b w:val="0"/>
                <w:szCs w:val="24"/>
              </w:rPr>
              <w:t xml:space="preserve">intézményvezető </w:t>
            </w:r>
            <w:r>
              <w:rPr>
                <w:rFonts w:ascii="Times New Roman" w:hAnsi="Times New Roman"/>
                <w:b w:val="0"/>
                <w:szCs w:val="24"/>
              </w:rPr>
              <w:t>feladata, aki az irányítás és ellenőrzés tapasztalatairól folyamatosan tájékoztatja a</w:t>
            </w:r>
            <w:r w:rsidR="008C28EA">
              <w:rPr>
                <w:rFonts w:ascii="Times New Roman" w:hAnsi="Times New Roman"/>
                <w:b w:val="0"/>
                <w:szCs w:val="24"/>
              </w:rPr>
              <w:t xml:space="preserve"> szakmai</w:t>
            </w:r>
            <w:r w:rsidR="00715AE1">
              <w:rPr>
                <w:rFonts w:ascii="Times New Roman" w:hAnsi="Times New Roman"/>
                <w:b w:val="0"/>
                <w:szCs w:val="24"/>
              </w:rPr>
              <w:t xml:space="preserve"> intézményvezető helyettest</w:t>
            </w:r>
            <w:r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  <w:p w14:paraId="1C69A79F" w14:textId="77777777" w:rsidR="008C2E2B" w:rsidRPr="004F2B80" w:rsidRDefault="008C2E2B" w:rsidP="008C2E2B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szakmai vezető</w:t>
            </w:r>
            <w:r w:rsidR="00715AE1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közvetlenül az intézmény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vezetőjének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irányít</w:t>
            </w:r>
            <w:r>
              <w:rPr>
                <w:rFonts w:ascii="Times New Roman" w:hAnsi="Times New Roman"/>
                <w:b w:val="0"/>
                <w:szCs w:val="24"/>
              </w:rPr>
              <w:t>ása és ellenőrzése alá tartozik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az 1992. évi XXXIII. törvény (Kjt.) vezetőre vonatkozó jogszabályainak és a 257/2000 (XII.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26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) </w:t>
            </w:r>
            <w:r w:rsidRPr="004F2B80">
              <w:rPr>
                <w:rFonts w:ascii="Times New Roman" w:hAnsi="Times New Roman"/>
                <w:b w:val="0"/>
                <w:szCs w:val="24"/>
              </w:rPr>
              <w:lastRenderedPageBreak/>
              <w:t>Korm. r</w:t>
            </w:r>
            <w:r>
              <w:rPr>
                <w:rFonts w:ascii="Times New Roman" w:hAnsi="Times New Roman"/>
                <w:b w:val="0"/>
                <w:szCs w:val="24"/>
              </w:rPr>
              <w:t>endelet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nek megfelelően. Munkájáért a Kjt-ben meghatározott mértékű vezetői díjazás illeti meg. </w:t>
            </w:r>
            <w:r>
              <w:rPr>
                <w:rFonts w:ascii="Times New Roman" w:hAnsi="Times New Roman"/>
                <w:b w:val="0"/>
                <w:szCs w:val="24"/>
              </w:rPr>
              <w:t>Az intézmény vezetője egyes irányítási és ellenőrzési</w:t>
            </w:r>
            <w:r w:rsidR="00715AE1">
              <w:rPr>
                <w:rFonts w:ascii="Times New Roman" w:hAnsi="Times New Roman"/>
                <w:b w:val="0"/>
                <w:szCs w:val="24"/>
              </w:rPr>
              <w:t xml:space="preserve"> feladatokat átruházhat a szakmai intézményvezető helyettesre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feladatait és hatáskörét a munkaköri leírás határozza meg.</w:t>
            </w:r>
          </w:p>
          <w:p w14:paraId="1C503E4E" w14:textId="77777777" w:rsidR="008C2E2B" w:rsidRDefault="008C2E2B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625" w:type="dxa"/>
          </w:tcPr>
          <w:p w14:paraId="4D72EB03" w14:textId="77777777" w:rsidR="00A7785B" w:rsidRPr="00EB72D6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B72D6">
              <w:rPr>
                <w:rFonts w:ascii="Times New Roman" w:hAnsi="Times New Roman"/>
                <w:b w:val="0"/>
                <w:szCs w:val="24"/>
              </w:rPr>
              <w:lastRenderedPageBreak/>
              <w:t xml:space="preserve">A szakmai vezetőt az intézményvezető </w:t>
            </w:r>
            <w:r w:rsidR="006F612F" w:rsidRPr="00EB72D6">
              <w:rPr>
                <w:rFonts w:ascii="Times New Roman" w:hAnsi="Times New Roman"/>
                <w:b w:val="0"/>
                <w:szCs w:val="24"/>
              </w:rPr>
              <w:t xml:space="preserve">által kijelölt szakember </w:t>
            </w:r>
            <w:r w:rsidRPr="00EB72D6">
              <w:rPr>
                <w:rFonts w:ascii="Times New Roman" w:hAnsi="Times New Roman"/>
                <w:b w:val="0"/>
                <w:szCs w:val="24"/>
              </w:rPr>
              <w:t xml:space="preserve">helyettesíti. A klubvezető helyettesítését a szociális gondozó látja el. Az egészségügyi törvény alá tartozó </w:t>
            </w:r>
            <w:r w:rsidRPr="00EB72D6">
              <w:rPr>
                <w:rFonts w:ascii="Times New Roman" w:hAnsi="Times New Roman"/>
                <w:b w:val="0"/>
                <w:szCs w:val="24"/>
              </w:rPr>
              <w:lastRenderedPageBreak/>
              <w:t>szakfeladatok esetében a helyettesítést a saját szakmai protokolljuk alapján oldják meg. Az él</w:t>
            </w:r>
            <w:r w:rsidR="007C2307" w:rsidRPr="00EB72D6">
              <w:rPr>
                <w:rFonts w:ascii="Times New Roman" w:hAnsi="Times New Roman"/>
                <w:b w:val="0"/>
                <w:szCs w:val="24"/>
              </w:rPr>
              <w:t>elmezésvezető helyettesítését a</w:t>
            </w:r>
            <w:r w:rsidR="00B3567A" w:rsidRPr="00EB72D6">
              <w:rPr>
                <w:rFonts w:ascii="Times New Roman" w:hAnsi="Times New Roman"/>
                <w:b w:val="0"/>
                <w:szCs w:val="24"/>
              </w:rPr>
              <w:t>z</w:t>
            </w:r>
            <w:r w:rsidR="007C2307" w:rsidRPr="00EB72D6">
              <w:rPr>
                <w:rFonts w:ascii="Times New Roman" w:hAnsi="Times New Roman"/>
                <w:b w:val="0"/>
                <w:szCs w:val="24"/>
              </w:rPr>
              <w:t xml:space="preserve"> élelmezési raktáros látja el</w:t>
            </w:r>
            <w:r w:rsidRPr="00EB72D6">
              <w:rPr>
                <w:rFonts w:ascii="Times New Roman" w:hAnsi="Times New Roman"/>
                <w:b w:val="0"/>
                <w:szCs w:val="24"/>
              </w:rPr>
              <w:t>.</w:t>
            </w:r>
            <w:r w:rsidR="00EF566D" w:rsidRPr="00EB72D6">
              <w:rPr>
                <w:rFonts w:ascii="Times New Roman" w:hAnsi="Times New Roman"/>
                <w:b w:val="0"/>
                <w:szCs w:val="24"/>
              </w:rPr>
              <w:t xml:space="preserve"> A szakmai vezető 3 napot meghaladó távollétében írásban köteles a helyettesítéséről megbízást adni, külön megjelölve az elvégzendő feladatokat, illetve azok prioritását, valamint gondoskodik az intézmény kulcsainak átadásáról. Az intézmény képviselete a szakmai vezető távollétében, csak külön engedéllyel történhet</w:t>
            </w:r>
          </w:p>
          <w:p w14:paraId="4CAEA02A" w14:textId="77777777" w:rsidR="008C6B8B" w:rsidRPr="00EB72D6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B72D6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  <w:tr w:rsidR="004317B4" w:rsidRPr="005D4099" w14:paraId="137F5A3E" w14:textId="77777777" w:rsidTr="00783C3D">
        <w:tc>
          <w:tcPr>
            <w:tcW w:w="3056" w:type="dxa"/>
          </w:tcPr>
          <w:p w14:paraId="4B4B4FE8" w14:textId="77777777" w:rsidR="008C775C" w:rsidRDefault="008C775C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2345576B" w14:textId="77777777" w:rsidR="00CA74BE" w:rsidRDefault="008C775C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t</w:t>
            </w:r>
            <w:r w:rsidR="00CA74BE">
              <w:rPr>
                <w:rFonts w:ascii="Times New Roman" w:hAnsi="Times New Roman"/>
                <w:i/>
                <w:szCs w:val="24"/>
              </w:rPr>
              <w:t>anyagondnok</w:t>
            </w:r>
          </w:p>
        </w:tc>
        <w:tc>
          <w:tcPr>
            <w:tcW w:w="9479" w:type="dxa"/>
          </w:tcPr>
          <w:p w14:paraId="36375912" w14:textId="77777777" w:rsidR="00CA74BE" w:rsidRPr="00DE4CDB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150AD">
              <w:rPr>
                <w:rFonts w:ascii="Times New Roman" w:hAnsi="Times New Roman"/>
                <w:b w:val="0"/>
                <w:szCs w:val="24"/>
              </w:rPr>
              <w:t xml:space="preserve">A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tanyagondnok feladata a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külterületi vagy egyéb belterületi lakott helyeken az intézményi hiá</w:t>
            </w:r>
            <w:r w:rsidR="009B2406">
              <w:rPr>
                <w:rFonts w:ascii="Times New Roman" w:hAnsi="Times New Roman"/>
                <w:b w:val="0"/>
                <w:szCs w:val="24"/>
              </w:rPr>
              <w:t>tus</w:t>
            </w:r>
            <w:r w:rsidRPr="000150AD">
              <w:rPr>
                <w:rFonts w:ascii="Times New Roman" w:hAnsi="Times New Roman"/>
                <w:b w:val="0"/>
                <w:szCs w:val="24"/>
              </w:rPr>
              <w:t>ból eredő hiányok enyhítése, alapszolgáltatásokhoz való h</w:t>
            </w:r>
            <w:r>
              <w:rPr>
                <w:rFonts w:ascii="Times New Roman" w:hAnsi="Times New Roman"/>
                <w:b w:val="0"/>
                <w:szCs w:val="24"/>
              </w:rPr>
              <w:t xml:space="preserve">ozzájutás segítése, biztosítása, valamint az ágazati jogszabályban meghatározott egyéb feladatok ellátása.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ét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0460E009" w14:textId="77777777" w:rsidR="00CA74BE" w:rsidRDefault="00CA74BE" w:rsidP="007C2307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helyettesítés rendjét a</w:t>
            </w:r>
            <w:r w:rsidR="007C2307">
              <w:rPr>
                <w:rFonts w:ascii="Times New Roman" w:hAnsi="Times New Roman"/>
                <w:b w:val="0"/>
                <w:szCs w:val="24"/>
              </w:rPr>
              <w:t>z intézményvezető</w:t>
            </w:r>
            <w:r w:rsidR="00534B40">
              <w:rPr>
                <w:rFonts w:ascii="Times New Roman" w:hAnsi="Times New Roman"/>
                <w:b w:val="0"/>
                <w:szCs w:val="24"/>
              </w:rPr>
              <w:t xml:space="preserve"> határozza meg</w:t>
            </w:r>
            <w:r w:rsidR="008F5D69">
              <w:rPr>
                <w:rFonts w:ascii="Times New Roman" w:hAnsi="Times New Roman"/>
                <w:b w:val="0"/>
                <w:szCs w:val="24"/>
              </w:rPr>
              <w:t>, a tanyagondnok helyettes végzi.</w:t>
            </w:r>
          </w:p>
        </w:tc>
      </w:tr>
      <w:tr w:rsidR="004317B4" w:rsidRPr="005D4099" w14:paraId="4A4D237D" w14:textId="77777777" w:rsidTr="00783C3D">
        <w:tc>
          <w:tcPr>
            <w:tcW w:w="3056" w:type="dxa"/>
          </w:tcPr>
          <w:p w14:paraId="17B5AD01" w14:textId="77777777" w:rsidR="00CA74BE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szociális segítők/társadalmi gondozók</w:t>
            </w:r>
          </w:p>
        </w:tc>
        <w:tc>
          <w:tcPr>
            <w:tcW w:w="9479" w:type="dxa"/>
          </w:tcPr>
          <w:p w14:paraId="2FBAC6D9" w14:textId="77777777" w:rsidR="00CA74BE" w:rsidRPr="004F2B80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E4CDB">
              <w:rPr>
                <w:rFonts w:ascii="Times New Roman" w:hAnsi="Times New Roman"/>
                <w:b w:val="0"/>
                <w:szCs w:val="24"/>
              </w:rPr>
              <w:t>A szociális segítők/társadalmi gondozók a szociális étkezés keretében a szociálisan rászorultaknak napi egyszeri,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meleg étkezéséről gondoskodnak.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2B6B3140" w14:textId="77777777" w:rsidR="00CA74BE" w:rsidRDefault="00CA74BE" w:rsidP="0054225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4225A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 </w:t>
            </w:r>
          </w:p>
        </w:tc>
      </w:tr>
      <w:tr w:rsidR="004317B4" w:rsidRPr="005D4099" w14:paraId="22B4987C" w14:textId="77777777" w:rsidTr="00783C3D">
        <w:tc>
          <w:tcPr>
            <w:tcW w:w="3056" w:type="dxa"/>
          </w:tcPr>
          <w:p w14:paraId="0C5757F1" w14:textId="77777777" w:rsidR="00CA74BE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házigondozók</w:t>
            </w:r>
          </w:p>
        </w:tc>
        <w:tc>
          <w:tcPr>
            <w:tcW w:w="9479" w:type="dxa"/>
          </w:tcPr>
          <w:p w14:paraId="0DD570C0" w14:textId="77777777" w:rsidR="00CA74BE" w:rsidRPr="00DE4CDB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150AD">
              <w:rPr>
                <w:rFonts w:ascii="Times New Roman" w:hAnsi="Times New Roman"/>
                <w:b w:val="0"/>
                <w:szCs w:val="24"/>
              </w:rPr>
              <w:t xml:space="preserve">A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házigondozók a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házi segítségnyújtás keretében otthonukban gondoskodnak azokról a személyekről, akik önmaguk ellátá</w:t>
            </w:r>
            <w:r>
              <w:rPr>
                <w:rFonts w:ascii="Times New Roman" w:hAnsi="Times New Roman"/>
                <w:b w:val="0"/>
                <w:szCs w:val="24"/>
              </w:rPr>
              <w:t xml:space="preserve">sára saját erőből nem képesek.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50533211" w14:textId="77777777" w:rsidR="00CA74BE" w:rsidRDefault="00CA74BE" w:rsidP="00EF566D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EF566D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6B2E8EA8" w14:textId="77777777" w:rsidTr="00783C3D">
        <w:tc>
          <w:tcPr>
            <w:tcW w:w="3056" w:type="dxa"/>
          </w:tcPr>
          <w:p w14:paraId="054A8C84" w14:textId="77777777" w:rsidR="00CA74BE" w:rsidRDefault="00CA74BE" w:rsidP="005B5E9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jelzőrendszeres szociális gondozó</w:t>
            </w:r>
          </w:p>
        </w:tc>
        <w:tc>
          <w:tcPr>
            <w:tcW w:w="9479" w:type="dxa"/>
          </w:tcPr>
          <w:p w14:paraId="17FD51AA" w14:textId="77777777" w:rsidR="00CA74BE" w:rsidRPr="00DE4CDB" w:rsidRDefault="00B54C39" w:rsidP="005B5E9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</w:t>
            </w:r>
            <w:r w:rsidR="00CA74BE" w:rsidRPr="000150AD">
              <w:rPr>
                <w:rFonts w:ascii="Times New Roman" w:hAnsi="Times New Roman"/>
                <w:b w:val="0"/>
                <w:szCs w:val="24"/>
              </w:rPr>
              <w:t xml:space="preserve"> saját otthonukban élő, egészségi állapotuk és életkoruk miatt rászorulók részére, krízishelyzetek elhárításában nyújt segítséget. </w:t>
            </w:r>
            <w:r w:rsidR="00CA74BE">
              <w:rPr>
                <w:rFonts w:ascii="Times New Roman" w:hAnsi="Times New Roman"/>
                <w:b w:val="0"/>
                <w:szCs w:val="24"/>
              </w:rPr>
              <w:t>A jelzőrendszeres szociális gondozó r</w:t>
            </w:r>
            <w:r w:rsidR="00CA74BE" w:rsidRPr="004F2B80">
              <w:rPr>
                <w:rFonts w:ascii="Times New Roman" w:hAnsi="Times New Roman"/>
                <w:b w:val="0"/>
                <w:szCs w:val="24"/>
              </w:rPr>
              <w:t>észletes feladatai</w:t>
            </w:r>
            <w:r w:rsidR="00CA74BE">
              <w:rPr>
                <w:rFonts w:ascii="Times New Roman" w:hAnsi="Times New Roman"/>
                <w:b w:val="0"/>
                <w:szCs w:val="24"/>
              </w:rPr>
              <w:t>t</w:t>
            </w:r>
            <w:r w:rsidR="00CA74BE"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 w:rsidR="005B5E9F">
              <w:rPr>
                <w:rFonts w:ascii="Times New Roman" w:hAnsi="Times New Roman"/>
                <w:b w:val="0"/>
                <w:szCs w:val="24"/>
              </w:rPr>
              <w:t>ét</w:t>
            </w:r>
            <w:r w:rsidR="00CA74BE"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 </w:t>
            </w:r>
          </w:p>
        </w:tc>
        <w:tc>
          <w:tcPr>
            <w:tcW w:w="3625" w:type="dxa"/>
          </w:tcPr>
          <w:p w14:paraId="6C329297" w14:textId="77777777" w:rsidR="00CA74BE" w:rsidRDefault="00CA74B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70EBA">
              <w:rPr>
                <w:rFonts w:ascii="Times New Roman" w:hAnsi="Times New Roman"/>
                <w:b w:val="0"/>
                <w:szCs w:val="24"/>
              </w:rPr>
              <w:t>szakmai vezető hat</w:t>
            </w:r>
            <w:r>
              <w:rPr>
                <w:rFonts w:ascii="Times New Roman" w:hAnsi="Times New Roman"/>
                <w:b w:val="0"/>
                <w:szCs w:val="24"/>
              </w:rPr>
              <w:t>ározza meg.</w:t>
            </w:r>
          </w:p>
        </w:tc>
      </w:tr>
      <w:tr w:rsidR="004317B4" w:rsidRPr="005D4099" w14:paraId="57CB6FDB" w14:textId="77777777" w:rsidTr="00783C3D">
        <w:tc>
          <w:tcPr>
            <w:tcW w:w="3056" w:type="dxa"/>
          </w:tcPr>
          <w:p w14:paraId="7423C122" w14:textId="77777777" w:rsidR="00CA74BE" w:rsidRDefault="00835DF2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szociális munkatárs</w:t>
            </w:r>
          </w:p>
        </w:tc>
        <w:tc>
          <w:tcPr>
            <w:tcW w:w="9479" w:type="dxa"/>
          </w:tcPr>
          <w:p w14:paraId="1AB52A2B" w14:textId="77777777" w:rsidR="00CA74BE" w:rsidRPr="00DE4CDB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150AD">
              <w:rPr>
                <w:rFonts w:ascii="Times New Roman" w:hAnsi="Times New Roman"/>
                <w:b w:val="0"/>
                <w:szCs w:val="24"/>
              </w:rPr>
              <w:t xml:space="preserve">A </w:t>
            </w:r>
            <w:r w:rsidR="00835DF2">
              <w:rPr>
                <w:rFonts w:ascii="Times New Roman" w:hAnsi="Times New Roman"/>
                <w:b w:val="0"/>
                <w:szCs w:val="24"/>
              </w:rPr>
              <w:t>szociális munkatársak</w:t>
            </w:r>
            <w:r w:rsidR="00481B8A">
              <w:rPr>
                <w:rFonts w:ascii="Times New Roman" w:hAnsi="Times New Roman"/>
                <w:b w:val="0"/>
                <w:szCs w:val="24"/>
              </w:rPr>
              <w:t xml:space="preserve"> az</w:t>
            </w:r>
            <w:r w:rsidR="00B3567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Idősek Klubjá</w:t>
            </w:r>
            <w:r>
              <w:rPr>
                <w:rFonts w:ascii="Times New Roman" w:hAnsi="Times New Roman"/>
                <w:b w:val="0"/>
                <w:szCs w:val="24"/>
              </w:rPr>
              <w:t>ban biztosítják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az ellátást igénybe vevők részére a szociális, egészségi, mentális állapotuknak megfelelő</w:t>
            </w:r>
            <w:r>
              <w:rPr>
                <w:rFonts w:ascii="Times New Roman" w:hAnsi="Times New Roman"/>
                <w:b w:val="0"/>
                <w:szCs w:val="24"/>
              </w:rPr>
              <w:t>,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napi életritmust biztosító szolgáltatást.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331F6DFE" w14:textId="77777777" w:rsidR="00CA74BE" w:rsidRDefault="00CA74B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70EBA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31E2CE8B" w14:textId="77777777" w:rsidTr="00783C3D">
        <w:tc>
          <w:tcPr>
            <w:tcW w:w="3056" w:type="dxa"/>
          </w:tcPr>
          <w:p w14:paraId="328F0272" w14:textId="77777777" w:rsidR="00CA74BE" w:rsidRPr="00537859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37859">
              <w:rPr>
                <w:rFonts w:ascii="Times New Roman" w:hAnsi="Times New Roman"/>
                <w:i/>
                <w:szCs w:val="24"/>
              </w:rPr>
              <w:lastRenderedPageBreak/>
              <w:t>nappali melegedő szociális munkatársa/ szociális segítője</w:t>
            </w:r>
          </w:p>
        </w:tc>
        <w:tc>
          <w:tcPr>
            <w:tcW w:w="9479" w:type="dxa"/>
          </w:tcPr>
          <w:p w14:paraId="335D99BE" w14:textId="77777777" w:rsidR="00CA74BE" w:rsidRPr="000150AD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szociális munkatárs/szociális segítő feladata a 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Makón élő, illetve tartózkodó 18. életévüket betöltött hajléktalan személyek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jogszabályban meghatározott ellátásban való részesítése, ide értve a hajléktalan személyek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szociális és mentális gondozás</w:t>
            </w:r>
            <w:r>
              <w:rPr>
                <w:rFonts w:ascii="Times New Roman" w:hAnsi="Times New Roman"/>
                <w:b w:val="0"/>
                <w:szCs w:val="24"/>
              </w:rPr>
              <w:t>át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ét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28DFEF0F" w14:textId="77777777" w:rsidR="00CA74BE" w:rsidRPr="005D4099" w:rsidRDefault="00CA74B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70EBA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463C3E3A" w14:textId="77777777" w:rsidTr="00783C3D">
        <w:tc>
          <w:tcPr>
            <w:tcW w:w="3056" w:type="dxa"/>
          </w:tcPr>
          <w:p w14:paraId="651A77E5" w14:textId="77777777" w:rsidR="0093335E" w:rsidRDefault="0093335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43767E62" w14:textId="77777777" w:rsidR="00CA74BE" w:rsidRPr="005D4099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gondozónők/</w:t>
            </w:r>
            <w:r w:rsidR="0093335E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szociális és mentálhigiénés munkatárs</w:t>
            </w:r>
          </w:p>
          <w:p w14:paraId="33DB488C" w14:textId="77777777" w:rsidR="00CA74BE" w:rsidRPr="005D4099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479" w:type="dxa"/>
          </w:tcPr>
          <w:p w14:paraId="7E7AFF9E" w14:textId="77777777" w:rsidR="00CA74BE" w:rsidRPr="0093335E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gondozónők feladata az időskorúak átmeneti gondozóházában, az á</w:t>
            </w:r>
            <w:r w:rsidRPr="000150AD">
              <w:rPr>
                <w:rFonts w:ascii="Times New Roman" w:hAnsi="Times New Roman"/>
                <w:b w:val="0"/>
                <w:szCs w:val="24"/>
              </w:rPr>
              <w:t>tmeneti elhelyezést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során</w:t>
            </w:r>
            <w:r w:rsidRPr="000150AD">
              <w:rPr>
                <w:rFonts w:ascii="Times New Roman" w:hAnsi="Times New Roman"/>
                <w:b w:val="0"/>
                <w:szCs w:val="24"/>
              </w:rPr>
              <w:t>, gondozást nyújt</w:t>
            </w:r>
            <w:r>
              <w:rPr>
                <w:rFonts w:ascii="Times New Roman" w:hAnsi="Times New Roman"/>
                <w:b w:val="0"/>
                <w:szCs w:val="24"/>
              </w:rPr>
              <w:t>sanak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az önmagát, csak segítséggel ellátni képes időskorúaknak. 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  <w:r w:rsidR="0093335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A szociális és mentálhigiénés munkatárs feladata az átmeneti elhelyezés során az ellátottaknak a mentális és egyéb életvezetési támogatása, szabadidős programok szervezése, családi/rokoni kapcsolattartás és szociális segítségnyújtás.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ét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625" w:type="dxa"/>
          </w:tcPr>
          <w:p w14:paraId="4FAD4BA8" w14:textId="77777777" w:rsidR="00CA74BE" w:rsidRPr="005D4099" w:rsidRDefault="00CA74B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70EBA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26F0431F" w14:textId="77777777" w:rsidTr="00783C3D">
        <w:tc>
          <w:tcPr>
            <w:tcW w:w="3056" w:type="dxa"/>
          </w:tcPr>
          <w:p w14:paraId="102C1AE1" w14:textId="77777777" w:rsidR="00CA74BE" w:rsidRPr="00537859" w:rsidRDefault="00CA74B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37859">
              <w:rPr>
                <w:rFonts w:ascii="Times New Roman" w:hAnsi="Times New Roman"/>
                <w:i/>
                <w:szCs w:val="24"/>
              </w:rPr>
              <w:t>éjjeli menedékhely szociális munkatársa/ szociális segítője</w:t>
            </w:r>
          </w:p>
        </w:tc>
        <w:tc>
          <w:tcPr>
            <w:tcW w:w="9479" w:type="dxa"/>
          </w:tcPr>
          <w:p w14:paraId="070FDB1F" w14:textId="77777777" w:rsidR="00CA74BE" w:rsidRPr="00BB3AE7" w:rsidRDefault="00CA74B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szociális munkatárs/szociális segítő feladata </w:t>
            </w:r>
            <w:r w:rsidRPr="000150AD">
              <w:rPr>
                <w:rFonts w:ascii="Times New Roman" w:hAnsi="Times New Roman"/>
                <w:b w:val="0"/>
                <w:szCs w:val="24"/>
              </w:rPr>
              <w:t>a hajléktalan személyek szociális és mentális gondozása, valamint éjszakai tartózkodás lehetőség</w:t>
            </w:r>
            <w:r>
              <w:rPr>
                <w:rFonts w:ascii="Times New Roman" w:hAnsi="Times New Roman"/>
                <w:b w:val="0"/>
                <w:szCs w:val="24"/>
              </w:rPr>
              <w:t>ének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biztosít</w:t>
            </w:r>
            <w:r>
              <w:rPr>
                <w:rFonts w:ascii="Times New Roman" w:hAnsi="Times New Roman"/>
                <w:b w:val="0"/>
                <w:szCs w:val="24"/>
              </w:rPr>
              <w:t xml:space="preserve">ása. 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0655DC47" w14:textId="77777777" w:rsidR="00CA74BE" w:rsidRPr="005D4099" w:rsidRDefault="00CA74B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A helyettesítés rendjét a </w:t>
            </w:r>
            <w:r w:rsidR="00570EBA">
              <w:rPr>
                <w:rFonts w:ascii="Times New Roman" w:hAnsi="Times New Roman"/>
                <w:b w:val="0"/>
                <w:szCs w:val="24"/>
              </w:rPr>
              <w:t>szakmai vezető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0530DD55" w14:textId="77777777" w:rsidTr="00783C3D">
        <w:tc>
          <w:tcPr>
            <w:tcW w:w="3056" w:type="dxa"/>
          </w:tcPr>
          <w:p w14:paraId="6A4BBFFF" w14:textId="77777777" w:rsidR="0003098E" w:rsidRPr="005D4099" w:rsidRDefault="0003098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család- és gyermekjóléti s</w:t>
            </w:r>
            <w:r w:rsidRPr="005D4099">
              <w:rPr>
                <w:rFonts w:ascii="Times New Roman" w:hAnsi="Times New Roman"/>
                <w:i/>
                <w:szCs w:val="24"/>
              </w:rPr>
              <w:t>zolgálat</w:t>
            </w:r>
            <w:r>
              <w:rPr>
                <w:rFonts w:ascii="Times New Roman" w:hAnsi="Times New Roman"/>
                <w:i/>
                <w:szCs w:val="24"/>
              </w:rPr>
              <w:t xml:space="preserve"> családsegítője</w:t>
            </w:r>
          </w:p>
          <w:p w14:paraId="77117B44" w14:textId="77777777" w:rsidR="0003098E" w:rsidRPr="005D4099" w:rsidRDefault="0003098E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9479" w:type="dxa"/>
          </w:tcPr>
          <w:p w14:paraId="74B2D38A" w14:textId="77777777" w:rsidR="0003098E" w:rsidRDefault="0003098E" w:rsidP="007A3BDC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családsegítők feladata a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településen élő 0-18 éves korú hátrányos helyzetű, veszélyeztetett gyermekek ellátása, gondozása, a gyermekekkel kapcsolatos prevenciós feladatok ellátása. A gyermekek jogainak érvényre juttatásában segítségnyújtás. </w:t>
            </w:r>
          </w:p>
          <w:p w14:paraId="0B6A4E72" w14:textId="77777777" w:rsidR="0003098E" w:rsidRPr="00096740" w:rsidRDefault="0003098E" w:rsidP="007A3BDC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0150AD">
              <w:rPr>
                <w:rFonts w:ascii="Times New Roman" w:hAnsi="Times New Roman"/>
                <w:b w:val="0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családsegítők feladata továbbá a</w:t>
            </w:r>
            <w:r w:rsidRPr="000150AD">
              <w:rPr>
                <w:rFonts w:ascii="Times New Roman" w:hAnsi="Times New Roman"/>
                <w:b w:val="0"/>
                <w:szCs w:val="24"/>
              </w:rPr>
              <w:t xml:space="preserve"> városban élő lakosok segítése, védelme, a hátrányos helyzetűek körülményeinek javítása, a hátrányok halmozódásának megelőzése. Egyének, családok, csoportok, helyi közösségek részére humán szolgáltatás, mentálhigiénés ellátás biztosítása.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085021E4" w14:textId="77777777" w:rsidR="0003098E" w:rsidRPr="005D4099" w:rsidRDefault="0003098E" w:rsidP="00570EBA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helyettesítés rendjét a szakmai vezető határozza meg.</w:t>
            </w:r>
          </w:p>
        </w:tc>
      </w:tr>
      <w:tr w:rsidR="004317B4" w:rsidRPr="005D4099" w14:paraId="0C7152B1" w14:textId="77777777" w:rsidTr="0003098E">
        <w:tc>
          <w:tcPr>
            <w:tcW w:w="3056" w:type="dxa"/>
          </w:tcPr>
          <w:p w14:paraId="3EA7AD84" w14:textId="22B9598F" w:rsidR="00534B40" w:rsidRDefault="004317B4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Család- és gyermekjóléti központ </w:t>
            </w:r>
            <w:r w:rsidR="00534B40">
              <w:rPr>
                <w:rFonts w:ascii="Times New Roman" w:hAnsi="Times New Roman"/>
                <w:i/>
                <w:szCs w:val="24"/>
              </w:rPr>
              <w:t>esetmenedzsere/tanácsadója</w:t>
            </w:r>
            <w:r w:rsidR="00F92E0C">
              <w:rPr>
                <w:rFonts w:ascii="Times New Roman" w:hAnsi="Times New Roman"/>
                <w:i/>
                <w:szCs w:val="24"/>
              </w:rPr>
              <w:t>/</w:t>
            </w:r>
          </w:p>
          <w:p w14:paraId="41B87E2A" w14:textId="77777777" w:rsidR="00F92E0C" w:rsidRPr="00F92E0C" w:rsidRDefault="00F92E0C" w:rsidP="00042605">
            <w:pPr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9479" w:type="dxa"/>
          </w:tcPr>
          <w:p w14:paraId="5DCCE999" w14:textId="77777777" w:rsidR="00534B40" w:rsidRDefault="00421F8E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Az esetmenedzser együttműködik a megelőző pártfogó felügyelővel, tájékoztatja a gyámhivatalt a gyermek veszélyeztetettségére vonatkozó körülményekről, elkészíti az egyéni gondozási- nevelési tervet, szervezi a megvalósítását, közreműködik a családjából kiemelt gyermek visszahelyezésében, utógondozásában.</w:t>
            </w:r>
          </w:p>
        </w:tc>
        <w:tc>
          <w:tcPr>
            <w:tcW w:w="3625" w:type="dxa"/>
            <w:vMerge w:val="restart"/>
          </w:tcPr>
          <w:p w14:paraId="192A7258" w14:textId="77777777" w:rsidR="00534B40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317B4" w:rsidRPr="005D4099" w14:paraId="463B2A78" w14:textId="77777777" w:rsidTr="0003098E">
        <w:tc>
          <w:tcPr>
            <w:tcW w:w="3056" w:type="dxa"/>
          </w:tcPr>
          <w:p w14:paraId="727E1708" w14:textId="4B56781E" w:rsidR="00F92E0C" w:rsidRPr="00D42225" w:rsidRDefault="004317B4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- </w:t>
            </w:r>
            <w:r w:rsidR="00F92E0C" w:rsidRPr="00D42225">
              <w:rPr>
                <w:rFonts w:ascii="Times New Roman" w:hAnsi="Times New Roman"/>
                <w:i/>
                <w:szCs w:val="24"/>
              </w:rPr>
              <w:t>szociális diagnózist készítő esetmenedzser</w:t>
            </w:r>
            <w:r>
              <w:rPr>
                <w:rFonts w:ascii="Times New Roman" w:hAnsi="Times New Roman"/>
                <w:i/>
                <w:szCs w:val="24"/>
              </w:rPr>
              <w:t>e</w:t>
            </w:r>
          </w:p>
        </w:tc>
        <w:tc>
          <w:tcPr>
            <w:tcW w:w="9479" w:type="dxa"/>
          </w:tcPr>
          <w:p w14:paraId="6A4679BA" w14:textId="77777777" w:rsidR="00F92E0C" w:rsidRPr="00D42225" w:rsidRDefault="00F92E0C" w:rsidP="004718FA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2225">
              <w:rPr>
                <w:rFonts w:ascii="Times New Roman" w:eastAsia="Times New Roman" w:hAnsi="Times New Roman" w:cs="Times New Roman"/>
              </w:rPr>
              <w:t>Elkészíti az igénybe venni javasolt szociális szolgáltatásokat meghatározó szociális diagnózist.</w:t>
            </w:r>
          </w:p>
        </w:tc>
        <w:tc>
          <w:tcPr>
            <w:tcW w:w="3625" w:type="dxa"/>
            <w:vMerge/>
          </w:tcPr>
          <w:p w14:paraId="2CB8BD19" w14:textId="77777777" w:rsidR="00F92E0C" w:rsidRDefault="00F92E0C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317B4" w:rsidRPr="005D4099" w14:paraId="1C017EC7" w14:textId="77777777" w:rsidTr="0003098E">
        <w:tc>
          <w:tcPr>
            <w:tcW w:w="3056" w:type="dxa"/>
          </w:tcPr>
          <w:p w14:paraId="66D914E2" w14:textId="7E04BD5F" w:rsidR="004718FA" w:rsidRPr="00D34B4A" w:rsidRDefault="004317B4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-</w:t>
            </w:r>
            <w:r w:rsidR="004718FA" w:rsidRPr="00D34B4A">
              <w:rPr>
                <w:rFonts w:ascii="Times New Roman" w:hAnsi="Times New Roman"/>
                <w:i/>
                <w:szCs w:val="24"/>
              </w:rPr>
              <w:t>óvodai és iskolai szociális segítője</w:t>
            </w:r>
          </w:p>
        </w:tc>
        <w:tc>
          <w:tcPr>
            <w:tcW w:w="9479" w:type="dxa"/>
          </w:tcPr>
          <w:p w14:paraId="31031365" w14:textId="77777777" w:rsidR="004718FA" w:rsidRPr="00D34B4A" w:rsidRDefault="004718FA" w:rsidP="004718FA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4B4A">
              <w:rPr>
                <w:rFonts w:ascii="Times New Roman" w:eastAsia="Times New Roman" w:hAnsi="Times New Roman" w:cs="Times New Roman"/>
              </w:rPr>
              <w:t>Az óvodai és iskolai szociális segítő munka során nyújtott szolgáltatásokkal a szociális munka módszereinek és eszközeinek felhasználásával a szociális segítő szakember célja az óvodás és iskoláskorú gyermekek, fiatalok szociális- és egészségfejlesztése, sikeres iskolai előmenetelük támogatása, illetve veszélyeztetettségük megelőzése.</w:t>
            </w:r>
          </w:p>
          <w:p w14:paraId="5E0BD5BE" w14:textId="77777777" w:rsidR="004718FA" w:rsidRPr="00D34B4A" w:rsidRDefault="004718FA" w:rsidP="0035687A">
            <w:pPr>
              <w:spacing w:line="100" w:lineRule="atLeast"/>
              <w:jc w:val="both"/>
              <w:rPr>
                <w:b w:val="0"/>
                <w:szCs w:val="24"/>
              </w:rPr>
            </w:pPr>
          </w:p>
        </w:tc>
        <w:tc>
          <w:tcPr>
            <w:tcW w:w="3625" w:type="dxa"/>
            <w:vMerge/>
          </w:tcPr>
          <w:p w14:paraId="0713C1E1" w14:textId="77777777" w:rsidR="004718FA" w:rsidRDefault="004718FA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317B4" w:rsidRPr="005D4099" w14:paraId="2298B27F" w14:textId="77777777" w:rsidTr="0003098E">
        <w:tc>
          <w:tcPr>
            <w:tcW w:w="3056" w:type="dxa"/>
          </w:tcPr>
          <w:p w14:paraId="006947F4" w14:textId="16E1D2E9" w:rsidR="00534B40" w:rsidRDefault="004317B4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-</w:t>
            </w:r>
            <w:r w:rsidR="00534B40">
              <w:rPr>
                <w:rFonts w:ascii="Times New Roman" w:hAnsi="Times New Roman"/>
                <w:i/>
                <w:szCs w:val="24"/>
              </w:rPr>
              <w:t>szociális asszisztense</w:t>
            </w:r>
          </w:p>
        </w:tc>
        <w:tc>
          <w:tcPr>
            <w:tcW w:w="9479" w:type="dxa"/>
          </w:tcPr>
          <w:p w14:paraId="61F9FCD5" w14:textId="77777777" w:rsidR="00534B40" w:rsidRPr="00534B40" w:rsidRDefault="00B91EB4" w:rsidP="0035687A">
            <w:pPr>
              <w:spacing w:line="100" w:lineRule="atLeast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 szociális segítés alapfeladatait </w:t>
            </w:r>
            <w:r w:rsidR="00D847E7">
              <w:rPr>
                <w:b w:val="0"/>
                <w:szCs w:val="24"/>
              </w:rPr>
              <w:t>látja el, ügyviteli és ügyirat-</w:t>
            </w:r>
            <w:r>
              <w:rPr>
                <w:b w:val="0"/>
                <w:szCs w:val="24"/>
              </w:rPr>
              <w:t>kezelési feladatokat lát el, közreműködik a szolgáltatás szervezésében, irányításában, részfeladatokat lát el a szociális problémamegoldásban, rés</w:t>
            </w:r>
            <w:r w:rsidR="00D847E7">
              <w:rPr>
                <w:b w:val="0"/>
                <w:szCs w:val="24"/>
              </w:rPr>
              <w:t>zt vesz a szociális munka admin</w:t>
            </w:r>
            <w:r>
              <w:rPr>
                <w:b w:val="0"/>
                <w:szCs w:val="24"/>
              </w:rPr>
              <w:t>isztrációjának kialakításában és működtetésében.</w:t>
            </w:r>
          </w:p>
        </w:tc>
        <w:tc>
          <w:tcPr>
            <w:tcW w:w="3625" w:type="dxa"/>
            <w:vMerge/>
          </w:tcPr>
          <w:p w14:paraId="4E656320" w14:textId="77777777" w:rsidR="00534B40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</w:tr>
      <w:tr w:rsidR="004317B4" w:rsidRPr="005D4099" w14:paraId="2CDF09AB" w14:textId="77777777" w:rsidTr="0003098E">
        <w:tc>
          <w:tcPr>
            <w:tcW w:w="3056" w:type="dxa"/>
          </w:tcPr>
          <w:p w14:paraId="57046CE1" w14:textId="77777777" w:rsidR="00534B40" w:rsidRDefault="00534B40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5FD1DD29" w14:textId="77777777" w:rsidR="00534B40" w:rsidRPr="005D4099" w:rsidRDefault="00534B40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kisgyermeknevelők</w:t>
            </w:r>
          </w:p>
        </w:tc>
        <w:tc>
          <w:tcPr>
            <w:tcW w:w="9479" w:type="dxa"/>
          </w:tcPr>
          <w:p w14:paraId="111E5D8A" w14:textId="77777777" w:rsidR="00534B40" w:rsidRPr="00534B40" w:rsidRDefault="00534B40" w:rsidP="0001406F">
            <w:pPr>
              <w:jc w:val="both"/>
              <w:rPr>
                <w:rFonts w:ascii="Times New Roman" w:hAnsi="Times New Roman"/>
                <w:b w:val="0"/>
                <w:i/>
                <w:szCs w:val="24"/>
              </w:rPr>
            </w:pPr>
            <w:r w:rsidRPr="00534B40">
              <w:rPr>
                <w:rFonts w:ascii="Times New Roman" w:hAnsi="Times New Roman"/>
                <w:b w:val="0"/>
                <w:szCs w:val="24"/>
              </w:rPr>
              <w:t>Feladatuk a 0-3 éves korú kisgyermekek teljes körű ellátása, testi – lelki – értelmi – érzelmi fejlődésének biztosítása, az időszakos gyermekfelügyelet szolgáltatással összefüggő feladatok ellátása.  Részletes feladataikat és hatáskörüket a munkaköri leírás határozza meg.</w:t>
            </w:r>
          </w:p>
        </w:tc>
        <w:tc>
          <w:tcPr>
            <w:tcW w:w="3625" w:type="dxa"/>
          </w:tcPr>
          <w:p w14:paraId="54F74355" w14:textId="77777777" w:rsidR="00534B40" w:rsidRPr="005D4099" w:rsidRDefault="00534B40" w:rsidP="00534B40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helyettesítés rendjét a szakmai vezető határozza meg.</w:t>
            </w:r>
          </w:p>
        </w:tc>
      </w:tr>
      <w:tr w:rsidR="004317B4" w:rsidRPr="005D4099" w14:paraId="337C1830" w14:textId="77777777" w:rsidTr="0003098E">
        <w:tc>
          <w:tcPr>
            <w:tcW w:w="3056" w:type="dxa"/>
          </w:tcPr>
          <w:p w14:paraId="196AC1A0" w14:textId="77777777" w:rsidR="00534B40" w:rsidRPr="00EB72D6" w:rsidRDefault="00534B40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2F92E50D" w14:textId="77777777" w:rsidR="00534B40" w:rsidRPr="00EB72D6" w:rsidRDefault="00534B40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EB72D6">
              <w:rPr>
                <w:rFonts w:ascii="Times New Roman" w:hAnsi="Times New Roman"/>
                <w:i/>
                <w:szCs w:val="24"/>
              </w:rPr>
              <w:t>iskolavédőnő/ iskolaorvos</w:t>
            </w:r>
          </w:p>
        </w:tc>
        <w:tc>
          <w:tcPr>
            <w:tcW w:w="9479" w:type="dxa"/>
          </w:tcPr>
          <w:p w14:paraId="3169F9F7" w14:textId="77777777" w:rsidR="00534B40" w:rsidRPr="00EB72D6" w:rsidRDefault="00534B40" w:rsidP="007D70E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B72D6">
              <w:rPr>
                <w:rFonts w:ascii="Times New Roman" w:hAnsi="Times New Roman"/>
                <w:b w:val="0"/>
                <w:szCs w:val="24"/>
              </w:rPr>
              <w:t>Feladatuk a tanköteles korú gyerekek orvosi, egészségügyi ellátása, szükséges orvosi vizsgálatok, szűrések elvégzése, prevenciós és közegészségügyi feladatok ellátása, a családi életre nevelés. Részletes feladataikat és hatáskörüket a munkaköri leírás határozza meg.</w:t>
            </w:r>
          </w:p>
        </w:tc>
        <w:tc>
          <w:tcPr>
            <w:tcW w:w="3625" w:type="dxa"/>
          </w:tcPr>
          <w:p w14:paraId="49A75531" w14:textId="77777777" w:rsidR="00534B40" w:rsidRPr="00EB72D6" w:rsidRDefault="00534B40" w:rsidP="000C12C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B72D6">
              <w:rPr>
                <w:rFonts w:ascii="Times New Roman" w:hAnsi="Times New Roman"/>
                <w:b w:val="0"/>
                <w:szCs w:val="24"/>
              </w:rPr>
              <w:t xml:space="preserve">A </w:t>
            </w:r>
            <w:r w:rsidR="000C12CF" w:rsidRPr="00EB72D6">
              <w:rPr>
                <w:rFonts w:ascii="Times New Roman" w:hAnsi="Times New Roman"/>
                <w:b w:val="0"/>
                <w:szCs w:val="24"/>
              </w:rPr>
              <w:t>helyettesítés rendjét a vezető védőnő</w:t>
            </w:r>
            <w:r w:rsidRPr="00EB72D6">
              <w:rPr>
                <w:rFonts w:ascii="Times New Roman" w:hAnsi="Times New Roman"/>
                <w:b w:val="0"/>
                <w:szCs w:val="24"/>
              </w:rPr>
              <w:t xml:space="preserve"> határozza meg.</w:t>
            </w:r>
          </w:p>
        </w:tc>
      </w:tr>
      <w:tr w:rsidR="004317B4" w:rsidRPr="005D4099" w14:paraId="61F0FDE8" w14:textId="77777777" w:rsidTr="0003098E">
        <w:tc>
          <w:tcPr>
            <w:tcW w:w="3056" w:type="dxa"/>
          </w:tcPr>
          <w:p w14:paraId="3AB8A5AE" w14:textId="77777777" w:rsidR="00534B40" w:rsidRPr="00FB31EC" w:rsidRDefault="00534B40" w:rsidP="009E239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FB31EC">
              <w:rPr>
                <w:rFonts w:ascii="Times New Roman" w:hAnsi="Times New Roman"/>
                <w:i/>
                <w:szCs w:val="24"/>
              </w:rPr>
              <w:t>iktató/ /munkaügyi előadó/ pénztáros/</w:t>
            </w:r>
          </w:p>
        </w:tc>
        <w:tc>
          <w:tcPr>
            <w:tcW w:w="9479" w:type="dxa"/>
          </w:tcPr>
          <w:p w14:paraId="58B8DF8C" w14:textId="77777777" w:rsidR="00534B40" w:rsidRPr="00FB31EC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FB31EC">
              <w:rPr>
                <w:rFonts w:ascii="Times New Roman" w:hAnsi="Times New Roman"/>
                <w:b w:val="0"/>
                <w:szCs w:val="24"/>
              </w:rPr>
              <w:t>A gazdasági ellátó szolgálat munkatársai a jogszabályban meghatározott feladataikat ellátva megszervezik, irányítják, ellenőrzik a gazdasági, pénzügyi, munkaügyi és adminisztratív feladatokat</w:t>
            </w:r>
            <w:r w:rsidR="00FB31EC" w:rsidRPr="00FB31EC">
              <w:rPr>
                <w:rFonts w:ascii="Times New Roman" w:hAnsi="Times New Roman"/>
                <w:b w:val="0"/>
                <w:szCs w:val="24"/>
              </w:rPr>
              <w:t xml:space="preserve"> Makó Város Önkormányzatával együttműködve</w:t>
            </w:r>
            <w:r w:rsidRPr="00FB31EC">
              <w:rPr>
                <w:rFonts w:ascii="Times New Roman" w:hAnsi="Times New Roman"/>
                <w:b w:val="0"/>
                <w:szCs w:val="24"/>
              </w:rPr>
              <w:t>.  Részletes feladataikat és hatáskörüket a munkaköri leírás határozza meg.</w:t>
            </w:r>
          </w:p>
          <w:p w14:paraId="4764E7CF" w14:textId="77777777" w:rsidR="00534B40" w:rsidRPr="00FB31EC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625" w:type="dxa"/>
          </w:tcPr>
          <w:p w14:paraId="051DC3E6" w14:textId="77777777" w:rsidR="00534B40" w:rsidRPr="005D4099" w:rsidRDefault="00534B40" w:rsidP="00534B40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helyett</w:t>
            </w:r>
            <w:r w:rsidR="000C12CF">
              <w:rPr>
                <w:rFonts w:ascii="Times New Roman" w:hAnsi="Times New Roman"/>
                <w:b w:val="0"/>
                <w:szCs w:val="24"/>
              </w:rPr>
              <w:t xml:space="preserve">esítés rendjét az intézményvezető </w:t>
            </w:r>
            <w:r>
              <w:rPr>
                <w:rFonts w:ascii="Times New Roman" w:hAnsi="Times New Roman"/>
                <w:b w:val="0"/>
                <w:szCs w:val="24"/>
              </w:rPr>
              <w:t>határozza meg.</w:t>
            </w:r>
          </w:p>
        </w:tc>
      </w:tr>
      <w:tr w:rsidR="004317B4" w:rsidRPr="005D4099" w14:paraId="265FA9AD" w14:textId="77777777" w:rsidTr="0003098E">
        <w:tc>
          <w:tcPr>
            <w:tcW w:w="3056" w:type="dxa"/>
          </w:tcPr>
          <w:p w14:paraId="7549A5B0" w14:textId="77777777" w:rsidR="00534B40" w:rsidRPr="005D4099" w:rsidRDefault="000C12CF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élelmezési raktáros/ </w:t>
            </w:r>
            <w:r w:rsidR="00534B40">
              <w:rPr>
                <w:rFonts w:ascii="Times New Roman" w:hAnsi="Times New Roman"/>
                <w:i/>
                <w:szCs w:val="24"/>
              </w:rPr>
              <w:t xml:space="preserve">szakácsok/ </w:t>
            </w:r>
            <w:r w:rsidR="00534B40" w:rsidRPr="00537859">
              <w:rPr>
                <w:rFonts w:ascii="Times New Roman" w:hAnsi="Times New Roman"/>
                <w:i/>
                <w:szCs w:val="24"/>
              </w:rPr>
              <w:t>konyha</w:t>
            </w:r>
            <w:r w:rsidR="000F6F88" w:rsidRPr="00537859">
              <w:rPr>
                <w:rFonts w:ascii="Times New Roman" w:hAnsi="Times New Roman"/>
                <w:i/>
                <w:szCs w:val="24"/>
              </w:rPr>
              <w:t>i kisegítők</w:t>
            </w:r>
          </w:p>
        </w:tc>
        <w:tc>
          <w:tcPr>
            <w:tcW w:w="9479" w:type="dxa"/>
          </w:tcPr>
          <w:p w14:paraId="25664D2C" w14:textId="77777777" w:rsidR="00534B40" w:rsidRPr="00C12B8B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5D4099">
              <w:rPr>
                <w:rFonts w:ascii="Times New Roman" w:hAnsi="Times New Roman"/>
                <w:b w:val="0"/>
                <w:szCs w:val="24"/>
              </w:rPr>
              <w:t>Biztosítj</w:t>
            </w:r>
            <w:r>
              <w:rPr>
                <w:rFonts w:ascii="Times New Roman" w:hAnsi="Times New Roman"/>
                <w:b w:val="0"/>
                <w:szCs w:val="24"/>
              </w:rPr>
              <w:t>ák</w:t>
            </w:r>
            <w:r w:rsidRPr="005D4099">
              <w:rPr>
                <w:rFonts w:ascii="Times New Roman" w:hAnsi="Times New Roman"/>
                <w:b w:val="0"/>
                <w:szCs w:val="24"/>
              </w:rPr>
              <w:t xml:space="preserve"> a bölcsődei ellátásban, a szociális étkeztetésben részesülő és az idősek átmeneti gondozóházát igénybe vevők étkezését.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60AB4AC1" w14:textId="77777777" w:rsidR="00534B40" w:rsidRPr="005D4099" w:rsidRDefault="00534B40" w:rsidP="00534B40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helyettesítés rendjét az élelmezésvezető határozza meg.</w:t>
            </w:r>
          </w:p>
        </w:tc>
      </w:tr>
      <w:tr w:rsidR="004317B4" w:rsidRPr="005D4099" w14:paraId="61F2F263" w14:textId="77777777" w:rsidTr="0003098E">
        <w:tc>
          <w:tcPr>
            <w:tcW w:w="3056" w:type="dxa"/>
          </w:tcPr>
          <w:p w14:paraId="3EFD2A57" w14:textId="77777777" w:rsidR="00534B40" w:rsidRDefault="00492791" w:rsidP="0004260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bölcsődei dajkák</w:t>
            </w:r>
          </w:p>
        </w:tc>
        <w:tc>
          <w:tcPr>
            <w:tcW w:w="9479" w:type="dxa"/>
          </w:tcPr>
          <w:p w14:paraId="114E12F1" w14:textId="77777777" w:rsidR="00534B40" w:rsidRPr="005D4099" w:rsidRDefault="00534B40" w:rsidP="00042605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Közreműködnek az intézmény szakfeladatainak ellátásához szükséges környezet higiénés rendelkezésre állásában. </w:t>
            </w:r>
            <w:r w:rsidRPr="004F2B80">
              <w:rPr>
                <w:rFonts w:ascii="Times New Roman" w:hAnsi="Times New Roman"/>
                <w:b w:val="0"/>
                <w:szCs w:val="24"/>
              </w:rPr>
              <w:t>Részletes feladatai</w:t>
            </w:r>
            <w:r>
              <w:rPr>
                <w:rFonts w:ascii="Times New Roman" w:hAnsi="Times New Roman"/>
                <w:b w:val="0"/>
                <w:szCs w:val="24"/>
              </w:rPr>
              <w:t>kat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és hatáskör</w:t>
            </w:r>
            <w:r>
              <w:rPr>
                <w:rFonts w:ascii="Times New Roman" w:hAnsi="Times New Roman"/>
                <w:b w:val="0"/>
                <w:szCs w:val="24"/>
              </w:rPr>
              <w:t>üket</w:t>
            </w:r>
            <w:r w:rsidRPr="004F2B80">
              <w:rPr>
                <w:rFonts w:ascii="Times New Roman" w:hAnsi="Times New Roman"/>
                <w:b w:val="0"/>
                <w:szCs w:val="24"/>
              </w:rPr>
              <w:t xml:space="preserve"> a munkaköri leírás határozza meg.</w:t>
            </w:r>
          </w:p>
        </w:tc>
        <w:tc>
          <w:tcPr>
            <w:tcW w:w="3625" w:type="dxa"/>
          </w:tcPr>
          <w:p w14:paraId="7B395807" w14:textId="77777777" w:rsidR="00534B40" w:rsidRPr="005D4099" w:rsidRDefault="00534B40" w:rsidP="000C12CF">
            <w:pPr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A h</w:t>
            </w:r>
            <w:r w:rsidR="000C12CF">
              <w:rPr>
                <w:rFonts w:ascii="Times New Roman" w:hAnsi="Times New Roman"/>
                <w:b w:val="0"/>
                <w:szCs w:val="24"/>
              </w:rPr>
              <w:t>elyettesítés rendjét a bölcsődevezetők</w:t>
            </w:r>
            <w:r w:rsidR="00492791">
              <w:rPr>
                <w:rFonts w:ascii="Times New Roman" w:hAnsi="Times New Roman"/>
                <w:b w:val="0"/>
                <w:szCs w:val="24"/>
              </w:rPr>
              <w:t xml:space="preserve"> határozzák meg.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</w:tc>
      </w:tr>
    </w:tbl>
    <w:p w14:paraId="4049A4E5" w14:textId="77777777" w:rsidR="006C2D77" w:rsidRDefault="006C2D77" w:rsidP="00042605">
      <w:pPr>
        <w:jc w:val="both"/>
        <w:rPr>
          <w:rFonts w:ascii="Times New Roman" w:hAnsi="Times New Roman"/>
          <w:b w:val="0"/>
          <w:szCs w:val="24"/>
        </w:rPr>
        <w:sectPr w:rsidR="006C2D77" w:rsidSect="00B308EC">
          <w:pgSz w:w="16838" w:h="11906" w:orient="landscape" w:code="9"/>
          <w:pgMar w:top="1418" w:right="1134" w:bottom="1418" w:left="1418" w:header="709" w:footer="709" w:gutter="0"/>
          <w:cols w:space="708"/>
        </w:sectPr>
      </w:pPr>
    </w:p>
    <w:p w14:paraId="6447B25E" w14:textId="77777777" w:rsidR="003B76ED" w:rsidRDefault="00DE5E7D" w:rsidP="00042605">
      <w:pPr>
        <w:jc w:val="both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iCs/>
          <w:szCs w:val="24"/>
          <w:u w:val="single"/>
        </w:rPr>
        <w:lastRenderedPageBreak/>
        <w:t xml:space="preserve">IV. </w:t>
      </w:r>
      <w:r w:rsidR="00D847E7">
        <w:rPr>
          <w:rFonts w:ascii="Times New Roman" w:hAnsi="Times New Roman"/>
          <w:iCs/>
          <w:szCs w:val="24"/>
          <w:u w:val="single"/>
        </w:rPr>
        <w:t>A SZERVEZETI EGYSÉGEK SZAKMAI EGYÜTTMŰKÖDÉSÉNEK RENDJE</w:t>
      </w:r>
    </w:p>
    <w:p w14:paraId="2D929D70" w14:textId="77777777" w:rsidR="005722E9" w:rsidRPr="005722E9" w:rsidRDefault="005722E9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6CAE8AA1" w14:textId="2B3855EC" w:rsidR="00170AFE" w:rsidRDefault="00830DA8" w:rsidP="00042605">
      <w:pPr>
        <w:pStyle w:val="Listaszerbekezds"/>
        <w:ind w:left="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Makói</w:t>
      </w:r>
      <w:r w:rsidR="005722E9" w:rsidRPr="00D32822">
        <w:rPr>
          <w:rFonts w:ascii="Times New Roman" w:hAnsi="Times New Roman"/>
          <w:b w:val="0"/>
          <w:szCs w:val="24"/>
        </w:rPr>
        <w:t xml:space="preserve"> Egyesít</w:t>
      </w:r>
      <w:r w:rsidR="005722E9">
        <w:rPr>
          <w:rFonts w:ascii="Times New Roman" w:hAnsi="Times New Roman"/>
          <w:b w:val="0"/>
          <w:szCs w:val="24"/>
        </w:rPr>
        <w:t xml:space="preserve">ett Népjóléti Intézmény </w:t>
      </w:r>
      <w:r w:rsidR="005722E9" w:rsidRPr="00D32822">
        <w:rPr>
          <w:rFonts w:ascii="Times New Roman" w:hAnsi="Times New Roman"/>
          <w:b w:val="0"/>
          <w:szCs w:val="24"/>
        </w:rPr>
        <w:t>s</w:t>
      </w:r>
      <w:r w:rsidR="005722E9">
        <w:rPr>
          <w:rFonts w:ascii="Times New Roman" w:hAnsi="Times New Roman"/>
          <w:b w:val="0"/>
          <w:szCs w:val="24"/>
        </w:rPr>
        <w:t>zervezeti struktúrájának kialakítása az ágazatokon belül és az ágazatokon átnyúló együttműködések figyelembevételével történt. Az együttműködések fóku</w:t>
      </w:r>
      <w:r w:rsidR="0049196A">
        <w:rPr>
          <w:rFonts w:ascii="Times New Roman" w:hAnsi="Times New Roman"/>
          <w:b w:val="0"/>
          <w:szCs w:val="24"/>
        </w:rPr>
        <w:t>szában a szakmai egységeken</w:t>
      </w:r>
      <w:r w:rsidR="005722E9">
        <w:rPr>
          <w:rFonts w:ascii="Times New Roman" w:hAnsi="Times New Roman"/>
          <w:b w:val="0"/>
          <w:szCs w:val="24"/>
        </w:rPr>
        <w:t xml:space="preserve"> b</w:t>
      </w:r>
      <w:r w:rsidR="0049196A">
        <w:rPr>
          <w:rFonts w:ascii="Times New Roman" w:hAnsi="Times New Roman"/>
          <w:b w:val="0"/>
          <w:szCs w:val="24"/>
        </w:rPr>
        <w:t xml:space="preserve">elül és a szakmai egységek </w:t>
      </w:r>
      <w:r w:rsidR="005722E9">
        <w:rPr>
          <w:rFonts w:ascii="Times New Roman" w:hAnsi="Times New Roman"/>
          <w:b w:val="0"/>
          <w:szCs w:val="24"/>
        </w:rPr>
        <w:t xml:space="preserve">között kommunikáció és információáramlás külön meghatározásra került, a </w:t>
      </w:r>
      <w:r w:rsidR="005722E9" w:rsidRPr="007A2E9C">
        <w:rPr>
          <w:b w:val="0"/>
          <w:i/>
          <w:szCs w:val="24"/>
        </w:rPr>
        <w:t>Kommunikációs útvonalterv</w:t>
      </w:r>
      <w:r w:rsidR="005722E9">
        <w:rPr>
          <w:i/>
          <w:szCs w:val="24"/>
        </w:rPr>
        <w:t xml:space="preserve"> </w:t>
      </w:r>
      <w:r w:rsidR="005722E9" w:rsidRPr="007A2E9C">
        <w:rPr>
          <w:b w:val="0"/>
          <w:i/>
          <w:szCs w:val="24"/>
        </w:rPr>
        <w:t>szabályzat</w:t>
      </w:r>
      <w:r w:rsidR="005722E9">
        <w:rPr>
          <w:b w:val="0"/>
          <w:i/>
          <w:szCs w:val="24"/>
        </w:rPr>
        <w:t>ban.</w:t>
      </w:r>
      <w:r w:rsidR="005722E9">
        <w:rPr>
          <w:rFonts w:ascii="Times New Roman" w:hAnsi="Times New Roman"/>
          <w:b w:val="0"/>
          <w:szCs w:val="24"/>
        </w:rPr>
        <w:t xml:space="preserve"> Ennek eredményeként született meg az a teljes körű, az integrációs intézményrendszer egészére kiterjedő együttműködés, amely a protokollban foglaltak alapján kizárja a kommunikációs deficitek lehetőségét, a szakmai tévedéseket</w:t>
      </w:r>
      <w:r w:rsidR="002C0A44">
        <w:rPr>
          <w:rFonts w:ascii="Times New Roman" w:hAnsi="Times New Roman"/>
          <w:b w:val="0"/>
          <w:szCs w:val="24"/>
        </w:rPr>
        <w:t>,</w:t>
      </w:r>
      <w:r w:rsidR="005722E9">
        <w:rPr>
          <w:rFonts w:ascii="Times New Roman" w:hAnsi="Times New Roman"/>
          <w:b w:val="0"/>
          <w:szCs w:val="24"/>
        </w:rPr>
        <w:t xml:space="preserve"> illetve szakmai félreértéseket. A </w:t>
      </w:r>
      <w:r w:rsidR="005722E9" w:rsidRPr="007A2E9C">
        <w:rPr>
          <w:b w:val="0"/>
          <w:i/>
          <w:szCs w:val="24"/>
        </w:rPr>
        <w:t>Kommunikációs útvonalterv</w:t>
      </w:r>
      <w:r w:rsidR="005722E9">
        <w:rPr>
          <w:i/>
          <w:szCs w:val="24"/>
        </w:rPr>
        <w:t xml:space="preserve"> </w:t>
      </w:r>
      <w:r w:rsidR="005722E9" w:rsidRPr="007A2E9C">
        <w:rPr>
          <w:b w:val="0"/>
          <w:i/>
          <w:szCs w:val="24"/>
        </w:rPr>
        <w:t>szabályzat</w:t>
      </w:r>
      <w:r w:rsidR="0049196A">
        <w:rPr>
          <w:rFonts w:ascii="Times New Roman" w:hAnsi="Times New Roman"/>
          <w:b w:val="0"/>
          <w:szCs w:val="24"/>
        </w:rPr>
        <w:t xml:space="preserve"> alapján nem az egyes szakmai egységek </w:t>
      </w:r>
      <w:r w:rsidR="005722E9">
        <w:rPr>
          <w:rFonts w:ascii="Times New Roman" w:hAnsi="Times New Roman"/>
          <w:b w:val="0"/>
          <w:szCs w:val="24"/>
        </w:rPr>
        <w:t>közötti funkcionális összekapcsolásról/összekapcsolódásról van szó, hanem egy integrált rendszer együttműködésének hatékony</w:t>
      </w:r>
      <w:r w:rsidR="002C0A44">
        <w:rPr>
          <w:rFonts w:ascii="Times New Roman" w:hAnsi="Times New Roman"/>
          <w:b w:val="0"/>
          <w:szCs w:val="24"/>
        </w:rPr>
        <w:t>,</w:t>
      </w:r>
      <w:r w:rsidR="005722E9">
        <w:rPr>
          <w:rFonts w:ascii="Times New Roman" w:hAnsi="Times New Roman"/>
          <w:b w:val="0"/>
          <w:szCs w:val="24"/>
        </w:rPr>
        <w:t xml:space="preserve"> probléma centrikus és komplex esetkezeléséről. A </w:t>
      </w:r>
      <w:r w:rsidR="005722E9" w:rsidRPr="007A2E9C">
        <w:rPr>
          <w:b w:val="0"/>
          <w:i/>
          <w:szCs w:val="24"/>
        </w:rPr>
        <w:t>Kommunikációs útvonalterv</w:t>
      </w:r>
      <w:r w:rsidR="005722E9">
        <w:rPr>
          <w:i/>
          <w:szCs w:val="24"/>
        </w:rPr>
        <w:t xml:space="preserve"> </w:t>
      </w:r>
      <w:r w:rsidR="005722E9" w:rsidRPr="007A2E9C">
        <w:rPr>
          <w:b w:val="0"/>
          <w:i/>
          <w:szCs w:val="24"/>
        </w:rPr>
        <w:t>szabályzat</w:t>
      </w:r>
      <w:r w:rsidR="005722E9">
        <w:rPr>
          <w:b w:val="0"/>
          <w:i/>
          <w:szCs w:val="24"/>
        </w:rPr>
        <w:t>nak</w:t>
      </w:r>
      <w:r w:rsidR="005722E9">
        <w:rPr>
          <w:rFonts w:ascii="Times New Roman" w:hAnsi="Times New Roman"/>
          <w:b w:val="0"/>
          <w:szCs w:val="24"/>
        </w:rPr>
        <w:t xml:space="preserve"> köszönhetően kompetencia alapú szakmai tevékenységvégzés </w:t>
      </w:r>
      <w:r w:rsidR="00170AFE">
        <w:rPr>
          <w:rFonts w:ascii="Times New Roman" w:hAnsi="Times New Roman"/>
          <w:b w:val="0"/>
          <w:szCs w:val="24"/>
        </w:rPr>
        <w:t>történik.</w:t>
      </w:r>
    </w:p>
    <w:p w14:paraId="7F09447C" w14:textId="77777777" w:rsidR="00170AFE" w:rsidRPr="004B00BF" w:rsidRDefault="00170AFE" w:rsidP="00042605">
      <w:pPr>
        <w:pStyle w:val="Listaszerbekezds"/>
        <w:ind w:left="0"/>
        <w:contextualSpacing/>
        <w:jc w:val="both"/>
        <w:rPr>
          <w:rFonts w:ascii="Times New Roman" w:hAnsi="Times New Roman"/>
          <w:b w:val="0"/>
          <w:szCs w:val="24"/>
        </w:rPr>
      </w:pPr>
    </w:p>
    <w:p w14:paraId="21954EF2" w14:textId="77777777" w:rsidR="004B4153" w:rsidRPr="00DB4512" w:rsidRDefault="00367E7E" w:rsidP="00042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Cs/>
          <w:color w:val="00B0F0"/>
          <w:szCs w:val="24"/>
        </w:rPr>
      </w:pPr>
      <w:r>
        <w:rPr>
          <w:rFonts w:ascii="Times New Roman" w:hAnsi="Times New Roman"/>
          <w:iCs/>
          <w:color w:val="00B0F0"/>
          <w:szCs w:val="24"/>
        </w:rPr>
        <w:t>V</w:t>
      </w:r>
      <w:r w:rsidR="006C2D77">
        <w:rPr>
          <w:rFonts w:ascii="Times New Roman" w:hAnsi="Times New Roman"/>
          <w:iCs/>
          <w:color w:val="00B0F0"/>
          <w:szCs w:val="24"/>
        </w:rPr>
        <w:t xml:space="preserve">. </w:t>
      </w:r>
      <w:r w:rsidR="004B4153" w:rsidRPr="00DB4512">
        <w:rPr>
          <w:rFonts w:ascii="Times New Roman" w:hAnsi="Times New Roman"/>
          <w:iCs/>
          <w:color w:val="00B0F0"/>
          <w:szCs w:val="24"/>
        </w:rPr>
        <w:t>A</w:t>
      </w:r>
      <w:r w:rsidR="00CB03D6">
        <w:rPr>
          <w:rFonts w:ascii="Times New Roman" w:hAnsi="Times New Roman"/>
          <w:iCs/>
          <w:color w:val="00B0F0"/>
          <w:szCs w:val="24"/>
        </w:rPr>
        <w:t xml:space="preserve">Z INTÉZMÉNY IRÁNYÍTÁSI ÉS MŰKÖDÉSI RENDJÉVEL KAPCSOLATOS KÉRDÉSEK, IDEÉRTVE A </w:t>
      </w:r>
      <w:r w:rsidR="004B4153" w:rsidRPr="00DB4512">
        <w:rPr>
          <w:rFonts w:ascii="Times New Roman" w:hAnsi="Times New Roman"/>
          <w:iCs/>
          <w:color w:val="00B0F0"/>
          <w:szCs w:val="24"/>
        </w:rPr>
        <w:t xml:space="preserve">VEZETŐK </w:t>
      </w:r>
      <w:r w:rsidR="00CB03D6">
        <w:rPr>
          <w:rFonts w:ascii="Times New Roman" w:hAnsi="Times New Roman"/>
          <w:iCs/>
          <w:color w:val="00B0F0"/>
          <w:szCs w:val="24"/>
        </w:rPr>
        <w:t xml:space="preserve">ÉS A SZAKMAI DOLGOZÓK </w:t>
      </w:r>
      <w:r w:rsidR="004B4153" w:rsidRPr="00DB4512">
        <w:rPr>
          <w:rFonts w:ascii="Times New Roman" w:hAnsi="Times New Roman"/>
          <w:iCs/>
          <w:color w:val="00B0F0"/>
          <w:szCs w:val="24"/>
        </w:rPr>
        <w:t>FŐBB FELADATKÖR</w:t>
      </w:r>
      <w:r w:rsidR="00230FD0">
        <w:rPr>
          <w:rFonts w:ascii="Times New Roman" w:hAnsi="Times New Roman"/>
          <w:iCs/>
          <w:color w:val="00B0F0"/>
          <w:szCs w:val="24"/>
        </w:rPr>
        <w:t>ÉT, FELELŐSSÉGÉT</w:t>
      </w:r>
    </w:p>
    <w:p w14:paraId="7802642A" w14:textId="77777777" w:rsidR="004B4153" w:rsidRDefault="004B4153" w:rsidP="00042605">
      <w:pPr>
        <w:ind w:left="709" w:hanging="709"/>
        <w:jc w:val="both"/>
        <w:rPr>
          <w:rFonts w:ascii="Times New Roman" w:hAnsi="Times New Roman"/>
          <w:iCs/>
          <w:szCs w:val="24"/>
          <w:u w:val="single"/>
        </w:rPr>
      </w:pPr>
    </w:p>
    <w:p w14:paraId="0EC99FB0" w14:textId="77777777" w:rsidR="00AB388B" w:rsidRPr="00D847E7" w:rsidRDefault="00AB388B" w:rsidP="00042605">
      <w:pPr>
        <w:ind w:left="709" w:hanging="709"/>
        <w:jc w:val="both"/>
        <w:rPr>
          <w:rFonts w:ascii="Times New Roman" w:hAnsi="Times New Roman"/>
          <w:i/>
          <w:iCs/>
          <w:szCs w:val="24"/>
          <w:u w:val="single"/>
        </w:rPr>
      </w:pPr>
      <w:r w:rsidRPr="00D847E7">
        <w:rPr>
          <w:rFonts w:ascii="Times New Roman" w:hAnsi="Times New Roman"/>
          <w:i/>
          <w:iCs/>
          <w:szCs w:val="24"/>
          <w:u w:val="single"/>
        </w:rPr>
        <w:t xml:space="preserve">Intézményvezető </w:t>
      </w:r>
    </w:p>
    <w:p w14:paraId="67FFE34C" w14:textId="77777777" w:rsidR="00AB388B" w:rsidRPr="005D4099" w:rsidRDefault="00AB388B" w:rsidP="00042605">
      <w:pPr>
        <w:ind w:left="709" w:hanging="709"/>
        <w:jc w:val="both"/>
        <w:rPr>
          <w:rFonts w:ascii="Times New Roman" w:hAnsi="Times New Roman"/>
          <w:iCs/>
          <w:szCs w:val="24"/>
          <w:u w:val="single"/>
        </w:rPr>
      </w:pPr>
    </w:p>
    <w:p w14:paraId="5EBFDBEF" w14:textId="77777777" w:rsidR="00AB388B" w:rsidRPr="00527682" w:rsidRDefault="00AB388B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527682">
        <w:rPr>
          <w:rFonts w:ascii="Times New Roman" w:hAnsi="Times New Roman"/>
          <w:b w:val="0"/>
          <w:szCs w:val="24"/>
          <w:u w:val="single"/>
        </w:rPr>
        <w:t>Fe</w:t>
      </w:r>
      <w:r>
        <w:rPr>
          <w:rFonts w:ascii="Times New Roman" w:hAnsi="Times New Roman"/>
          <w:b w:val="0"/>
          <w:szCs w:val="24"/>
          <w:u w:val="single"/>
        </w:rPr>
        <w:t>ladat</w:t>
      </w:r>
      <w:r w:rsidRPr="00527682">
        <w:rPr>
          <w:rFonts w:ascii="Times New Roman" w:hAnsi="Times New Roman"/>
          <w:b w:val="0"/>
          <w:szCs w:val="24"/>
          <w:u w:val="single"/>
        </w:rPr>
        <w:t>:</w:t>
      </w:r>
    </w:p>
    <w:p w14:paraId="01654D4C" w14:textId="77777777" w:rsidR="00AB388B" w:rsidRPr="00527682" w:rsidRDefault="00AB388B" w:rsidP="00042605">
      <w:pPr>
        <w:numPr>
          <w:ilvl w:val="0"/>
          <w:numId w:val="7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527682">
        <w:rPr>
          <w:rFonts w:ascii="Times New Roman" w:hAnsi="Times New Roman"/>
          <w:b w:val="0"/>
          <w:szCs w:val="24"/>
        </w:rPr>
        <w:t>a fenntartó, felügyeleti és finanszírozó szervek rendelkezéseinek megfelelően a tervező, szervező, operatív irányító és ellenőrző tevékenység során az intézmény működését és fejlődését biztosító alapvető célok meghatározása,</w:t>
      </w:r>
    </w:p>
    <w:p w14:paraId="26531E8C" w14:textId="77777777" w:rsidR="00AB388B" w:rsidRPr="00527682" w:rsidRDefault="00AB388B" w:rsidP="00042605">
      <w:pPr>
        <w:numPr>
          <w:ilvl w:val="0"/>
          <w:numId w:val="7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527682">
        <w:rPr>
          <w:rFonts w:ascii="Times New Roman" w:hAnsi="Times New Roman"/>
          <w:b w:val="0"/>
          <w:szCs w:val="24"/>
        </w:rPr>
        <w:t>a feladatok végrehajtására legalkalmasabb működési szervezet kialakítása,</w:t>
      </w:r>
    </w:p>
    <w:p w14:paraId="5DC7B4B4" w14:textId="77777777" w:rsidR="00AB388B" w:rsidRPr="00527682" w:rsidRDefault="00AB388B" w:rsidP="00042605">
      <w:pPr>
        <w:numPr>
          <w:ilvl w:val="0"/>
          <w:numId w:val="7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527682">
        <w:rPr>
          <w:rFonts w:ascii="Times New Roman" w:hAnsi="Times New Roman"/>
          <w:b w:val="0"/>
          <w:szCs w:val="24"/>
        </w:rPr>
        <w:t xml:space="preserve">az intézmény szakmai tevékenységéhez szükséges személyi és tárgyi feltételek megfelelő szintű </w:t>
      </w:r>
      <w:r>
        <w:rPr>
          <w:rFonts w:ascii="Times New Roman" w:hAnsi="Times New Roman"/>
          <w:b w:val="0"/>
          <w:szCs w:val="24"/>
        </w:rPr>
        <w:t>biztosítása,</w:t>
      </w:r>
    </w:p>
    <w:p w14:paraId="516C4C8C" w14:textId="77777777" w:rsidR="00AB388B" w:rsidRPr="00FB31EC" w:rsidRDefault="00AB388B" w:rsidP="00877F60">
      <w:pPr>
        <w:numPr>
          <w:ilvl w:val="0"/>
          <w:numId w:val="74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Pr="00527682">
        <w:rPr>
          <w:rFonts w:ascii="Times New Roman" w:hAnsi="Times New Roman"/>
          <w:b w:val="0"/>
          <w:szCs w:val="24"/>
        </w:rPr>
        <w:t>z intézményvezető feladata</w:t>
      </w:r>
      <w:r w:rsidR="00FB31EC">
        <w:rPr>
          <w:rFonts w:ascii="Times New Roman" w:hAnsi="Times New Roman"/>
          <w:b w:val="0"/>
          <w:szCs w:val="24"/>
        </w:rPr>
        <w:t xml:space="preserve"> a döntési jogkörébe utalt pénz</w:t>
      </w:r>
      <w:r w:rsidRPr="00527682">
        <w:rPr>
          <w:rFonts w:ascii="Times New Roman" w:hAnsi="Times New Roman"/>
          <w:b w:val="0"/>
          <w:szCs w:val="24"/>
        </w:rPr>
        <w:t>eszközök feletti racionális gazdálkodás irány</w:t>
      </w:r>
      <w:r w:rsidR="00877F60">
        <w:rPr>
          <w:rFonts w:ascii="Times New Roman" w:hAnsi="Times New Roman"/>
          <w:b w:val="0"/>
          <w:szCs w:val="24"/>
        </w:rPr>
        <w:t xml:space="preserve">ítása és folyamatos ellenőrzése </w:t>
      </w:r>
      <w:r w:rsidR="00877F60" w:rsidRPr="00FB31EC">
        <w:rPr>
          <w:rFonts w:ascii="Times New Roman" w:hAnsi="Times New Roman"/>
          <w:b w:val="0"/>
          <w:szCs w:val="24"/>
        </w:rPr>
        <w:t>Makó Város Önkormányzatával együttműködve</w:t>
      </w:r>
    </w:p>
    <w:p w14:paraId="42C16F46" w14:textId="77777777" w:rsidR="00AB388B" w:rsidRDefault="00AB388B" w:rsidP="00042605">
      <w:pPr>
        <w:numPr>
          <w:ilvl w:val="0"/>
          <w:numId w:val="7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527682">
        <w:rPr>
          <w:rFonts w:ascii="Times New Roman" w:hAnsi="Times New Roman"/>
          <w:b w:val="0"/>
          <w:szCs w:val="24"/>
        </w:rPr>
        <w:t xml:space="preserve">ellátja az e-képviselő munkaköréhez tartozó feladatokat </w:t>
      </w:r>
    </w:p>
    <w:p w14:paraId="11D6B729" w14:textId="77777777" w:rsidR="00AB388B" w:rsidRDefault="00AB388B" w:rsidP="00042605">
      <w:pPr>
        <w:ind w:left="567"/>
        <w:jc w:val="both"/>
        <w:rPr>
          <w:rFonts w:ascii="Times New Roman" w:hAnsi="Times New Roman"/>
          <w:b w:val="0"/>
          <w:szCs w:val="24"/>
        </w:rPr>
      </w:pPr>
    </w:p>
    <w:p w14:paraId="753D547E" w14:textId="77777777" w:rsidR="00970C30" w:rsidRPr="00970C30" w:rsidRDefault="00393AB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Jog</w:t>
      </w:r>
      <w:r w:rsidR="00970C30" w:rsidRPr="00970C30">
        <w:rPr>
          <w:rFonts w:ascii="Times New Roman" w:hAnsi="Times New Roman"/>
          <w:b w:val="0"/>
          <w:szCs w:val="24"/>
          <w:u w:val="single"/>
        </w:rPr>
        <w:t xml:space="preserve">- és hatáskör: </w:t>
      </w:r>
    </w:p>
    <w:p w14:paraId="4CDF533E" w14:textId="77777777" w:rsidR="00970C30" w:rsidRDefault="00830DA8" w:rsidP="005F79C9">
      <w:pPr>
        <w:numPr>
          <w:ilvl w:val="0"/>
          <w:numId w:val="74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irányítja a Makói</w:t>
      </w:r>
      <w:r w:rsidR="00970C30">
        <w:rPr>
          <w:rFonts w:ascii="Times New Roman" w:hAnsi="Times New Roman"/>
          <w:b w:val="0"/>
          <w:szCs w:val="24"/>
        </w:rPr>
        <w:t xml:space="preserve"> Egyesített Népjóléti Intézmény szakmai és gazdasági tevékenységeit</w:t>
      </w:r>
      <w:r w:rsidR="00877F60">
        <w:rPr>
          <w:rFonts w:ascii="Times New Roman" w:hAnsi="Times New Roman"/>
          <w:b w:val="0"/>
          <w:szCs w:val="24"/>
        </w:rPr>
        <w:t xml:space="preserve"> </w:t>
      </w:r>
      <w:r w:rsidR="00877F60" w:rsidRPr="00FB31EC">
        <w:rPr>
          <w:rFonts w:ascii="Times New Roman" w:hAnsi="Times New Roman"/>
          <w:b w:val="0"/>
          <w:szCs w:val="24"/>
        </w:rPr>
        <w:t>Makó Város Önkormányzatával együttműködve</w:t>
      </w:r>
    </w:p>
    <w:p w14:paraId="2E8959E6" w14:textId="77777777" w:rsidR="00970C30" w:rsidRDefault="00970C30" w:rsidP="005F79C9">
      <w:pPr>
        <w:numPr>
          <w:ilvl w:val="0"/>
          <w:numId w:val="74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összeha</w:t>
      </w:r>
      <w:r w:rsidR="001B4937">
        <w:rPr>
          <w:rFonts w:ascii="Times New Roman" w:hAnsi="Times New Roman"/>
          <w:b w:val="0"/>
          <w:szCs w:val="24"/>
        </w:rPr>
        <w:t xml:space="preserve">ngolja a </w:t>
      </w:r>
      <w:r w:rsidR="0049196A">
        <w:rPr>
          <w:rFonts w:ascii="Times New Roman" w:hAnsi="Times New Roman"/>
          <w:b w:val="0"/>
          <w:szCs w:val="24"/>
        </w:rPr>
        <w:t xml:space="preserve">szakmai </w:t>
      </w:r>
      <w:r>
        <w:rPr>
          <w:rFonts w:ascii="Times New Roman" w:hAnsi="Times New Roman"/>
          <w:b w:val="0"/>
          <w:szCs w:val="24"/>
        </w:rPr>
        <w:t>egységeket</w:t>
      </w:r>
    </w:p>
    <w:p w14:paraId="664AA75E" w14:textId="77777777" w:rsidR="00970C30" w:rsidRPr="00877F60" w:rsidRDefault="00970C30" w:rsidP="00877F60">
      <w:pPr>
        <w:numPr>
          <w:ilvl w:val="0"/>
          <w:numId w:val="74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felelősen gazdálkodik</w:t>
      </w:r>
      <w:r w:rsidR="00877F60">
        <w:rPr>
          <w:rFonts w:ascii="Times New Roman" w:hAnsi="Times New Roman"/>
          <w:b w:val="0"/>
          <w:szCs w:val="24"/>
        </w:rPr>
        <w:t xml:space="preserve"> </w:t>
      </w:r>
      <w:r w:rsidR="00877F60" w:rsidRPr="00FB31EC">
        <w:rPr>
          <w:rFonts w:ascii="Times New Roman" w:hAnsi="Times New Roman"/>
          <w:b w:val="0"/>
          <w:szCs w:val="24"/>
        </w:rPr>
        <w:t>Makó Város Önkormányzatával együttműködve</w:t>
      </w:r>
    </w:p>
    <w:p w14:paraId="5903A0AE" w14:textId="77777777" w:rsidR="00970C30" w:rsidRDefault="00970C30" w:rsidP="005F79C9">
      <w:pPr>
        <w:numPr>
          <w:ilvl w:val="0"/>
          <w:numId w:val="74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munkáltatói jogkört gyakorol</w:t>
      </w:r>
    </w:p>
    <w:p w14:paraId="7B3823C0" w14:textId="77777777" w:rsidR="00970C30" w:rsidRPr="00AB388B" w:rsidRDefault="00970C30" w:rsidP="00042605">
      <w:pPr>
        <w:ind w:left="644"/>
        <w:jc w:val="both"/>
        <w:rPr>
          <w:rFonts w:ascii="Times New Roman" w:hAnsi="Times New Roman"/>
          <w:b w:val="0"/>
          <w:szCs w:val="24"/>
        </w:rPr>
      </w:pPr>
    </w:p>
    <w:p w14:paraId="33C07636" w14:textId="77777777" w:rsidR="00AB388B" w:rsidRPr="00AB388B" w:rsidRDefault="00AB388B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AB388B">
        <w:rPr>
          <w:rFonts w:ascii="Times New Roman" w:hAnsi="Times New Roman"/>
          <w:b w:val="0"/>
          <w:szCs w:val="24"/>
          <w:u w:val="single"/>
        </w:rPr>
        <w:t>Felelős:</w:t>
      </w:r>
    </w:p>
    <w:p w14:paraId="7983BA06" w14:textId="77777777" w:rsidR="00AB388B" w:rsidRDefault="00AB388B" w:rsidP="00042605">
      <w:pPr>
        <w:numPr>
          <w:ilvl w:val="0"/>
          <w:numId w:val="8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Pr="00527682">
        <w:rPr>
          <w:rFonts w:ascii="Times New Roman" w:hAnsi="Times New Roman"/>
          <w:b w:val="0"/>
          <w:szCs w:val="24"/>
        </w:rPr>
        <w:t>z intézmény folyam</w:t>
      </w:r>
      <w:r>
        <w:rPr>
          <w:rFonts w:ascii="Times New Roman" w:hAnsi="Times New Roman"/>
          <w:b w:val="0"/>
          <w:szCs w:val="24"/>
        </w:rPr>
        <w:t>atos működésének biztosításáért,</w:t>
      </w:r>
    </w:p>
    <w:p w14:paraId="4D84722A" w14:textId="77777777" w:rsidR="001B4937" w:rsidRPr="00527682" w:rsidRDefault="001B4937" w:rsidP="00042605">
      <w:pPr>
        <w:numPr>
          <w:ilvl w:val="0"/>
          <w:numId w:val="8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intézmény engedélyezett dolgozói létszámának betartásáért</w:t>
      </w:r>
    </w:p>
    <w:p w14:paraId="6D1C8401" w14:textId="77777777" w:rsidR="00AB388B" w:rsidRPr="00527682" w:rsidRDefault="00AB388B" w:rsidP="00042605">
      <w:pPr>
        <w:numPr>
          <w:ilvl w:val="0"/>
          <w:numId w:val="8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Pr="00527682">
        <w:rPr>
          <w:rFonts w:ascii="Times New Roman" w:hAnsi="Times New Roman"/>
          <w:b w:val="0"/>
          <w:szCs w:val="24"/>
        </w:rPr>
        <w:t>z ellátottak és gondozott</w:t>
      </w:r>
      <w:r>
        <w:rPr>
          <w:rFonts w:ascii="Times New Roman" w:hAnsi="Times New Roman"/>
          <w:b w:val="0"/>
          <w:szCs w:val="24"/>
        </w:rPr>
        <w:t>ak megfelelő szintű ellátásáért,</w:t>
      </w:r>
    </w:p>
    <w:p w14:paraId="7A0116E4" w14:textId="77777777" w:rsidR="00AB388B" w:rsidRDefault="00AB388B" w:rsidP="00042605">
      <w:pPr>
        <w:numPr>
          <w:ilvl w:val="0"/>
          <w:numId w:val="8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Pr="00527682">
        <w:rPr>
          <w:rFonts w:ascii="Times New Roman" w:hAnsi="Times New Roman"/>
          <w:b w:val="0"/>
          <w:szCs w:val="24"/>
        </w:rPr>
        <w:t xml:space="preserve"> saját maga által tett intézkedésekért és az átruházott hatáskörben vezető, vagy beosztott munkatársai által tett intézkedések ellenőrzéséért, beszámoltatásáért, a jogszabályok és felsőbb szervek utasításainak megfelelő végrehajtásáért</w:t>
      </w:r>
      <w:r>
        <w:rPr>
          <w:rFonts w:ascii="Times New Roman" w:hAnsi="Times New Roman"/>
          <w:b w:val="0"/>
          <w:szCs w:val="24"/>
        </w:rPr>
        <w:t>,</w:t>
      </w:r>
    </w:p>
    <w:p w14:paraId="16D824D6" w14:textId="77777777" w:rsidR="009D5D96" w:rsidRDefault="00AB388B" w:rsidP="00042605">
      <w:pPr>
        <w:numPr>
          <w:ilvl w:val="0"/>
          <w:numId w:val="8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AB388B">
        <w:rPr>
          <w:rFonts w:ascii="Times New Roman" w:hAnsi="Times New Roman"/>
          <w:b w:val="0"/>
          <w:szCs w:val="24"/>
        </w:rPr>
        <w:t>az intézményvezető gondoskodik a szakmai munka színvonalának folyamatos emeléséről, biztosítja a szakmai továbbképzéseken való részvételt.</w:t>
      </w:r>
    </w:p>
    <w:p w14:paraId="7D09F0E4" w14:textId="77777777" w:rsidR="00AB388B" w:rsidRDefault="00AB388B" w:rsidP="00042605">
      <w:pPr>
        <w:jc w:val="both"/>
        <w:rPr>
          <w:rFonts w:ascii="Times New Roman" w:hAnsi="Times New Roman"/>
          <w:b w:val="0"/>
          <w:szCs w:val="24"/>
        </w:rPr>
      </w:pPr>
    </w:p>
    <w:p w14:paraId="016B6227" w14:textId="77777777" w:rsidR="003732BA" w:rsidRPr="00D847E7" w:rsidRDefault="003732BA" w:rsidP="00042605">
      <w:pPr>
        <w:jc w:val="both"/>
        <w:rPr>
          <w:rFonts w:ascii="Times New Roman" w:hAnsi="Times New Roman"/>
          <w:i/>
          <w:szCs w:val="24"/>
          <w:u w:val="single"/>
        </w:rPr>
      </w:pPr>
      <w:r w:rsidRPr="00D847E7">
        <w:rPr>
          <w:rFonts w:ascii="Times New Roman" w:hAnsi="Times New Roman"/>
          <w:i/>
          <w:szCs w:val="24"/>
          <w:u w:val="single"/>
        </w:rPr>
        <w:lastRenderedPageBreak/>
        <w:t>Szakmai intézményvezető helyettes</w:t>
      </w:r>
    </w:p>
    <w:p w14:paraId="0FA12772" w14:textId="77777777" w:rsidR="003732BA" w:rsidRPr="00D847E7" w:rsidRDefault="003732BA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3472F983" w14:textId="77777777" w:rsidR="003732BA" w:rsidRDefault="003732BA" w:rsidP="00042605">
      <w:p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  <w:u w:val="single"/>
        </w:rPr>
        <w:t>Fel</w:t>
      </w:r>
      <w:r w:rsidR="00373B95">
        <w:rPr>
          <w:rFonts w:ascii="Times New Roman" w:hAnsi="Times New Roman"/>
          <w:b w:val="0"/>
          <w:szCs w:val="24"/>
          <w:u w:val="single"/>
        </w:rPr>
        <w:t>adat</w:t>
      </w:r>
      <w:r w:rsidRPr="00876B97">
        <w:rPr>
          <w:rFonts w:ascii="Times New Roman" w:hAnsi="Times New Roman"/>
          <w:b w:val="0"/>
          <w:szCs w:val="24"/>
        </w:rPr>
        <w:t>:</w:t>
      </w:r>
    </w:p>
    <w:p w14:paraId="39DAE54D" w14:textId="77777777" w:rsidR="00373B95" w:rsidRPr="00876B97" w:rsidRDefault="00373B95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az intézményvezetővel történt elvi egyeztetést követően a rábízott szakterület, magas szintű szakmai munkájának megszervezéséért, működtetéséért és ellenőrzéséért, a feladatok elosztásáért és pontos, időben történő elvégzéséért;</w:t>
      </w:r>
    </w:p>
    <w:p w14:paraId="1D9BA0D7" w14:textId="77777777" w:rsidR="00373B95" w:rsidRPr="00876B97" w:rsidRDefault="00373B95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szakfeladatok</w:t>
      </w:r>
      <w:r w:rsidRPr="00876B97">
        <w:rPr>
          <w:rFonts w:ascii="Times New Roman" w:hAnsi="Times New Roman"/>
          <w:b w:val="0"/>
          <w:szCs w:val="24"/>
        </w:rPr>
        <w:t xml:space="preserve"> intézményen belüli és kívüli magas szintű képviselet</w:t>
      </w:r>
      <w:r>
        <w:rPr>
          <w:rFonts w:ascii="Times New Roman" w:hAnsi="Times New Roman"/>
          <w:b w:val="0"/>
          <w:szCs w:val="24"/>
        </w:rPr>
        <w:t>e</w:t>
      </w:r>
      <w:r w:rsidRPr="00876B97">
        <w:rPr>
          <w:rFonts w:ascii="Times New Roman" w:hAnsi="Times New Roman"/>
          <w:b w:val="0"/>
          <w:szCs w:val="24"/>
        </w:rPr>
        <w:t>;</w:t>
      </w:r>
    </w:p>
    <w:p w14:paraId="76761C70" w14:textId="77777777" w:rsidR="00373B95" w:rsidRPr="002C0A44" w:rsidRDefault="00373B95" w:rsidP="002C0A44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 xml:space="preserve">a szakterületéhez kapcsolódó összes szakmai és pénzügyi adminisztráció (naplók, kartonok stb.) és statisztikák </w:t>
      </w:r>
      <w:r>
        <w:rPr>
          <w:rFonts w:ascii="Times New Roman" w:hAnsi="Times New Roman"/>
          <w:b w:val="0"/>
          <w:szCs w:val="24"/>
        </w:rPr>
        <w:t>folyamatos naprakész vezetése</w:t>
      </w:r>
      <w:r w:rsidRPr="00876B97">
        <w:rPr>
          <w:rFonts w:ascii="Times New Roman" w:hAnsi="Times New Roman"/>
          <w:b w:val="0"/>
          <w:szCs w:val="24"/>
        </w:rPr>
        <w:t>;</w:t>
      </w:r>
    </w:p>
    <w:p w14:paraId="2C2DE7B4" w14:textId="77777777" w:rsidR="00D54D5C" w:rsidRPr="002C0A44" w:rsidRDefault="00373B95" w:rsidP="002C0A44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figyelemmel kíséri a szakmai bemutatókat, előadásokat, továbbképzéseket, kiadványokat, és ezekről tájékoztatja az in</w:t>
      </w:r>
      <w:r w:rsidR="002C0A44">
        <w:rPr>
          <w:rFonts w:ascii="Times New Roman" w:hAnsi="Times New Roman"/>
          <w:b w:val="0"/>
          <w:szCs w:val="24"/>
        </w:rPr>
        <w:t>tézményvezetőt</w:t>
      </w:r>
    </w:p>
    <w:p w14:paraId="781EB755" w14:textId="77777777" w:rsidR="00D54D5C" w:rsidRDefault="00D54D5C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a hatékonyabb munkavégzés érdekében, a szakterületek szervezeti és működési rendjét folyamatosan figyelemmel kíséri, észrevételeit, javaslatait az intézményvezetőnek előterjeszti,</w:t>
      </w:r>
    </w:p>
    <w:p w14:paraId="4D6C3B01" w14:textId="77777777" w:rsidR="00373B95" w:rsidRPr="00D54D5C" w:rsidRDefault="00D54D5C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rFonts w:ascii="Times New Roman" w:hAnsi="Times New Roman"/>
          <w:b w:val="0"/>
          <w:szCs w:val="24"/>
        </w:rPr>
        <w:t xml:space="preserve">helyettesíti az intézményvezetőt távollétében, ellátja annak napi szintű teendőit </w:t>
      </w:r>
    </w:p>
    <w:p w14:paraId="4C206A68" w14:textId="77777777" w:rsidR="00D54D5C" w:rsidRPr="00750963" w:rsidRDefault="00D54D5C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750963">
        <w:rPr>
          <w:b w:val="0"/>
          <w:szCs w:val="24"/>
        </w:rPr>
        <w:t>részt vesz az intézményi vezetői értekezleteken és a hatékonyság és költségtakarékosság érdekében szükség esetén javaslatokat fogalmaz meg</w:t>
      </w:r>
    </w:p>
    <w:p w14:paraId="129EF7D8" w14:textId="77777777" w:rsidR="00373B95" w:rsidRPr="00750963" w:rsidRDefault="00373B95" w:rsidP="00042605">
      <w:pPr>
        <w:jc w:val="both"/>
        <w:rPr>
          <w:rFonts w:ascii="Times New Roman" w:hAnsi="Times New Roman"/>
          <w:b w:val="0"/>
          <w:szCs w:val="24"/>
        </w:rPr>
      </w:pPr>
    </w:p>
    <w:p w14:paraId="7796C7B2" w14:textId="77777777" w:rsidR="00D54D5C" w:rsidRPr="005670A3" w:rsidRDefault="00393ABE" w:rsidP="005670A3">
      <w:pPr>
        <w:pStyle w:val="Listaszerbekezds"/>
        <w:ind w:left="0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Jog</w:t>
      </w:r>
      <w:r w:rsidR="00373B95" w:rsidRPr="00750963">
        <w:rPr>
          <w:rFonts w:ascii="Times New Roman" w:hAnsi="Times New Roman"/>
          <w:b w:val="0"/>
          <w:szCs w:val="24"/>
          <w:u w:val="single"/>
        </w:rPr>
        <w:t xml:space="preserve">- és hatáskör: </w:t>
      </w:r>
    </w:p>
    <w:p w14:paraId="6E77FAA3" w14:textId="77777777" w:rsidR="00D54D5C" w:rsidRPr="00750963" w:rsidRDefault="00AD5234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>véleményezési jog az intézmény</w:t>
      </w:r>
      <w:r w:rsidR="00D54D5C" w:rsidRPr="00750963">
        <w:rPr>
          <w:b w:val="0"/>
          <w:szCs w:val="24"/>
        </w:rPr>
        <w:t xml:space="preserve"> gyermekvédelmi, szociális igazgatási és egészségügyi törvény alá tartozó szakfeladatokkal összefüggésben</w:t>
      </w:r>
    </w:p>
    <w:p w14:paraId="0BD72C8A" w14:textId="77777777" w:rsidR="00D54D5C" w:rsidRPr="00750963" w:rsidRDefault="00D54D5C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750963">
        <w:rPr>
          <w:b w:val="0"/>
          <w:szCs w:val="24"/>
        </w:rPr>
        <w:t xml:space="preserve">véleményezési jog az </w:t>
      </w:r>
      <w:r w:rsidR="00AD5234">
        <w:rPr>
          <w:b w:val="0"/>
          <w:szCs w:val="24"/>
        </w:rPr>
        <w:t>intézmény</w:t>
      </w:r>
      <w:r w:rsidRPr="00750963">
        <w:rPr>
          <w:b w:val="0"/>
          <w:szCs w:val="24"/>
        </w:rPr>
        <w:t xml:space="preserve"> gyermekvédelmi, szociális igazgatási és egészségügyi törvény alá tartozó szakfeladatokkal összefüggésben pályázati források felhasználására</w:t>
      </w:r>
    </w:p>
    <w:p w14:paraId="58D45E35" w14:textId="77777777" w:rsidR="00D54D5C" w:rsidRPr="00750963" w:rsidRDefault="00D54D5C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750963">
        <w:rPr>
          <w:b w:val="0"/>
          <w:szCs w:val="24"/>
        </w:rPr>
        <w:t xml:space="preserve">javaslattételi jog az </w:t>
      </w:r>
      <w:r w:rsidR="00AD5234">
        <w:rPr>
          <w:b w:val="0"/>
          <w:szCs w:val="24"/>
        </w:rPr>
        <w:t>intézmény</w:t>
      </w:r>
      <w:r w:rsidR="005670A3">
        <w:rPr>
          <w:b w:val="0"/>
          <w:szCs w:val="24"/>
        </w:rPr>
        <w:t xml:space="preserve"> gyermekvédelmi,</w:t>
      </w:r>
      <w:r w:rsidRPr="00750963">
        <w:rPr>
          <w:b w:val="0"/>
          <w:szCs w:val="24"/>
        </w:rPr>
        <w:t xml:space="preserve"> szociális igazgatási és egészségügyi törvény alá tartozó szakfeladatokkal összefüggésben érintett dolgozók felvételére, felmentésére</w:t>
      </w:r>
      <w:r w:rsidR="005670A3">
        <w:rPr>
          <w:b w:val="0"/>
          <w:szCs w:val="24"/>
        </w:rPr>
        <w:t>,</w:t>
      </w:r>
      <w:r w:rsidRPr="00750963">
        <w:rPr>
          <w:b w:val="0"/>
          <w:szCs w:val="24"/>
        </w:rPr>
        <w:t xml:space="preserve"> előmenetelére, jutalmazására vonatkozóan </w:t>
      </w:r>
    </w:p>
    <w:p w14:paraId="662EFA4F" w14:textId="77777777" w:rsidR="00D54D5C" w:rsidRPr="00750963" w:rsidRDefault="005670A3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 xml:space="preserve">javaslattételi jog </w:t>
      </w:r>
      <w:r w:rsidR="00D54D5C" w:rsidRPr="00750963">
        <w:rPr>
          <w:b w:val="0"/>
          <w:szCs w:val="24"/>
        </w:rPr>
        <w:t xml:space="preserve">az </w:t>
      </w:r>
      <w:r w:rsidR="00AD5234">
        <w:rPr>
          <w:b w:val="0"/>
          <w:szCs w:val="24"/>
        </w:rPr>
        <w:t>intézmény</w:t>
      </w:r>
      <w:r>
        <w:rPr>
          <w:b w:val="0"/>
          <w:szCs w:val="24"/>
        </w:rPr>
        <w:t xml:space="preserve"> gyermekvédelmi</w:t>
      </w:r>
      <w:r w:rsidR="00D54D5C" w:rsidRPr="00750963">
        <w:rPr>
          <w:b w:val="0"/>
          <w:szCs w:val="24"/>
        </w:rPr>
        <w:t xml:space="preserve">, szociális igazgatási és egészségügyi törvény alá tartozó szakfeladatokkal összefüggésben az egyes területek időarányos pénzfelhasználásával összefüggésben </w:t>
      </w:r>
    </w:p>
    <w:p w14:paraId="3345877C" w14:textId="77777777" w:rsidR="00D54D5C" w:rsidRPr="00750963" w:rsidRDefault="005670A3" w:rsidP="005F79C9">
      <w:pPr>
        <w:widowControl w:val="0"/>
        <w:numPr>
          <w:ilvl w:val="0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 xml:space="preserve">javaslattételi jog </w:t>
      </w:r>
      <w:r w:rsidR="00D54D5C" w:rsidRPr="00750963">
        <w:rPr>
          <w:b w:val="0"/>
          <w:szCs w:val="24"/>
        </w:rPr>
        <w:t xml:space="preserve">az </w:t>
      </w:r>
      <w:r w:rsidR="00AD5234">
        <w:rPr>
          <w:b w:val="0"/>
          <w:szCs w:val="24"/>
        </w:rPr>
        <w:t>intézmény</w:t>
      </w:r>
      <w:r w:rsidR="00AD5234" w:rsidRPr="00750963">
        <w:rPr>
          <w:b w:val="0"/>
          <w:szCs w:val="24"/>
        </w:rPr>
        <w:t xml:space="preserve"> </w:t>
      </w:r>
      <w:r>
        <w:rPr>
          <w:b w:val="0"/>
          <w:szCs w:val="24"/>
        </w:rPr>
        <w:t>gyermekvédelmi</w:t>
      </w:r>
      <w:r w:rsidR="00D54D5C" w:rsidRPr="00750963">
        <w:rPr>
          <w:b w:val="0"/>
          <w:szCs w:val="24"/>
        </w:rPr>
        <w:t xml:space="preserve">, szociális igazgatási és egészségügyi törvény alá tartozó szakfeladatokkal összefüggésben az intézményrendszer szabályzóira vonatkozóan </w:t>
      </w:r>
    </w:p>
    <w:p w14:paraId="0D6B7146" w14:textId="77777777" w:rsidR="00373B95" w:rsidRPr="00D54D5C" w:rsidRDefault="00373B95" w:rsidP="00042605">
      <w:pPr>
        <w:ind w:left="644"/>
        <w:jc w:val="both"/>
        <w:rPr>
          <w:rFonts w:ascii="Times New Roman" w:hAnsi="Times New Roman"/>
          <w:b w:val="0"/>
          <w:szCs w:val="24"/>
        </w:rPr>
      </w:pPr>
    </w:p>
    <w:p w14:paraId="6DE53A02" w14:textId="77777777" w:rsidR="00373B95" w:rsidRPr="00373B95" w:rsidRDefault="00373B95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373B95">
        <w:rPr>
          <w:rFonts w:ascii="Times New Roman" w:hAnsi="Times New Roman"/>
          <w:b w:val="0"/>
          <w:szCs w:val="24"/>
          <w:u w:val="single"/>
        </w:rPr>
        <w:t>Felelős:</w:t>
      </w:r>
    </w:p>
    <w:p w14:paraId="0DEF45AE" w14:textId="77777777" w:rsidR="003732BA" w:rsidRPr="00876B97" w:rsidRDefault="003732BA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az adott szakterületre vonatkozó szakmai program elkészítéséért, ütemezés szerinti megvalósításáért, rendszeres felülvizsgálatáért.</w:t>
      </w:r>
    </w:p>
    <w:p w14:paraId="2F50EDDE" w14:textId="77777777" w:rsidR="003732BA" w:rsidRPr="00876B97" w:rsidRDefault="003732BA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szakte</w:t>
      </w:r>
      <w:r w:rsidR="0029085A">
        <w:rPr>
          <w:rFonts w:ascii="Times New Roman" w:hAnsi="Times New Roman"/>
          <w:b w:val="0"/>
          <w:szCs w:val="24"/>
        </w:rPr>
        <w:t xml:space="preserve">rületének </w:t>
      </w:r>
      <w:r w:rsidRPr="00876B97">
        <w:rPr>
          <w:rFonts w:ascii="Times New Roman" w:hAnsi="Times New Roman"/>
          <w:b w:val="0"/>
          <w:szCs w:val="24"/>
        </w:rPr>
        <w:t>az intézmény szabályzataiban meghatározottak szerinti működéséért;</w:t>
      </w:r>
    </w:p>
    <w:p w14:paraId="4EC22654" w14:textId="77777777" w:rsidR="003732BA" w:rsidRPr="00876B97" w:rsidRDefault="003732BA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>a szakterület által használt, az intézmény tulajdonát képező és az átvett berendezési, használati és értéktárgyak meglétéért és épségéért;</w:t>
      </w:r>
    </w:p>
    <w:p w14:paraId="094545B4" w14:textId="77777777" w:rsidR="00373B95" w:rsidRPr="00373B95" w:rsidRDefault="003732BA" w:rsidP="005F79C9">
      <w:pPr>
        <w:numPr>
          <w:ilvl w:val="0"/>
          <w:numId w:val="75"/>
        </w:numPr>
        <w:jc w:val="both"/>
        <w:rPr>
          <w:rFonts w:ascii="Times New Roman" w:hAnsi="Times New Roman"/>
          <w:b w:val="0"/>
          <w:szCs w:val="24"/>
        </w:rPr>
      </w:pPr>
      <w:r w:rsidRPr="00876B97">
        <w:rPr>
          <w:rFonts w:ascii="Times New Roman" w:hAnsi="Times New Roman"/>
          <w:b w:val="0"/>
          <w:szCs w:val="24"/>
        </w:rPr>
        <w:t xml:space="preserve">a szakterülethez tartozó </w:t>
      </w:r>
      <w:r w:rsidR="0029085A">
        <w:rPr>
          <w:rFonts w:ascii="Times New Roman" w:hAnsi="Times New Roman"/>
          <w:b w:val="0"/>
          <w:szCs w:val="24"/>
        </w:rPr>
        <w:t>telephelyek</w:t>
      </w:r>
      <w:r w:rsidRPr="00876B97">
        <w:rPr>
          <w:rFonts w:ascii="Times New Roman" w:hAnsi="Times New Roman"/>
          <w:b w:val="0"/>
          <w:szCs w:val="24"/>
        </w:rPr>
        <w:t>, épületek, épületrészek és a hozzájuk tartozó területek állagának megóvásáért, takarékos működtetéséért;</w:t>
      </w:r>
    </w:p>
    <w:p w14:paraId="418FAE0F" w14:textId="77777777" w:rsidR="00D847E7" w:rsidRDefault="00D847E7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40153A9C" w14:textId="77777777" w:rsidR="00671B0E" w:rsidRPr="00D847E7" w:rsidRDefault="00B16E2E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  <w:r w:rsidRPr="00D847E7">
        <w:rPr>
          <w:rFonts w:ascii="Times New Roman" w:hAnsi="Times New Roman"/>
          <w:i/>
          <w:iCs/>
          <w:szCs w:val="24"/>
          <w:u w:val="single"/>
        </w:rPr>
        <w:t>Család- és Gyermekjóléti Szolgálat, Család- és Gyermekjóléti Központ szakmai vezető</w:t>
      </w:r>
    </w:p>
    <w:p w14:paraId="09763F41" w14:textId="77777777" w:rsidR="00671B0E" w:rsidRPr="00E64FF8" w:rsidRDefault="00671B0E" w:rsidP="00042605">
      <w:pPr>
        <w:jc w:val="both"/>
        <w:rPr>
          <w:rFonts w:ascii="Times New Roman" w:hAnsi="Times New Roman"/>
          <w:b w:val="0"/>
          <w:iCs/>
          <w:szCs w:val="24"/>
        </w:rPr>
      </w:pPr>
    </w:p>
    <w:p w14:paraId="18654628" w14:textId="77777777" w:rsidR="00671B0E" w:rsidRPr="00E64FF8" w:rsidRDefault="00671B0E" w:rsidP="00042605">
      <w:pPr>
        <w:jc w:val="both"/>
        <w:rPr>
          <w:rFonts w:ascii="Times New Roman" w:hAnsi="Times New Roman"/>
          <w:b w:val="0"/>
          <w:iCs/>
          <w:szCs w:val="24"/>
          <w:u w:val="single"/>
        </w:rPr>
      </w:pPr>
      <w:r w:rsidRPr="00E64FF8">
        <w:rPr>
          <w:rFonts w:ascii="Times New Roman" w:hAnsi="Times New Roman"/>
          <w:b w:val="0"/>
          <w:iCs/>
          <w:szCs w:val="24"/>
          <w:u w:val="single"/>
        </w:rPr>
        <w:t>Feladat:</w:t>
      </w:r>
    </w:p>
    <w:p w14:paraId="00412016" w14:textId="77777777" w:rsidR="00671B0E" w:rsidRPr="00E64FF8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az intézmény gyermekvédelmi és szociális igazgatási törvény alá tartozó szakfeladatokkal összefüggésben szervezi, irányítja és ellenőrzi a szakmai munkát,</w:t>
      </w:r>
    </w:p>
    <w:p w14:paraId="5D789E45" w14:textId="77777777" w:rsidR="00671B0E" w:rsidRPr="00E64FF8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helyettesíti esetenként az adatszolgáltató munkatársat a TAJ alapú nyilvántartással kapcsolatban</w:t>
      </w:r>
    </w:p>
    <w:p w14:paraId="775C9255" w14:textId="77777777" w:rsidR="00671B0E" w:rsidRPr="00E64FF8" w:rsidRDefault="005670A3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>
        <w:rPr>
          <w:b w:val="0"/>
          <w:szCs w:val="24"/>
        </w:rPr>
        <w:t xml:space="preserve">szükség szerint </w:t>
      </w:r>
      <w:r w:rsidR="002C0A44">
        <w:rPr>
          <w:b w:val="0"/>
          <w:szCs w:val="24"/>
        </w:rPr>
        <w:t>családsegítői</w:t>
      </w:r>
      <w:r>
        <w:rPr>
          <w:b w:val="0"/>
          <w:szCs w:val="24"/>
        </w:rPr>
        <w:t xml:space="preserve"> feladatok ellátása</w:t>
      </w:r>
      <w:r w:rsidR="00671B0E" w:rsidRPr="00E64FF8">
        <w:rPr>
          <w:b w:val="0"/>
          <w:szCs w:val="24"/>
        </w:rPr>
        <w:t xml:space="preserve">, </w:t>
      </w:r>
    </w:p>
    <w:p w14:paraId="3566CA3B" w14:textId="77777777" w:rsidR="00671B0E" w:rsidRPr="00E64FF8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lastRenderedPageBreak/>
        <w:t>az intézmény gyermekvédelmi és szociális igazgatási törvény alá tartozó sz</w:t>
      </w:r>
      <w:r w:rsidR="002C0A44">
        <w:rPr>
          <w:b w:val="0"/>
          <w:szCs w:val="24"/>
        </w:rPr>
        <w:t xml:space="preserve">akfeladatokkal összefüggésben- </w:t>
      </w:r>
      <w:r w:rsidRPr="00E64FF8">
        <w:rPr>
          <w:b w:val="0"/>
          <w:szCs w:val="24"/>
        </w:rPr>
        <w:t>az intézményvezetőve</w:t>
      </w:r>
      <w:r w:rsidR="002C0A44">
        <w:rPr>
          <w:b w:val="0"/>
          <w:szCs w:val="24"/>
        </w:rPr>
        <w:t>l történő egyeztetést követően-</w:t>
      </w:r>
      <w:r w:rsidRPr="00E64FF8">
        <w:rPr>
          <w:b w:val="0"/>
          <w:szCs w:val="24"/>
        </w:rPr>
        <w:t xml:space="preserve"> képviseli az intézményt, </w:t>
      </w:r>
    </w:p>
    <w:p w14:paraId="4368FCF2" w14:textId="77777777" w:rsidR="00671B0E" w:rsidRPr="00E64FF8" w:rsidRDefault="00671B0E" w:rsidP="00042605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 w:val="0"/>
          <w:szCs w:val="24"/>
        </w:rPr>
      </w:pPr>
    </w:p>
    <w:p w14:paraId="2DBC9CA4" w14:textId="77777777" w:rsidR="00671B0E" w:rsidRPr="00E64FF8" w:rsidRDefault="00393ABE" w:rsidP="000426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Jog</w:t>
      </w:r>
      <w:r w:rsidR="00671B0E" w:rsidRPr="00E64FF8">
        <w:rPr>
          <w:b w:val="0"/>
          <w:szCs w:val="24"/>
          <w:u w:val="single"/>
        </w:rPr>
        <w:t>- és hatáskör:</w:t>
      </w:r>
    </w:p>
    <w:p w14:paraId="37D2196B" w14:textId="77777777" w:rsidR="00671B0E" w:rsidRPr="00E64FF8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az intézmény gyermekvédelmi és szociális igazgatási törvény alá tartozó szakfeladatokkal összefüggésben meghatározza a szabadságolások rendjét,</w:t>
      </w:r>
    </w:p>
    <w:p w14:paraId="1225EF8C" w14:textId="77777777" w:rsidR="00671B0E" w:rsidRPr="00877F60" w:rsidRDefault="00671B0E" w:rsidP="00877F60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az intézmény gyermekvédelmi és szociális igazgatási törvény alá tartozó szakfeladatokkal összefüggésben meghatározza a kommunikáció protokollját,</w:t>
      </w:r>
    </w:p>
    <w:p w14:paraId="546380E2" w14:textId="77777777" w:rsidR="00B16E2E" w:rsidRDefault="00B16E2E" w:rsidP="000426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  <w:u w:val="single"/>
        </w:rPr>
      </w:pPr>
    </w:p>
    <w:p w14:paraId="085452B2" w14:textId="77777777" w:rsidR="00671B0E" w:rsidRPr="00E64FF8" w:rsidRDefault="00671B0E" w:rsidP="0004260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  <w:u w:val="single"/>
        </w:rPr>
      </w:pPr>
      <w:r w:rsidRPr="00E64FF8">
        <w:rPr>
          <w:b w:val="0"/>
          <w:szCs w:val="24"/>
          <w:u w:val="single"/>
        </w:rPr>
        <w:t>Felelős:</w:t>
      </w:r>
    </w:p>
    <w:p w14:paraId="25F51C0E" w14:textId="77777777" w:rsidR="00671B0E" w:rsidRPr="00E64FF8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havi egy alkalommal – szükség esetén többször – esetspecifikus</w:t>
      </w:r>
      <w:r w:rsidR="00B16E2E">
        <w:rPr>
          <w:b w:val="0"/>
          <w:szCs w:val="24"/>
        </w:rPr>
        <w:t xml:space="preserve"> módon ellenőrzi a szakmai </w:t>
      </w:r>
      <w:r w:rsidRPr="00E64FF8">
        <w:rPr>
          <w:b w:val="0"/>
          <w:szCs w:val="24"/>
        </w:rPr>
        <w:t>hatáskörébe tartozó szervezeti egységekben dolgozók szakmai munkáját és dokumentációját, arról feljegyzést készít,</w:t>
      </w:r>
    </w:p>
    <w:p w14:paraId="47421110" w14:textId="77777777" w:rsidR="00671B0E" w:rsidRDefault="00671B0E" w:rsidP="005F79C9">
      <w:pPr>
        <w:widowControl w:val="0"/>
        <w:numPr>
          <w:ilvl w:val="0"/>
          <w:numId w:val="76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az intézmény gyermekvédelmi és szociális igazgatási törvény alá tartozó szakfeladatokkal összefüggésben feladatellátásáról havi b</w:t>
      </w:r>
      <w:r w:rsidR="005670A3">
        <w:rPr>
          <w:b w:val="0"/>
          <w:szCs w:val="24"/>
        </w:rPr>
        <w:t>ontású dokumentáció vezetéséért.</w:t>
      </w:r>
    </w:p>
    <w:p w14:paraId="4C9573B2" w14:textId="77777777" w:rsidR="00671B0E" w:rsidRPr="00E64FF8" w:rsidRDefault="00671B0E" w:rsidP="00042605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 w:val="0"/>
          <w:szCs w:val="24"/>
        </w:rPr>
      </w:pPr>
    </w:p>
    <w:p w14:paraId="1C844830" w14:textId="77777777" w:rsidR="00671B0E" w:rsidRPr="00E64FF8" w:rsidRDefault="00B16E2E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D847E7">
        <w:rPr>
          <w:rFonts w:ascii="Times New Roman" w:hAnsi="Times New Roman"/>
          <w:i/>
          <w:iCs/>
          <w:szCs w:val="24"/>
          <w:u w:val="single"/>
        </w:rPr>
        <w:t xml:space="preserve">Család- és </w:t>
      </w:r>
      <w:r w:rsidR="00671B0E" w:rsidRPr="00D847E7">
        <w:rPr>
          <w:rFonts w:ascii="Times New Roman" w:hAnsi="Times New Roman"/>
          <w:i/>
          <w:iCs/>
          <w:szCs w:val="24"/>
          <w:u w:val="single"/>
        </w:rPr>
        <w:t>Gyermekjóléti Szolgálat</w:t>
      </w:r>
      <w:r w:rsidR="00671B0E" w:rsidRPr="00E64FF8">
        <w:rPr>
          <w:rFonts w:ascii="Times New Roman" w:hAnsi="Times New Roman"/>
          <w:iCs/>
          <w:szCs w:val="24"/>
        </w:rPr>
        <w:t xml:space="preserve"> - </w:t>
      </w:r>
      <w:r w:rsidR="00671B0E" w:rsidRPr="00E64FF8">
        <w:rPr>
          <w:rFonts w:ascii="Times New Roman" w:hAnsi="Times New Roman"/>
          <w:i/>
          <w:szCs w:val="24"/>
        </w:rPr>
        <w:t>Szakmai vezető</w:t>
      </w:r>
    </w:p>
    <w:p w14:paraId="19D208B8" w14:textId="77777777" w:rsidR="00671B0E" w:rsidRPr="00E64FF8" w:rsidRDefault="00671B0E" w:rsidP="00042605">
      <w:pPr>
        <w:jc w:val="both"/>
        <w:rPr>
          <w:rFonts w:ascii="Times New Roman" w:hAnsi="Times New Roman"/>
          <w:szCs w:val="24"/>
          <w:u w:val="single"/>
        </w:rPr>
      </w:pPr>
    </w:p>
    <w:p w14:paraId="29A545EC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447848B9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az 1997. évi XXXI. törvényben meghatározott feladatok a gyermek testi, lelki egészségének, családban történő nevelésének érdekében, a gyermek veszélyeztetettségének megelőzése érdekében, a kialakult veszélyeztetettség megszüntetése érdekében és a családjából kiemelt gyermek visszahelyezése érdekében </w:t>
      </w:r>
    </w:p>
    <w:p w14:paraId="558AC0D1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gyermekjó</w:t>
      </w:r>
      <w:r w:rsidR="0090104C">
        <w:rPr>
          <w:rFonts w:ascii="Times New Roman" w:hAnsi="Times New Roman"/>
          <w:b w:val="0"/>
          <w:iCs/>
          <w:szCs w:val="24"/>
        </w:rPr>
        <w:t>léti szolgálat családsegítőinek</w:t>
      </w:r>
      <w:r w:rsidRPr="00E64FF8">
        <w:rPr>
          <w:rFonts w:ascii="Times New Roman" w:hAnsi="Times New Roman"/>
          <w:b w:val="0"/>
          <w:iCs/>
          <w:szCs w:val="24"/>
        </w:rPr>
        <w:t xml:space="preserve"> szakmai tevékenységeinek koordinálása, ellenőrzése</w:t>
      </w:r>
    </w:p>
    <w:p w14:paraId="4713E313" w14:textId="77777777" w:rsidR="00671B0E" w:rsidRPr="00E64FF8" w:rsidRDefault="0090104C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m</w:t>
      </w:r>
      <w:r w:rsidR="005B1A34">
        <w:rPr>
          <w:rFonts w:ascii="Times New Roman" w:hAnsi="Times New Roman"/>
          <w:b w:val="0"/>
          <w:iCs/>
          <w:szCs w:val="24"/>
        </w:rPr>
        <w:t>inden év február 28</w:t>
      </w:r>
      <w:r w:rsidR="00671B0E" w:rsidRPr="00E64FF8">
        <w:rPr>
          <w:rFonts w:ascii="Times New Roman" w:hAnsi="Times New Roman"/>
          <w:b w:val="0"/>
          <w:iCs/>
          <w:szCs w:val="24"/>
        </w:rPr>
        <w:t>-</w:t>
      </w:r>
      <w:r w:rsidR="005B1A34">
        <w:rPr>
          <w:rFonts w:ascii="Times New Roman" w:hAnsi="Times New Roman"/>
          <w:b w:val="0"/>
          <w:iCs/>
          <w:szCs w:val="24"/>
        </w:rPr>
        <w:t xml:space="preserve"> </w:t>
      </w:r>
      <w:r w:rsidR="00671B0E" w:rsidRPr="00E64FF8">
        <w:rPr>
          <w:rFonts w:ascii="Times New Roman" w:hAnsi="Times New Roman"/>
          <w:b w:val="0"/>
          <w:iCs/>
          <w:szCs w:val="24"/>
        </w:rPr>
        <w:t xml:space="preserve">ig megszervezi és lebonyolítja a Gyermekjóléti Szolgálat éves </w:t>
      </w:r>
      <w:r w:rsidR="005B1A34">
        <w:rPr>
          <w:rFonts w:ascii="Times New Roman" w:hAnsi="Times New Roman"/>
          <w:b w:val="0"/>
          <w:iCs/>
          <w:szCs w:val="24"/>
        </w:rPr>
        <w:t xml:space="preserve">jelzőrendszeres </w:t>
      </w:r>
      <w:r w:rsidR="00671B0E" w:rsidRPr="00E64FF8">
        <w:rPr>
          <w:rFonts w:ascii="Times New Roman" w:hAnsi="Times New Roman"/>
          <w:b w:val="0"/>
          <w:iCs/>
          <w:szCs w:val="24"/>
        </w:rPr>
        <w:t>tanácskozását</w:t>
      </w:r>
    </w:p>
    <w:p w14:paraId="60FB1EE0" w14:textId="77777777" w:rsidR="00671B0E" w:rsidRPr="00E64FF8" w:rsidRDefault="0090104C" w:rsidP="005F79C9">
      <w:pPr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m</w:t>
      </w:r>
      <w:r w:rsidR="00671B0E" w:rsidRPr="00E64FF8">
        <w:rPr>
          <w:rFonts w:ascii="Times New Roman" w:hAnsi="Times New Roman"/>
          <w:b w:val="0"/>
          <w:iCs/>
          <w:szCs w:val="24"/>
        </w:rPr>
        <w:t xml:space="preserve">inden év január 31-ig éves statisztikát készít. </w:t>
      </w:r>
    </w:p>
    <w:p w14:paraId="1CDC6273" w14:textId="77777777" w:rsidR="00671B0E" w:rsidRPr="00E64FF8" w:rsidRDefault="0090104C" w:rsidP="005F79C9">
      <w:pPr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j</w:t>
      </w:r>
      <w:r w:rsidR="00671B0E" w:rsidRPr="00E64FF8">
        <w:rPr>
          <w:rFonts w:ascii="Times New Roman" w:hAnsi="Times New Roman"/>
          <w:b w:val="0"/>
          <w:iCs/>
          <w:szCs w:val="24"/>
        </w:rPr>
        <w:t>ó kapcsolatot tart fent a civil szervezetekkel és egyházakkal, valamint a módszertani intézmén</w:t>
      </w:r>
      <w:r>
        <w:rPr>
          <w:rFonts w:ascii="Times New Roman" w:hAnsi="Times New Roman"/>
          <w:b w:val="0"/>
          <w:iCs/>
          <w:szCs w:val="24"/>
        </w:rPr>
        <w:t>yekkel és ellenőrző szervekkel</w:t>
      </w:r>
    </w:p>
    <w:p w14:paraId="4DB99EE8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gyermekjóléti szolgálat adminisztrációjának ellenőrzése</w:t>
      </w:r>
    </w:p>
    <w:p w14:paraId="65120EE8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szakmaközi megbeszélések és esetmegbeszélések szervezése és lebonyolítása</w:t>
      </w:r>
    </w:p>
    <w:p w14:paraId="00D2D851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éves beszámolók elkészítése</w:t>
      </w:r>
    </w:p>
    <w:p w14:paraId="33C13C78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gyermekjóléti szolgálat dolgozói számára szabadságot engedélyez és gondoskodik a szabadságon lévők, illetve más okból kieső dolgozók helyettesítéséről </w:t>
      </w:r>
    </w:p>
    <w:p w14:paraId="1739A568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elkészíti a gyermekjóléti </w:t>
      </w:r>
      <w:r w:rsidR="0090104C">
        <w:rPr>
          <w:rFonts w:ascii="Times New Roman" w:hAnsi="Times New Roman"/>
          <w:b w:val="0"/>
          <w:iCs/>
          <w:szCs w:val="24"/>
        </w:rPr>
        <w:t xml:space="preserve">szolgálat </w:t>
      </w:r>
      <w:r w:rsidRPr="00E64FF8">
        <w:rPr>
          <w:rFonts w:ascii="Times New Roman" w:hAnsi="Times New Roman"/>
          <w:b w:val="0"/>
          <w:iCs/>
          <w:szCs w:val="24"/>
        </w:rPr>
        <w:t>szakmai programját</w:t>
      </w:r>
    </w:p>
    <w:p w14:paraId="198B55A5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ellenőrzi a gyermekjóléti szolgálat forgalmi és statisztikai nyilvántartásainak meglétét és szabályszerű vezetését</w:t>
      </w:r>
    </w:p>
    <w:p w14:paraId="11616862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rendszeresen kapcsolatot tart fent az intézmény vezetőjével, tájékoztatja az általa irányított területen folyó munkáról, az ott adódó olyan problémákról, amelynek megoldása kompetenciáján túl mutat</w:t>
      </w:r>
    </w:p>
    <w:p w14:paraId="60EE33BB" w14:textId="77777777" w:rsidR="00671B0E" w:rsidRPr="00E64FF8" w:rsidRDefault="00671B0E" w:rsidP="005F79C9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jelen van a vezetői megbeszéléseken, és az ott hozott döntések végrehajtása érdekében munkatársait tájékoztatja</w:t>
      </w:r>
    </w:p>
    <w:p w14:paraId="2D437100" w14:textId="77777777" w:rsidR="00671B0E" w:rsidRPr="0090104C" w:rsidRDefault="00671B0E" w:rsidP="0090104C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vezeti a TAJ alapú nyilvántartást az ide vonatkozó jogszabályok alapján</w:t>
      </w:r>
    </w:p>
    <w:p w14:paraId="0F52E9EA" w14:textId="77777777" w:rsidR="00671B0E" w:rsidRPr="00E64FF8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7AE47279" w14:textId="77777777" w:rsidR="00671B0E" w:rsidRPr="00E064F1" w:rsidRDefault="00393AB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Jog</w:t>
      </w:r>
      <w:r w:rsidR="00671B0E" w:rsidRPr="00E064F1">
        <w:rPr>
          <w:rFonts w:ascii="Times New Roman" w:hAnsi="Times New Roman"/>
          <w:b w:val="0"/>
          <w:szCs w:val="24"/>
          <w:u w:val="single"/>
        </w:rPr>
        <w:t xml:space="preserve">- és hatáskör: </w:t>
      </w:r>
    </w:p>
    <w:p w14:paraId="29087C34" w14:textId="77777777" w:rsidR="00671B0E" w:rsidRPr="00E64FF8" w:rsidRDefault="00671B0E" w:rsidP="005F79C9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joga van munkatársait irányítani, számukra a feladatot meghatározni </w:t>
      </w:r>
    </w:p>
    <w:p w14:paraId="45918E43" w14:textId="77777777" w:rsidR="00671B0E" w:rsidRPr="00E64FF8" w:rsidRDefault="00671B0E" w:rsidP="005F79C9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munkakörébe tartozó feladatok megoldására intézkedést tenni</w:t>
      </w:r>
    </w:p>
    <w:p w14:paraId="7C0B8318" w14:textId="77777777" w:rsidR="00671B0E" w:rsidRPr="00E64FF8" w:rsidRDefault="00671B0E" w:rsidP="005F79C9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lastRenderedPageBreak/>
        <w:t xml:space="preserve">munkáját önállóan, a gyermekek védelméről szóló törvény és egyéb a szociális ellátásra vonatkozó rendeleteknek megfelelően végzi </w:t>
      </w:r>
    </w:p>
    <w:p w14:paraId="60B118FE" w14:textId="77777777" w:rsidR="00671B0E" w:rsidRPr="00E64FF8" w:rsidRDefault="00671B0E" w:rsidP="005F79C9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javaslattételi joggal rendelkezik a dolgozók jutalmazása, illetve fegyelmi felelősségre vonása tekintetében</w:t>
      </w:r>
    </w:p>
    <w:p w14:paraId="0518AA0F" w14:textId="77777777" w:rsidR="00B16E2E" w:rsidRDefault="00B16E2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1E40B680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33A6170E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munkakörébe tartozó feladatok legjobb tudása szerinti ellátásáért</w:t>
      </w:r>
    </w:p>
    <w:p w14:paraId="05CF43AA" w14:textId="1467F59B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általa irányított munkaterületen dolgozók szakmai munkájáért, az 1997. évi XXXI. gyermekvédelmi törvény</w:t>
      </w:r>
      <w:r w:rsidR="00630B50">
        <w:rPr>
          <w:rFonts w:ascii="Times New Roman" w:hAnsi="Times New Roman"/>
          <w:b w:val="0"/>
          <w:iCs/>
          <w:szCs w:val="24"/>
        </w:rPr>
        <w:t>-.</w:t>
      </w:r>
      <w:r w:rsidRPr="00E64FF8">
        <w:rPr>
          <w:rFonts w:ascii="Times New Roman" w:hAnsi="Times New Roman"/>
          <w:b w:val="0"/>
          <w:iCs/>
          <w:szCs w:val="24"/>
        </w:rPr>
        <w:t xml:space="preserve"> valamint a szakmai jogszabályokban foglaltak betartásáért felelősséggel tartozik</w:t>
      </w:r>
    </w:p>
    <w:p w14:paraId="7B63807C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előírt nyilvántartások szabályszerű vezetéséért</w:t>
      </w:r>
    </w:p>
    <w:p w14:paraId="334509F0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családok problémájának megoldásában résztvevő szervekkel, hatósággal, civil szervezetekkel való együttműködés során azok hitelt érdemlő informálásáért</w:t>
      </w:r>
    </w:p>
    <w:p w14:paraId="7A9AFD72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kliensek szakszerű, a törvényeknek és rendeleteknek megfelelő segítéséért. A kliensek félretájékoztatása felelősségre vonást von maga után. </w:t>
      </w:r>
    </w:p>
    <w:p w14:paraId="26FA06A3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munkavégzése során köteles betartani a szociális munka szakmai előírásait és az etikai kódexben foglaltakat </w:t>
      </w:r>
    </w:p>
    <w:p w14:paraId="60DD5761" w14:textId="77777777" w:rsidR="00671B0E" w:rsidRPr="00E64FF8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klienst érintő személyes adatok, valamint a magánéletével kapcsolatos titkok védelméről köteles gondoskodni. </w:t>
      </w:r>
    </w:p>
    <w:p w14:paraId="266E1EF9" w14:textId="77777777" w:rsidR="00671B0E" w:rsidRDefault="00671B0E" w:rsidP="005F79C9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betartani a munkavédelmi, tűz, - és vagyonvédelmi előírásokat</w:t>
      </w:r>
    </w:p>
    <w:p w14:paraId="69A6FE29" w14:textId="77777777" w:rsidR="00B16E2E" w:rsidRDefault="00B16E2E" w:rsidP="00B16E2E">
      <w:pPr>
        <w:jc w:val="both"/>
        <w:rPr>
          <w:rFonts w:ascii="Times New Roman" w:hAnsi="Times New Roman"/>
          <w:b w:val="0"/>
          <w:iCs/>
          <w:szCs w:val="24"/>
        </w:rPr>
      </w:pPr>
    </w:p>
    <w:p w14:paraId="46716494" w14:textId="77777777" w:rsidR="00B16E2E" w:rsidRPr="00791425" w:rsidRDefault="00B16E2E" w:rsidP="00B16E2E">
      <w:pPr>
        <w:jc w:val="both"/>
        <w:rPr>
          <w:rFonts w:ascii="Times New Roman" w:hAnsi="Times New Roman"/>
          <w:i/>
          <w:iCs/>
          <w:szCs w:val="24"/>
        </w:rPr>
      </w:pPr>
      <w:r w:rsidRPr="00791425">
        <w:rPr>
          <w:rFonts w:ascii="Times New Roman" w:hAnsi="Times New Roman"/>
          <w:i/>
          <w:iCs/>
          <w:szCs w:val="24"/>
        </w:rPr>
        <w:t>Család- és Gyermekjóléti Központ- szakmai vezető</w:t>
      </w:r>
    </w:p>
    <w:p w14:paraId="072C5B02" w14:textId="77777777" w:rsidR="00663253" w:rsidRPr="00E064F1" w:rsidRDefault="00663253" w:rsidP="00663253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4BAC1C04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1997. évi XXXI. törvényben meghatározott feladatok a gyermek testi, lelki egészségének, családban történő nevelésének érde</w:t>
      </w:r>
      <w:r>
        <w:rPr>
          <w:rFonts w:ascii="Times New Roman" w:hAnsi="Times New Roman"/>
          <w:b w:val="0"/>
          <w:iCs/>
          <w:szCs w:val="24"/>
        </w:rPr>
        <w:t xml:space="preserve">kében, a </w:t>
      </w:r>
      <w:r w:rsidRPr="00E64FF8">
        <w:rPr>
          <w:rFonts w:ascii="Times New Roman" w:hAnsi="Times New Roman"/>
          <w:b w:val="0"/>
          <w:iCs/>
          <w:szCs w:val="24"/>
        </w:rPr>
        <w:t xml:space="preserve">kialakult veszélyeztetettség megszüntetése érdekében és a családjából kiemelt gyermek visszahelyezése érdekében </w:t>
      </w:r>
    </w:p>
    <w:p w14:paraId="24BB9973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 gyermekjóléti központ</w:t>
      </w:r>
      <w:r w:rsidRPr="00E64FF8">
        <w:rPr>
          <w:rFonts w:ascii="Times New Roman" w:hAnsi="Times New Roman"/>
          <w:b w:val="0"/>
          <w:iCs/>
          <w:szCs w:val="24"/>
        </w:rPr>
        <w:t xml:space="preserve"> család</w:t>
      </w:r>
      <w:r>
        <w:rPr>
          <w:rFonts w:ascii="Times New Roman" w:hAnsi="Times New Roman"/>
          <w:b w:val="0"/>
          <w:iCs/>
          <w:szCs w:val="24"/>
        </w:rPr>
        <w:t>segítőinek,</w:t>
      </w:r>
      <w:r w:rsidRPr="00E64FF8">
        <w:rPr>
          <w:rFonts w:ascii="Times New Roman" w:hAnsi="Times New Roman"/>
          <w:b w:val="0"/>
          <w:iCs/>
          <w:szCs w:val="24"/>
        </w:rPr>
        <w:t xml:space="preserve"> szakmai tevékenységeinek koordinálása, ellenőrzése</w:t>
      </w:r>
    </w:p>
    <w:p w14:paraId="4BFA9C01" w14:textId="77777777" w:rsidR="00663253" w:rsidRPr="00E64FF8" w:rsidRDefault="001E02A5" w:rsidP="00663253">
      <w:pPr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m</w:t>
      </w:r>
      <w:r w:rsidR="00663253" w:rsidRPr="00E64FF8">
        <w:rPr>
          <w:rFonts w:ascii="Times New Roman" w:hAnsi="Times New Roman"/>
          <w:b w:val="0"/>
          <w:iCs/>
          <w:szCs w:val="24"/>
        </w:rPr>
        <w:t xml:space="preserve">inden év január 31-ig éves statisztikát készít. </w:t>
      </w:r>
    </w:p>
    <w:p w14:paraId="683FBA49" w14:textId="77777777" w:rsidR="00663253" w:rsidRPr="00E64FF8" w:rsidRDefault="001E02A5" w:rsidP="00663253">
      <w:pPr>
        <w:numPr>
          <w:ilvl w:val="0"/>
          <w:numId w:val="21"/>
        </w:numPr>
        <w:tabs>
          <w:tab w:val="clear" w:pos="720"/>
        </w:tabs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j</w:t>
      </w:r>
      <w:r w:rsidR="00663253" w:rsidRPr="00E64FF8">
        <w:rPr>
          <w:rFonts w:ascii="Times New Roman" w:hAnsi="Times New Roman"/>
          <w:b w:val="0"/>
          <w:iCs/>
          <w:szCs w:val="24"/>
        </w:rPr>
        <w:t xml:space="preserve">ó kapcsolatot tart fent a civil szervezetekkel és egyházakkal, valamint a módszertani intézményekkel és ellenőrző szervekkel. </w:t>
      </w:r>
    </w:p>
    <w:p w14:paraId="6FDA803F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 gyermekjóléti központ járási szintű</w:t>
      </w:r>
      <w:r w:rsidRPr="00E64FF8">
        <w:rPr>
          <w:rFonts w:ascii="Times New Roman" w:hAnsi="Times New Roman"/>
          <w:b w:val="0"/>
          <w:iCs/>
          <w:szCs w:val="24"/>
        </w:rPr>
        <w:t xml:space="preserve"> adminisztrációjának ellenőrzése</w:t>
      </w:r>
    </w:p>
    <w:p w14:paraId="2C76E926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szakmaközi megbeszélések és esetmegbeszélések szervezése és lebonyolítása</w:t>
      </w:r>
    </w:p>
    <w:p w14:paraId="68DB1ECF" w14:textId="77777777" w:rsidR="00663253" w:rsidRPr="001E02A5" w:rsidRDefault="00663253" w:rsidP="001E02A5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éves beszámolók elkészítése</w:t>
      </w:r>
    </w:p>
    <w:p w14:paraId="3939DA65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 gyermekjóléti központ</w:t>
      </w:r>
      <w:r w:rsidRPr="00E64FF8">
        <w:rPr>
          <w:rFonts w:ascii="Times New Roman" w:hAnsi="Times New Roman"/>
          <w:b w:val="0"/>
          <w:iCs/>
          <w:szCs w:val="24"/>
        </w:rPr>
        <w:t xml:space="preserve"> dolgozói számára szabadságot engedélyez és gondoskodik a szabadságon lévők, illetve más okból kieső dolgozók helyettesítéséről </w:t>
      </w:r>
    </w:p>
    <w:p w14:paraId="7B7C1D72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elkészíti a gyermekjóléti </w:t>
      </w:r>
      <w:r>
        <w:rPr>
          <w:rFonts w:ascii="Times New Roman" w:hAnsi="Times New Roman"/>
          <w:b w:val="0"/>
          <w:iCs/>
          <w:szCs w:val="24"/>
        </w:rPr>
        <w:t xml:space="preserve">központ </w:t>
      </w:r>
      <w:r w:rsidRPr="00E64FF8">
        <w:rPr>
          <w:rFonts w:ascii="Times New Roman" w:hAnsi="Times New Roman"/>
          <w:b w:val="0"/>
          <w:iCs/>
          <w:szCs w:val="24"/>
        </w:rPr>
        <w:t>szakmai programját</w:t>
      </w:r>
    </w:p>
    <w:p w14:paraId="63828690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ell</w:t>
      </w:r>
      <w:r>
        <w:rPr>
          <w:rFonts w:ascii="Times New Roman" w:hAnsi="Times New Roman"/>
          <w:b w:val="0"/>
          <w:iCs/>
          <w:szCs w:val="24"/>
        </w:rPr>
        <w:t>enőrzi a gyermekjóléti központ</w:t>
      </w:r>
      <w:r w:rsidRPr="00E64FF8">
        <w:rPr>
          <w:rFonts w:ascii="Times New Roman" w:hAnsi="Times New Roman"/>
          <w:b w:val="0"/>
          <w:iCs/>
          <w:szCs w:val="24"/>
        </w:rPr>
        <w:t xml:space="preserve"> forgalmi és statisztikai nyilvántartásainak meglétét és szabályszerű vezetését</w:t>
      </w:r>
    </w:p>
    <w:p w14:paraId="21712EBC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rendszeresen kapcsolatot tart fent az intézmény vezetőjével, tájékoztatja az általa irányított területen folyó munkáról, az ott adódó olyan problémákról, amelynek megoldása kompetenciáján túl mutat</w:t>
      </w:r>
    </w:p>
    <w:p w14:paraId="0E1AB5C5" w14:textId="77777777" w:rsidR="00663253" w:rsidRPr="00E64FF8" w:rsidRDefault="00663253" w:rsidP="00663253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jelen van a vezetői megbeszéléseken, és az ott hozott döntések végrehajtása érdekében munkatársait tájékoztatja</w:t>
      </w:r>
    </w:p>
    <w:p w14:paraId="31BC0761" w14:textId="77777777" w:rsidR="00663253" w:rsidRPr="001E02A5" w:rsidRDefault="00663253" w:rsidP="001E02A5">
      <w:pPr>
        <w:numPr>
          <w:ilvl w:val="0"/>
          <w:numId w:val="6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vezeti a TAJ alapú nyilvántartást az ide vonatkozó jogszabályok alapján</w:t>
      </w:r>
    </w:p>
    <w:p w14:paraId="1573F2A7" w14:textId="77777777" w:rsidR="00663253" w:rsidRPr="00E64FF8" w:rsidRDefault="00663253" w:rsidP="00663253">
      <w:pPr>
        <w:jc w:val="both"/>
        <w:rPr>
          <w:rFonts w:ascii="Times New Roman" w:hAnsi="Times New Roman"/>
          <w:b w:val="0"/>
          <w:szCs w:val="24"/>
        </w:rPr>
      </w:pPr>
    </w:p>
    <w:p w14:paraId="1C309F0D" w14:textId="77777777" w:rsidR="00663253" w:rsidRPr="00E064F1" w:rsidRDefault="00393ABE" w:rsidP="00663253">
      <w:pPr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Jog</w:t>
      </w:r>
      <w:r w:rsidR="00663253" w:rsidRPr="00E064F1">
        <w:rPr>
          <w:rFonts w:ascii="Times New Roman" w:hAnsi="Times New Roman"/>
          <w:b w:val="0"/>
          <w:szCs w:val="24"/>
          <w:u w:val="single"/>
        </w:rPr>
        <w:t xml:space="preserve">- és hatáskör: </w:t>
      </w:r>
    </w:p>
    <w:p w14:paraId="105279E9" w14:textId="77777777" w:rsidR="00663253" w:rsidRPr="00E64FF8" w:rsidRDefault="00663253" w:rsidP="00663253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joga van munkatársait irányítani, számukra a feladatot meghatározni </w:t>
      </w:r>
    </w:p>
    <w:p w14:paraId="471B9E5C" w14:textId="77777777" w:rsidR="00663253" w:rsidRPr="00E64FF8" w:rsidRDefault="00663253" w:rsidP="00663253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munkakörébe tartozó feladatok megoldására intézkedést tenni</w:t>
      </w:r>
    </w:p>
    <w:p w14:paraId="09970A8A" w14:textId="77777777" w:rsidR="00663253" w:rsidRPr="00E64FF8" w:rsidRDefault="00663253" w:rsidP="00663253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lastRenderedPageBreak/>
        <w:t xml:space="preserve">munkáját önállóan, a gyermekek védelméről szóló törvény és egyéb a szociális ellátásra vonatkozó rendeleteknek megfelelően végzi </w:t>
      </w:r>
    </w:p>
    <w:p w14:paraId="027BFED1" w14:textId="77777777" w:rsidR="00663253" w:rsidRPr="00E64FF8" w:rsidRDefault="00663253" w:rsidP="00663253">
      <w:pPr>
        <w:numPr>
          <w:ilvl w:val="0"/>
          <w:numId w:val="61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javaslattételi joggal rendelkezik a dolgozók jutalmazása, illetve fegyelmi felelősségre vonása tekintetében</w:t>
      </w:r>
    </w:p>
    <w:p w14:paraId="69EB519E" w14:textId="77777777" w:rsidR="00663253" w:rsidRDefault="00663253" w:rsidP="00663253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03A7155D" w14:textId="77777777" w:rsidR="00663253" w:rsidRPr="00E064F1" w:rsidRDefault="00663253" w:rsidP="00663253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3BEB37AC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munkakörébe tartozó feladatok legjobb tudása szerinti ellátásáért</w:t>
      </w:r>
    </w:p>
    <w:p w14:paraId="49C3A5BD" w14:textId="5B739760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általa irányított munkaterületen dolgozók szakmai munkájáért, az 1997. évi XXXI. gyermekvédelmi törvény</w:t>
      </w:r>
      <w:r w:rsidR="00630B50">
        <w:rPr>
          <w:rFonts w:ascii="Times New Roman" w:hAnsi="Times New Roman"/>
          <w:b w:val="0"/>
          <w:iCs/>
          <w:szCs w:val="24"/>
        </w:rPr>
        <w:t>-,</w:t>
      </w:r>
      <w:r w:rsidRPr="00E64FF8">
        <w:rPr>
          <w:rFonts w:ascii="Times New Roman" w:hAnsi="Times New Roman"/>
          <w:b w:val="0"/>
          <w:iCs/>
          <w:szCs w:val="24"/>
        </w:rPr>
        <w:t xml:space="preserve"> valamint a szakmai jogszabályokban foglaltak betartásáért felelősséggel tartozik</w:t>
      </w:r>
    </w:p>
    <w:p w14:paraId="71BA1ED8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előírt nyilvántartások szabályszerű vezetéséért</w:t>
      </w:r>
    </w:p>
    <w:p w14:paraId="0C3E46D9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családok problémájának megoldásában résztvevő szervekkel, hatósággal, civil szervezetekkel való együttműködés során azok hitelt érdemlő informálásáért</w:t>
      </w:r>
    </w:p>
    <w:p w14:paraId="4C30A868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kliensek szakszerű, a törvényeknek és rendeleteknek megfelelő segítéséért. A kliensek félretájékoztatása felelősségre vonást von maga után. </w:t>
      </w:r>
    </w:p>
    <w:p w14:paraId="01B972C1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munkavégzése során köteles betartani a szociális munka szakmai előírásait és az etikai kódexben foglaltakat </w:t>
      </w:r>
    </w:p>
    <w:p w14:paraId="427408D7" w14:textId="77777777" w:rsidR="00663253" w:rsidRPr="00E64FF8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klienst érintő személyes adatok, valamint a magánéletével kapcsolatos titkok védelméről köteles gondoskodni. </w:t>
      </w:r>
    </w:p>
    <w:p w14:paraId="7883F8D2" w14:textId="77777777" w:rsidR="00663253" w:rsidRDefault="00663253" w:rsidP="00663253">
      <w:pPr>
        <w:numPr>
          <w:ilvl w:val="0"/>
          <w:numId w:val="6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betartani a munkavédelmi, tűz, - és vagyonvédelmi előírásokat</w:t>
      </w:r>
    </w:p>
    <w:p w14:paraId="79ED8387" w14:textId="77777777" w:rsidR="00B16E2E" w:rsidRPr="005B1A34" w:rsidRDefault="00B16E2E" w:rsidP="005B1A34">
      <w:pPr>
        <w:ind w:left="360"/>
        <w:jc w:val="both"/>
        <w:rPr>
          <w:rFonts w:ascii="Times New Roman" w:hAnsi="Times New Roman"/>
          <w:iCs/>
          <w:szCs w:val="24"/>
        </w:rPr>
      </w:pPr>
    </w:p>
    <w:p w14:paraId="27DBB9F8" w14:textId="365575F6" w:rsidR="00671B0E" w:rsidRPr="00E64FF8" w:rsidRDefault="00671B0E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D847E7">
        <w:rPr>
          <w:rFonts w:ascii="Times New Roman" w:hAnsi="Times New Roman"/>
          <w:i/>
          <w:iCs/>
          <w:szCs w:val="24"/>
          <w:u w:val="single"/>
        </w:rPr>
        <w:t>Bölcsőde</w:t>
      </w:r>
      <w:r w:rsidRPr="00D847E7">
        <w:rPr>
          <w:rFonts w:ascii="Times New Roman" w:hAnsi="Times New Roman"/>
          <w:i/>
          <w:iCs/>
          <w:szCs w:val="24"/>
        </w:rPr>
        <w:t xml:space="preserve"> - Szakmai vezető</w:t>
      </w:r>
    </w:p>
    <w:p w14:paraId="337A3689" w14:textId="77777777" w:rsidR="00671B0E" w:rsidRPr="005D4099" w:rsidRDefault="00671B0E" w:rsidP="00042605">
      <w:pPr>
        <w:ind w:left="709" w:hanging="709"/>
        <w:jc w:val="both"/>
        <w:rPr>
          <w:rFonts w:ascii="Times New Roman" w:hAnsi="Times New Roman"/>
          <w:b w:val="0"/>
          <w:szCs w:val="24"/>
          <w:u w:val="single"/>
        </w:rPr>
      </w:pPr>
    </w:p>
    <w:p w14:paraId="728AFEA2" w14:textId="77777777" w:rsidR="00671B0E" w:rsidRPr="00E064F1" w:rsidRDefault="00671B0E" w:rsidP="00042605">
      <w:pPr>
        <w:ind w:left="709" w:hanging="709"/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59577706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megszervezi a gondozási, nevelési munkát, a gyermekek napirendjét, a dolgozók munkaidő beosztását</w:t>
      </w:r>
    </w:p>
    <w:p w14:paraId="0B7E09DC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rendszeresen ellenőrzi a gyermekekkel való foglalkozás színvonalát</w:t>
      </w:r>
    </w:p>
    <w:p w14:paraId="7D4CE6E1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jelen van a gyermekek orvosi vizsgálatánál, hogy egészségi állapotukról tájékozott legyen</w:t>
      </w:r>
    </w:p>
    <w:p w14:paraId="0A423B28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gondoskodik a beteg gyermek elkülönítéséről és a szülő értesítéséről</w:t>
      </w:r>
    </w:p>
    <w:p w14:paraId="29E412EC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fertőző, beteg gyermek elszállítása után gondoskodik a fertőtlenítés elvégzéséről</w:t>
      </w:r>
    </w:p>
    <w:p w14:paraId="2DB6B3B7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gondoskodik csecsemőknél 1-2 hetente, kisgyermekeknél havonta a testsúlymérésről</w:t>
      </w:r>
    </w:p>
    <w:p w14:paraId="55192E00" w14:textId="77777777" w:rsidR="00671B0E" w:rsidRPr="00E64FF8" w:rsidRDefault="00192EE3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ellenőrzi a kisgyermeknevelőknek</w:t>
      </w:r>
      <w:r w:rsidR="00671B0E" w:rsidRPr="00E64FF8">
        <w:rPr>
          <w:rFonts w:ascii="Times New Roman" w:hAnsi="Times New Roman"/>
          <w:b w:val="0"/>
          <w:iCs/>
          <w:szCs w:val="24"/>
        </w:rPr>
        <w:t xml:space="preserve"> a gyermekekkel kapcsolatos dokumentációs munkáját</w:t>
      </w:r>
    </w:p>
    <w:p w14:paraId="42068A85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vezeti a napi létszámnyilvántartást, amely alapul szolgál a térítési díj havi összegének megállapításához</w:t>
      </w:r>
    </w:p>
    <w:p w14:paraId="0FFCE5F6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részt vesz az étlap tervezésében</w:t>
      </w:r>
    </w:p>
    <w:p w14:paraId="740ED971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gyerekek bölcsődei felvételéhez bekéri a szükséges igazolásokat, javaslatot tesz az intézményvezető felé a felvételre vagy az elutasításra</w:t>
      </w:r>
    </w:p>
    <w:p w14:paraId="78B8C466" w14:textId="77777777" w:rsidR="00671B0E" w:rsidRPr="00E64FF8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igény esetén nevelési, táplálkozási tanácsokkal látja el a hozzá forduló szülőket</w:t>
      </w:r>
    </w:p>
    <w:p w14:paraId="63538319" w14:textId="77777777" w:rsidR="00671B0E" w:rsidRDefault="00671B0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vezeti a TAJ alapú nyilvántartást az ide vonatkozó jogszabályok alapján</w:t>
      </w:r>
    </w:p>
    <w:p w14:paraId="15D954A4" w14:textId="77777777" w:rsidR="00FC091E" w:rsidRPr="00E64FF8" w:rsidRDefault="00FC091E" w:rsidP="005F79C9">
      <w:pPr>
        <w:numPr>
          <w:ilvl w:val="0"/>
          <w:numId w:val="50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szervezi és működteti az időszakos gyermekfelügyeletet</w:t>
      </w:r>
    </w:p>
    <w:p w14:paraId="4D90C309" w14:textId="77777777" w:rsidR="00671B0E" w:rsidRPr="00E64FF8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45971798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>Jog</w:t>
      </w:r>
      <w:r w:rsidR="00393ABE">
        <w:rPr>
          <w:rFonts w:ascii="Times New Roman" w:hAnsi="Times New Roman"/>
          <w:b w:val="0"/>
          <w:szCs w:val="24"/>
          <w:u w:val="single"/>
        </w:rPr>
        <w:t>-</w:t>
      </w:r>
      <w:r w:rsidRPr="00E064F1">
        <w:rPr>
          <w:rFonts w:ascii="Times New Roman" w:hAnsi="Times New Roman"/>
          <w:b w:val="0"/>
          <w:szCs w:val="24"/>
          <w:u w:val="single"/>
        </w:rPr>
        <w:t xml:space="preserve"> és hatáskör: </w:t>
      </w:r>
    </w:p>
    <w:p w14:paraId="50710E90" w14:textId="77777777" w:rsidR="00671B0E" w:rsidRPr="00E64FF8" w:rsidRDefault="00671B0E" w:rsidP="005F79C9">
      <w:pPr>
        <w:numPr>
          <w:ilvl w:val="0"/>
          <w:numId w:val="51"/>
        </w:numPr>
        <w:jc w:val="both"/>
        <w:rPr>
          <w:rFonts w:ascii="Times New Roman" w:hAnsi="Times New Roman"/>
          <w:iCs/>
          <w:szCs w:val="24"/>
          <w:u w:val="single"/>
        </w:rPr>
      </w:pPr>
      <w:r w:rsidRPr="00E64FF8">
        <w:rPr>
          <w:rFonts w:ascii="Times New Roman" w:hAnsi="Times New Roman"/>
          <w:b w:val="0"/>
          <w:iCs/>
          <w:szCs w:val="24"/>
        </w:rPr>
        <w:t>a csoportvezető jogosult a bölcsődében foglalkoztatott szakdolgozók irányítására, munkaidő beosztásának meghatározására</w:t>
      </w:r>
    </w:p>
    <w:p w14:paraId="1C489D2E" w14:textId="77777777" w:rsidR="00671B0E" w:rsidRPr="00FA4C0E" w:rsidRDefault="00671B0E" w:rsidP="005F79C9">
      <w:pPr>
        <w:numPr>
          <w:ilvl w:val="0"/>
          <w:numId w:val="51"/>
        </w:numPr>
        <w:jc w:val="both"/>
        <w:rPr>
          <w:rFonts w:ascii="Times New Roman" w:hAnsi="Times New Roman"/>
          <w:iCs/>
          <w:szCs w:val="24"/>
          <w:u w:val="single"/>
        </w:rPr>
      </w:pPr>
      <w:r w:rsidRPr="00E64FF8">
        <w:rPr>
          <w:rFonts w:ascii="Times New Roman" w:hAnsi="Times New Roman"/>
          <w:b w:val="0"/>
          <w:iCs/>
          <w:szCs w:val="24"/>
        </w:rPr>
        <w:t>a munkaidő alatti rövid távollétek, távolmarad</w:t>
      </w:r>
      <w:r w:rsidR="00192EE3">
        <w:rPr>
          <w:rFonts w:ascii="Times New Roman" w:hAnsi="Times New Roman"/>
          <w:b w:val="0"/>
          <w:iCs/>
          <w:szCs w:val="24"/>
        </w:rPr>
        <w:t xml:space="preserve">ások engedélyezésére, a dajka </w:t>
      </w:r>
      <w:r w:rsidRPr="00E64FF8">
        <w:rPr>
          <w:rFonts w:ascii="Times New Roman" w:hAnsi="Times New Roman"/>
          <w:b w:val="0"/>
          <w:iCs/>
          <w:szCs w:val="24"/>
        </w:rPr>
        <w:t>napi munkával való ellátására</w:t>
      </w:r>
    </w:p>
    <w:p w14:paraId="28C2B2A6" w14:textId="77777777" w:rsidR="00FA4C0E" w:rsidRPr="00E64FF8" w:rsidRDefault="00FA4C0E" w:rsidP="005F79C9">
      <w:pPr>
        <w:numPr>
          <w:ilvl w:val="0"/>
          <w:numId w:val="51"/>
        </w:numPr>
        <w:jc w:val="both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b w:val="0"/>
          <w:iCs/>
          <w:szCs w:val="24"/>
        </w:rPr>
        <w:t xml:space="preserve">tájékoztatás nyújtása az időszakos gyermekfelügyelettel összefüggő kérdéskörökben </w:t>
      </w:r>
    </w:p>
    <w:p w14:paraId="4B51633D" w14:textId="77777777" w:rsidR="00630B50" w:rsidRDefault="00630B50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504C41FA" w14:textId="7C8311DE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lastRenderedPageBreak/>
        <w:t xml:space="preserve">Felelős: </w:t>
      </w:r>
    </w:p>
    <w:p w14:paraId="188BEC17" w14:textId="77777777" w:rsidR="00671B0E" w:rsidRPr="00E64FF8" w:rsidRDefault="00671B0E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 xml:space="preserve">a bölcsődében folyó szakmai munka színvonaláért, a beosztott dolgozók munkájának ellenőrzéséért </w:t>
      </w:r>
    </w:p>
    <w:p w14:paraId="4AECE0C8" w14:textId="77777777" w:rsidR="00671B0E" w:rsidRPr="00E64FF8" w:rsidRDefault="00671B0E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bölcsődei férőhelyek kihasználtságáért</w:t>
      </w:r>
    </w:p>
    <w:p w14:paraId="7C783BDC" w14:textId="77777777" w:rsidR="00671B0E" w:rsidRPr="00E64FF8" w:rsidRDefault="00671B0E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szabadságon vagy egyéb okból távollevők helyettesítéséért</w:t>
      </w:r>
    </w:p>
    <w:p w14:paraId="2B9D53A5" w14:textId="77777777" w:rsidR="00671B0E" w:rsidRPr="00E64FF8" w:rsidRDefault="00671B0E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 törvények, rendeletek és intézményvezetői utasítások betartásáért és betartatásáért</w:t>
      </w:r>
    </w:p>
    <w:p w14:paraId="4D9EA9FF" w14:textId="77777777" w:rsidR="00671B0E" w:rsidRDefault="00671B0E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 w:rsidRPr="00E64FF8">
        <w:rPr>
          <w:rFonts w:ascii="Times New Roman" w:hAnsi="Times New Roman"/>
          <w:b w:val="0"/>
          <w:iCs/>
          <w:szCs w:val="24"/>
        </w:rPr>
        <w:t>az 1993. évi XCIII. a munkavédelemről szóló törvény betartásáért és betartatásáért</w:t>
      </w:r>
    </w:p>
    <w:p w14:paraId="5AEC794C" w14:textId="77777777" w:rsidR="00671B0E" w:rsidRPr="006B1F94" w:rsidRDefault="0009218F" w:rsidP="005F79C9">
      <w:pPr>
        <w:numPr>
          <w:ilvl w:val="0"/>
          <w:numId w:val="52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 xml:space="preserve">az időszakos gyermekfelügyelet törvényes működéséért </w:t>
      </w:r>
    </w:p>
    <w:p w14:paraId="0D7077F9" w14:textId="77777777" w:rsidR="00A7785B" w:rsidRPr="005D4099" w:rsidRDefault="00671B0E" w:rsidP="00042605">
      <w:pPr>
        <w:jc w:val="both"/>
        <w:rPr>
          <w:rFonts w:ascii="Times New Roman" w:hAnsi="Times New Roman"/>
          <w:b w:val="0"/>
          <w:szCs w:val="24"/>
        </w:rPr>
      </w:pPr>
      <w:r w:rsidRPr="00E64FF8">
        <w:rPr>
          <w:rFonts w:ascii="Times New Roman" w:hAnsi="Times New Roman"/>
          <w:b w:val="0"/>
          <w:szCs w:val="24"/>
        </w:rPr>
        <w:tab/>
      </w:r>
      <w:r w:rsidRPr="00E64FF8">
        <w:rPr>
          <w:rFonts w:ascii="Times New Roman" w:hAnsi="Times New Roman"/>
          <w:b w:val="0"/>
          <w:szCs w:val="24"/>
        </w:rPr>
        <w:tab/>
      </w:r>
    </w:p>
    <w:p w14:paraId="2EB7484D" w14:textId="77777777" w:rsidR="00671B0E" w:rsidRPr="004B17F9" w:rsidRDefault="00671B0E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  <w:r w:rsidRPr="00D847E7">
        <w:rPr>
          <w:rFonts w:ascii="Times New Roman" w:hAnsi="Times New Roman"/>
          <w:i/>
          <w:iCs/>
          <w:szCs w:val="24"/>
          <w:u w:val="single"/>
        </w:rPr>
        <w:t>Iskola-egészségügyi Szolgálat</w:t>
      </w:r>
      <w:r w:rsidR="004B17F9">
        <w:rPr>
          <w:rFonts w:ascii="Times New Roman" w:hAnsi="Times New Roman"/>
          <w:iCs/>
          <w:szCs w:val="24"/>
        </w:rPr>
        <w:t xml:space="preserve">- </w:t>
      </w:r>
      <w:r w:rsidR="004B17F9" w:rsidRPr="004B17F9">
        <w:rPr>
          <w:rFonts w:ascii="Times New Roman" w:hAnsi="Times New Roman"/>
          <w:i/>
          <w:iCs/>
          <w:szCs w:val="24"/>
        </w:rPr>
        <w:t>Iskolaorvos</w:t>
      </w:r>
    </w:p>
    <w:p w14:paraId="485D7855" w14:textId="77777777" w:rsidR="00671B0E" w:rsidRPr="00630B50" w:rsidRDefault="00671B0E" w:rsidP="00042605">
      <w:pPr>
        <w:jc w:val="both"/>
        <w:rPr>
          <w:rFonts w:ascii="Times New Roman" w:hAnsi="Times New Roman"/>
          <w:b w:val="0"/>
          <w:color w:val="FF0000"/>
          <w:szCs w:val="24"/>
        </w:rPr>
      </w:pPr>
    </w:p>
    <w:p w14:paraId="44DE1DDC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B72D6">
        <w:rPr>
          <w:rFonts w:ascii="Times New Roman" w:hAnsi="Times New Roman"/>
          <w:b w:val="0"/>
          <w:szCs w:val="24"/>
          <w:u w:val="single"/>
        </w:rPr>
        <w:t xml:space="preserve">Feladata: </w:t>
      </w:r>
    </w:p>
    <w:p w14:paraId="182C579E" w14:textId="77777777" w:rsidR="00671B0E" w:rsidRPr="00EB72D6" w:rsidRDefault="004B17F9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</w:t>
      </w:r>
      <w:r w:rsidR="00671B0E" w:rsidRPr="00EB72D6">
        <w:rPr>
          <w:rFonts w:ascii="Times New Roman" w:hAnsi="Times New Roman"/>
          <w:b w:val="0"/>
          <w:iCs/>
          <w:szCs w:val="24"/>
        </w:rPr>
        <w:t xml:space="preserve"> gyermekek, tanulók egészségi állapotának szűrése, követése</w:t>
      </w:r>
    </w:p>
    <w:p w14:paraId="782A01F1" w14:textId="77777777" w:rsidR="00671B0E" w:rsidRPr="00EB72D6" w:rsidRDefault="004B17F9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</w:t>
      </w:r>
      <w:r w:rsidR="00671B0E" w:rsidRPr="00EB72D6">
        <w:rPr>
          <w:rFonts w:ascii="Times New Roman" w:hAnsi="Times New Roman"/>
          <w:b w:val="0"/>
          <w:iCs/>
          <w:szCs w:val="24"/>
        </w:rPr>
        <w:t>lkalmassági vizsgálatok elvégzése</w:t>
      </w:r>
    </w:p>
    <w:p w14:paraId="7E996791" w14:textId="77777777" w:rsidR="00671B0E" w:rsidRPr="00EB72D6" w:rsidRDefault="004B17F9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k</w:t>
      </w:r>
      <w:r w:rsidR="00671B0E" w:rsidRPr="00EB72D6">
        <w:rPr>
          <w:rFonts w:ascii="Times New Roman" w:hAnsi="Times New Roman"/>
          <w:b w:val="0"/>
          <w:iCs/>
          <w:szCs w:val="24"/>
        </w:rPr>
        <w:t>özegészségügyi és járványügyi feladatok ellátása</w:t>
      </w:r>
    </w:p>
    <w:p w14:paraId="5E2730F7" w14:textId="77777777" w:rsidR="00671B0E" w:rsidRPr="00EB72D6" w:rsidRDefault="004B17F9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i</w:t>
      </w:r>
      <w:r w:rsidR="00671B0E" w:rsidRPr="00EB72D6">
        <w:rPr>
          <w:rFonts w:ascii="Times New Roman" w:hAnsi="Times New Roman"/>
          <w:b w:val="0"/>
          <w:iCs/>
          <w:szCs w:val="24"/>
        </w:rPr>
        <w:t>fjúság-egészségügyi gondozás keretében egészségneveléssel kapcsolatos feladatok,</w:t>
      </w:r>
    </w:p>
    <w:p w14:paraId="208E6759" w14:textId="77777777" w:rsidR="00671B0E" w:rsidRPr="00EB72D6" w:rsidRDefault="00671B0E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 beiskolázás előtti orvosi vizsgálatok elvégzése</w:t>
      </w:r>
    </w:p>
    <w:p w14:paraId="121F7F3A" w14:textId="77777777" w:rsidR="00671B0E" w:rsidRPr="00EB72D6" w:rsidRDefault="00671B0E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szakmai és időszakos alkalmassági vizsgálatok elvégzése</w:t>
      </w:r>
    </w:p>
    <w:p w14:paraId="5D6088E5" w14:textId="77777777" w:rsidR="00671B0E" w:rsidRPr="00EB72D6" w:rsidRDefault="00671B0E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elsősegélynyújtás</w:t>
      </w:r>
    </w:p>
    <w:p w14:paraId="5B709534" w14:textId="77777777" w:rsidR="00671B0E" w:rsidRPr="00EB72D6" w:rsidRDefault="00671B0E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részvétel az oktatási intézmény egészségnevelő tevékenységében</w:t>
      </w:r>
    </w:p>
    <w:p w14:paraId="0918C7D5" w14:textId="77777777" w:rsidR="00671B0E" w:rsidRPr="00EB72D6" w:rsidRDefault="00671B0E" w:rsidP="005F79C9">
      <w:pPr>
        <w:numPr>
          <w:ilvl w:val="0"/>
          <w:numId w:val="53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az ellátott gyermekekről, tanulókról nyilvántartás vezetése, külön jogszabályok szerinti jelentések elkészítése</w:t>
      </w:r>
    </w:p>
    <w:p w14:paraId="16B6E4FD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017B70A4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B72D6">
        <w:rPr>
          <w:rFonts w:ascii="Times New Roman" w:hAnsi="Times New Roman"/>
          <w:b w:val="0"/>
          <w:szCs w:val="24"/>
          <w:u w:val="single"/>
        </w:rPr>
        <w:t>Jog</w:t>
      </w:r>
      <w:r w:rsidR="00393ABE" w:rsidRPr="00EB72D6">
        <w:rPr>
          <w:rFonts w:ascii="Times New Roman" w:hAnsi="Times New Roman"/>
          <w:b w:val="0"/>
          <w:szCs w:val="24"/>
          <w:u w:val="single"/>
        </w:rPr>
        <w:t>-</w:t>
      </w:r>
      <w:r w:rsidRPr="00EB72D6">
        <w:rPr>
          <w:rFonts w:ascii="Times New Roman" w:hAnsi="Times New Roman"/>
          <w:b w:val="0"/>
          <w:szCs w:val="24"/>
          <w:u w:val="single"/>
        </w:rPr>
        <w:t xml:space="preserve"> és hatáskör: </w:t>
      </w:r>
    </w:p>
    <w:p w14:paraId="779CF5ED" w14:textId="77777777" w:rsidR="00671B0E" w:rsidRPr="00EB72D6" w:rsidRDefault="00671B0E" w:rsidP="005F79C9">
      <w:pPr>
        <w:numPr>
          <w:ilvl w:val="0"/>
          <w:numId w:val="54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 xml:space="preserve">munkáját önállóan az egészségügyről, a közoktatásról szóló törvény és a szakminisztériumok rendelete alapján végzi. </w:t>
      </w:r>
    </w:p>
    <w:p w14:paraId="5B9387B3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45C9B41F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B72D6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660FD7C9" w14:textId="77777777" w:rsidR="00671B0E" w:rsidRPr="00EB72D6" w:rsidRDefault="00671B0E" w:rsidP="005F79C9">
      <w:pPr>
        <w:numPr>
          <w:ilvl w:val="0"/>
          <w:numId w:val="54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 xml:space="preserve">a munkakörébe tartozó feladatok lelkiismeretes ellátásáért </w:t>
      </w:r>
    </w:p>
    <w:p w14:paraId="08D621A6" w14:textId="77777777" w:rsidR="00671B0E" w:rsidRPr="00EB72D6" w:rsidRDefault="00671B0E" w:rsidP="005F79C9">
      <w:pPr>
        <w:numPr>
          <w:ilvl w:val="0"/>
          <w:numId w:val="54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azért, hogy a munkavégzése során megkülönböztetés nélkül mindenkinek maximális segítséget nyújtson</w:t>
      </w:r>
    </w:p>
    <w:p w14:paraId="19D598CD" w14:textId="77777777" w:rsidR="00671B0E" w:rsidRPr="00EB72D6" w:rsidRDefault="00671B0E" w:rsidP="005F79C9">
      <w:pPr>
        <w:numPr>
          <w:ilvl w:val="0"/>
          <w:numId w:val="54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 xml:space="preserve">az előírt nyilvántartások szabályszerű vezetésért </w:t>
      </w:r>
    </w:p>
    <w:p w14:paraId="3253AC7E" w14:textId="77777777" w:rsidR="00671B0E" w:rsidRPr="00EB72D6" w:rsidRDefault="00671B0E" w:rsidP="005F79C9">
      <w:pPr>
        <w:numPr>
          <w:ilvl w:val="0"/>
          <w:numId w:val="54"/>
        </w:numPr>
        <w:jc w:val="both"/>
        <w:rPr>
          <w:rFonts w:ascii="Times New Roman" w:hAnsi="Times New Roman"/>
          <w:b w:val="0"/>
          <w:iCs/>
          <w:szCs w:val="24"/>
        </w:rPr>
      </w:pPr>
      <w:r w:rsidRPr="00EB72D6">
        <w:rPr>
          <w:rFonts w:ascii="Times New Roman" w:hAnsi="Times New Roman"/>
          <w:b w:val="0"/>
          <w:iCs/>
          <w:szCs w:val="24"/>
        </w:rPr>
        <w:t>a munkavégzése során a vele együttműködő szervek és személyek hitelt érdemlő informálásáért</w:t>
      </w:r>
    </w:p>
    <w:p w14:paraId="4F0D2435" w14:textId="77777777" w:rsidR="00671B0E" w:rsidRPr="00EB72D6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4632D534" w14:textId="77777777" w:rsidR="00671B0E" w:rsidRPr="006203D1" w:rsidRDefault="006203D1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  <w:r w:rsidRPr="006203D1">
        <w:rPr>
          <w:rFonts w:ascii="Times New Roman" w:hAnsi="Times New Roman"/>
          <w:i/>
          <w:iCs/>
          <w:szCs w:val="24"/>
          <w:u w:val="single"/>
        </w:rPr>
        <w:t>Nappali Melegedő, Éjjeli Menedékhely- szakmai vezető</w:t>
      </w:r>
    </w:p>
    <w:p w14:paraId="2729FE77" w14:textId="77777777" w:rsidR="00671B0E" w:rsidRDefault="00671B0E" w:rsidP="00042605">
      <w:pPr>
        <w:jc w:val="both"/>
        <w:rPr>
          <w:rFonts w:ascii="Times New Roman" w:hAnsi="Times New Roman"/>
          <w:iCs/>
          <w:szCs w:val="24"/>
        </w:rPr>
      </w:pPr>
    </w:p>
    <w:p w14:paraId="1113D527" w14:textId="77777777" w:rsidR="00671B0E" w:rsidRPr="00E064F1" w:rsidRDefault="00671B0E" w:rsidP="00042605">
      <w:pPr>
        <w:jc w:val="both"/>
        <w:rPr>
          <w:b w:val="0"/>
          <w:u w:val="single"/>
        </w:rPr>
      </w:pPr>
      <w:r w:rsidRPr="00E064F1">
        <w:rPr>
          <w:b w:val="0"/>
          <w:u w:val="single"/>
        </w:rPr>
        <w:t>Feladat:</w:t>
      </w:r>
    </w:p>
    <w:p w14:paraId="40E4FC4E" w14:textId="77777777" w:rsidR="00671B0E" w:rsidRPr="00E64FF8" w:rsidRDefault="00671B0E" w:rsidP="005F79C9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  <w:szCs w:val="24"/>
        </w:rPr>
      </w:pPr>
      <w:r w:rsidRPr="00E64FF8">
        <w:rPr>
          <w:b w:val="0"/>
          <w:szCs w:val="24"/>
        </w:rPr>
        <w:t>az intézmény</w:t>
      </w:r>
      <w:r>
        <w:rPr>
          <w:b w:val="0"/>
          <w:szCs w:val="24"/>
        </w:rPr>
        <w:t xml:space="preserve"> nappali melegedő és éjjeli menedékhely </w:t>
      </w:r>
      <w:r w:rsidRPr="00E64FF8">
        <w:rPr>
          <w:b w:val="0"/>
          <w:szCs w:val="24"/>
        </w:rPr>
        <w:t>szakfeladat</w:t>
      </w:r>
      <w:r>
        <w:rPr>
          <w:b w:val="0"/>
          <w:szCs w:val="24"/>
        </w:rPr>
        <w:t>ával</w:t>
      </w:r>
      <w:r w:rsidRPr="00E64FF8">
        <w:rPr>
          <w:b w:val="0"/>
          <w:szCs w:val="24"/>
        </w:rPr>
        <w:t xml:space="preserve"> összefüggésben szervezi, irányítja és ellenőrzi a szakmai munkát,</w:t>
      </w:r>
    </w:p>
    <w:p w14:paraId="2BB00C96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az intézménynél megjelenő minden igénybe vevő egyedi problémájának megfelelően segítséget nyújt: fizikai, szociális, egészségügyi, mentális problémák, hivatalos ügyek megoldásában</w:t>
      </w:r>
      <w:r>
        <w:rPr>
          <w:b w:val="0"/>
          <w:iCs/>
        </w:rPr>
        <w:t xml:space="preserve">, közösen a szociális munkatárssal és a szociális segítőkkel </w:t>
      </w:r>
    </w:p>
    <w:p w14:paraId="1BDF9E93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>
        <w:rPr>
          <w:b w:val="0"/>
          <w:iCs/>
        </w:rPr>
        <w:t>közreműködik</w:t>
      </w:r>
      <w:r w:rsidRPr="000638F3">
        <w:rPr>
          <w:b w:val="0"/>
          <w:iCs/>
        </w:rPr>
        <w:t xml:space="preserve"> az intézményben megjelenő hajléktalan személyek, családi kapcsolataik rendezésében, továbbá együttműködni mindazon szakemberekkel, akik további segítséget nyújtanak, az egyén problémáinak rendezéséhez</w:t>
      </w:r>
    </w:p>
    <w:p w14:paraId="6CD33D33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 xml:space="preserve">csoportfoglalkozások keretében </w:t>
      </w:r>
      <w:r>
        <w:rPr>
          <w:b w:val="0"/>
          <w:iCs/>
        </w:rPr>
        <w:t xml:space="preserve">a szociális munkatárssal </w:t>
      </w:r>
      <w:r w:rsidRPr="000638F3">
        <w:rPr>
          <w:b w:val="0"/>
          <w:iCs/>
        </w:rPr>
        <w:t>segítséget nyújt a munkavilágába való visszailleszkedéshez</w:t>
      </w:r>
    </w:p>
    <w:p w14:paraId="7EDFB885" w14:textId="77777777" w:rsidR="00671B0E" w:rsidRPr="000638F3" w:rsidRDefault="00815D39" w:rsidP="005F79C9">
      <w:pPr>
        <w:numPr>
          <w:ilvl w:val="0"/>
          <w:numId w:val="70"/>
        </w:numPr>
        <w:jc w:val="both"/>
        <w:rPr>
          <w:b w:val="0"/>
          <w:iCs/>
        </w:rPr>
      </w:pPr>
      <w:r>
        <w:rPr>
          <w:b w:val="0"/>
          <w:iCs/>
        </w:rPr>
        <w:t>elkészíti a szakmai programot</w:t>
      </w:r>
    </w:p>
    <w:p w14:paraId="67B6D534" w14:textId="77777777" w:rsidR="00671B0E" w:rsidRDefault="00671B0E" w:rsidP="00042605">
      <w:pPr>
        <w:jc w:val="both"/>
        <w:rPr>
          <w:u w:val="single"/>
        </w:rPr>
      </w:pPr>
    </w:p>
    <w:p w14:paraId="2E7E441D" w14:textId="77777777" w:rsidR="004317B4" w:rsidRDefault="004317B4" w:rsidP="00042605">
      <w:pPr>
        <w:jc w:val="both"/>
        <w:rPr>
          <w:b w:val="0"/>
          <w:u w:val="single"/>
        </w:rPr>
      </w:pPr>
    </w:p>
    <w:p w14:paraId="6C1E14B7" w14:textId="2A5F8BAD" w:rsidR="00671B0E" w:rsidRPr="00E064F1" w:rsidRDefault="00393ABE" w:rsidP="00042605">
      <w:pPr>
        <w:jc w:val="both"/>
        <w:rPr>
          <w:b w:val="0"/>
          <w:u w:val="single"/>
        </w:rPr>
      </w:pPr>
      <w:r>
        <w:rPr>
          <w:b w:val="0"/>
          <w:u w:val="single"/>
        </w:rPr>
        <w:t>Jog</w:t>
      </w:r>
      <w:r w:rsidR="00671B0E" w:rsidRPr="00E064F1">
        <w:rPr>
          <w:b w:val="0"/>
          <w:u w:val="single"/>
        </w:rPr>
        <w:t>- és hatáskör:</w:t>
      </w:r>
    </w:p>
    <w:p w14:paraId="590D8EBD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</w:rPr>
        <w:t>az Éjjeli Menedékhelyen a Házirendet súlyosan megsértővel szemben joga van három napos időtartamú intézménylátogatási tilalmat alkalmazni, - a körülmények alapos figyelembevételével</w:t>
      </w:r>
    </w:p>
    <w:p w14:paraId="7829D5FA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ellenőrzi a munka</w:t>
      </w:r>
      <w:r w:rsidR="00815D39">
        <w:rPr>
          <w:b w:val="0"/>
          <w:iCs/>
        </w:rPr>
        <w:t>végzést, szabadságot engedélyez</w:t>
      </w:r>
      <w:r w:rsidRPr="000638F3">
        <w:rPr>
          <w:b w:val="0"/>
          <w:iCs/>
        </w:rPr>
        <w:t xml:space="preserve"> és</w:t>
      </w:r>
      <w:r w:rsidR="00815D39">
        <w:rPr>
          <w:b w:val="0"/>
          <w:iCs/>
        </w:rPr>
        <w:t xml:space="preserve"> gondoskodik a szabadságon lévő</w:t>
      </w:r>
      <w:r w:rsidRPr="000638F3">
        <w:rPr>
          <w:b w:val="0"/>
          <w:iCs/>
        </w:rPr>
        <w:t>, ill. más okból kieső dolgozók helyettesítéséről</w:t>
      </w:r>
    </w:p>
    <w:p w14:paraId="7802D88B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ellenőrzi</w:t>
      </w:r>
      <w:r w:rsidR="00815D39">
        <w:rPr>
          <w:b w:val="0"/>
          <w:iCs/>
        </w:rPr>
        <w:t xml:space="preserve"> az irányítása alá tartozó </w:t>
      </w:r>
      <w:r w:rsidRPr="000638F3">
        <w:rPr>
          <w:b w:val="0"/>
          <w:iCs/>
        </w:rPr>
        <w:t>területen a forgalmi és statisztikai nyilvántartások meglétét és szabályszerű vezetését</w:t>
      </w:r>
    </w:p>
    <w:p w14:paraId="203A4F19" w14:textId="77777777" w:rsidR="00671B0E" w:rsidRDefault="00671B0E" w:rsidP="00042605">
      <w:pPr>
        <w:jc w:val="both"/>
        <w:rPr>
          <w:u w:val="single"/>
        </w:rPr>
      </w:pPr>
    </w:p>
    <w:p w14:paraId="77F93CA2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iCs/>
          <w:szCs w:val="24"/>
          <w:u w:val="single"/>
        </w:rPr>
      </w:pPr>
      <w:r w:rsidRPr="00E064F1">
        <w:rPr>
          <w:b w:val="0"/>
          <w:u w:val="single"/>
        </w:rPr>
        <w:t>Felelős:</w:t>
      </w:r>
    </w:p>
    <w:p w14:paraId="2F9808CA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a hajléktalan ellátásban adódó feladatok koordinálás</w:t>
      </w:r>
      <w:r>
        <w:rPr>
          <w:b w:val="0"/>
          <w:iCs/>
        </w:rPr>
        <w:t>áért</w:t>
      </w:r>
      <w:r w:rsidRPr="000638F3">
        <w:rPr>
          <w:b w:val="0"/>
          <w:iCs/>
        </w:rPr>
        <w:t>, ellenőrzés</w:t>
      </w:r>
      <w:r>
        <w:rPr>
          <w:b w:val="0"/>
          <w:iCs/>
        </w:rPr>
        <w:t>éért</w:t>
      </w:r>
      <w:r w:rsidRPr="000638F3">
        <w:rPr>
          <w:b w:val="0"/>
          <w:iCs/>
        </w:rPr>
        <w:t>, a dolgozók szakmai irányítás</w:t>
      </w:r>
      <w:r>
        <w:rPr>
          <w:b w:val="0"/>
          <w:iCs/>
        </w:rPr>
        <w:t>áért</w:t>
      </w:r>
    </w:p>
    <w:p w14:paraId="7696039F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 xml:space="preserve">a szakmai irányítása alá tartozó dolgozók tájékoztatása a törvényi változásokról </w:t>
      </w:r>
    </w:p>
    <w:p w14:paraId="7415ED95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éves munkatervek és beszámolók elkészítése</w:t>
      </w:r>
    </w:p>
    <w:p w14:paraId="08487308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 xml:space="preserve">normatíva szigorú elszámolása a hajléktalan ellátásban </w:t>
      </w:r>
    </w:p>
    <w:p w14:paraId="5E719DCC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rendszeresen kapcsolatot tart az intézményvezetővel, tájékoztatja az általa irányított munkaterületen folyó munkáról, az ott adódó olyan problémákról, amelynek megoldása kompetenciáján túl mutat</w:t>
      </w:r>
    </w:p>
    <w:p w14:paraId="47BF752C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jelen van a vezetői megbeszéléseken és az ott hozott döntések végrehajtása érdekében munkatársait tájékoztatja</w:t>
      </w:r>
    </w:p>
    <w:p w14:paraId="16FEFF90" w14:textId="77777777" w:rsidR="00671B0E" w:rsidRPr="000638F3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kapcsolatot tart fent az</w:t>
      </w:r>
      <w:r w:rsidR="00815D39">
        <w:rPr>
          <w:b w:val="0"/>
          <w:iCs/>
        </w:rPr>
        <w:t xml:space="preserve"> intézmény más területeinek</w:t>
      </w:r>
      <w:r w:rsidRPr="000638F3">
        <w:rPr>
          <w:b w:val="0"/>
          <w:iCs/>
        </w:rPr>
        <w:t xml:space="preserve"> vezetőivel és munkatársaival</w:t>
      </w:r>
    </w:p>
    <w:p w14:paraId="4F9F0457" w14:textId="77777777" w:rsidR="00671B0E" w:rsidRPr="005F13AC" w:rsidRDefault="00671B0E" w:rsidP="005F79C9">
      <w:pPr>
        <w:numPr>
          <w:ilvl w:val="0"/>
          <w:numId w:val="70"/>
        </w:numPr>
        <w:jc w:val="both"/>
        <w:rPr>
          <w:b w:val="0"/>
          <w:iCs/>
        </w:rPr>
      </w:pPr>
      <w:r w:rsidRPr="000638F3">
        <w:rPr>
          <w:b w:val="0"/>
          <w:iCs/>
        </w:rPr>
        <w:t>napi jelentési kötelezettsége van a TAJ alapú nyilvántartással kapcsolatban.</w:t>
      </w:r>
    </w:p>
    <w:p w14:paraId="22764CF5" w14:textId="5B88CF66" w:rsidR="00671B0E" w:rsidRDefault="00671B0E" w:rsidP="005F79C9">
      <w:pPr>
        <w:numPr>
          <w:ilvl w:val="0"/>
          <w:numId w:val="59"/>
        </w:numPr>
        <w:jc w:val="both"/>
        <w:rPr>
          <w:b w:val="0"/>
          <w:iCs/>
        </w:rPr>
      </w:pPr>
      <w:r w:rsidRPr="000638F3">
        <w:rPr>
          <w:b w:val="0"/>
          <w:iCs/>
        </w:rPr>
        <w:t>a munka</w:t>
      </w:r>
      <w:r w:rsidR="005138CE">
        <w:rPr>
          <w:b w:val="0"/>
          <w:iCs/>
        </w:rPr>
        <w:t>-,</w:t>
      </w:r>
      <w:r w:rsidRPr="000638F3">
        <w:rPr>
          <w:b w:val="0"/>
          <w:iCs/>
        </w:rPr>
        <w:t xml:space="preserve"> és tűzvédelmi előírások betartásáért</w:t>
      </w:r>
      <w:r>
        <w:rPr>
          <w:b w:val="0"/>
          <w:iCs/>
        </w:rPr>
        <w:t>/betartatásáért</w:t>
      </w:r>
    </w:p>
    <w:p w14:paraId="2F731431" w14:textId="77777777" w:rsidR="00671B0E" w:rsidRDefault="00671B0E" w:rsidP="00042605">
      <w:pPr>
        <w:jc w:val="both"/>
        <w:rPr>
          <w:b w:val="0"/>
          <w:iCs/>
        </w:rPr>
      </w:pPr>
    </w:p>
    <w:p w14:paraId="6CDA76B0" w14:textId="77777777" w:rsidR="00302805" w:rsidRDefault="00302805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14:paraId="210EF69A" w14:textId="77777777" w:rsidR="00671B0E" w:rsidRPr="00F21A58" w:rsidRDefault="00F21A58" w:rsidP="00042605">
      <w:pPr>
        <w:jc w:val="both"/>
        <w:rPr>
          <w:rFonts w:ascii="Times New Roman" w:hAnsi="Times New Roman"/>
          <w:i/>
          <w:iCs/>
          <w:szCs w:val="24"/>
        </w:rPr>
      </w:pPr>
      <w:r w:rsidRPr="00F21A58">
        <w:rPr>
          <w:rFonts w:ascii="Times New Roman" w:hAnsi="Times New Roman"/>
          <w:i/>
          <w:iCs/>
          <w:szCs w:val="24"/>
          <w:u w:val="single"/>
        </w:rPr>
        <w:t>Nappali gondozási szolgálat- szakmai vezető</w:t>
      </w:r>
    </w:p>
    <w:p w14:paraId="5617274B" w14:textId="77777777" w:rsidR="00671B0E" w:rsidRPr="005D4099" w:rsidRDefault="00671B0E" w:rsidP="00042605">
      <w:pPr>
        <w:jc w:val="both"/>
        <w:rPr>
          <w:rFonts w:ascii="Times New Roman" w:hAnsi="Times New Roman"/>
          <w:b w:val="0"/>
          <w:i/>
          <w:szCs w:val="24"/>
        </w:rPr>
      </w:pPr>
    </w:p>
    <w:p w14:paraId="514B4EAC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511601F0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gondozottak részére az 1/2000. (I.7.) SZCSM rendeletben a házi segítségnyújtás, szociális étkeztetés, jelzőrendszeres házi segítségnyújtás és nappali ellátás körébe tartozó gondozási feladatok ellátásának megszervezése</w:t>
      </w:r>
    </w:p>
    <w:p w14:paraId="54552BC7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elkészíti a házi gondozásban részesülő ellátott gondozási anamnézisét, személyre szabott gondozási tervét</w:t>
      </w:r>
    </w:p>
    <w:p w14:paraId="627D5818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gondozási körzetek kialakítása, a feladatok gondozónők közötti arányos elosztása</w:t>
      </w:r>
    </w:p>
    <w:p w14:paraId="7DA972A6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elvégzi a szükségletfelmérést és az előgondozást</w:t>
      </w:r>
    </w:p>
    <w:p w14:paraId="68A033A7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 xml:space="preserve">folyamatosan figyelemmel kíséri a területen dolgozó házi gondozók munkáját. A napi munkamegbeszéléseken a gondozottakról vagy a hozzátartozóktól érkező problémákról, jelzésekről a gondozónőket tájékoztatja. </w:t>
      </w:r>
    </w:p>
    <w:p w14:paraId="64EA767E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 xml:space="preserve">gondoskodik az ebéd házhoz szállításáról, megfelelő létszámú társadalmi gondozó alkalmazásáról </w:t>
      </w:r>
    </w:p>
    <w:p w14:paraId="11D09E09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társadalmi gondozók teljesítésének összesítése, ellenőrzése</w:t>
      </w:r>
    </w:p>
    <w:p w14:paraId="0B4B8615" w14:textId="6EDF2A31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elvégzi a házi segítségnyújtásban, illetve a jelzőrendszeres házi segítségnyújtásba felvételt kérők előgondozását, javaslatot tesz a felvételre az orvos véleménye és az ellátásra jogosult szociális helyzetének figyelembevételével</w:t>
      </w:r>
    </w:p>
    <w:p w14:paraId="6B6379B1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elvégzi a szociális étkezést, a házi segítségnyújtást, a jelzőrendszeres házi segítségnyújtást és az idősek klubjait igénybe vevők szolgáltatásra való jogosultságaik elbírálását, jövedelemvizsgálatukat, a személyi térítési díjat megállapítja, illetve a megállapodást aláírásra előkészíti</w:t>
      </w:r>
    </w:p>
    <w:p w14:paraId="62405FA1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lastRenderedPageBreak/>
        <w:t>megszervezi a jelzőrendszeres házi segítségnyújtás folyamatos működtetését, ügyeleti beosztást készít</w:t>
      </w:r>
    </w:p>
    <w:p w14:paraId="5AA185B8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jelzőrendszeres házi segítségnyújtás során folyó szakmai munka figyelemmel kísérése</w:t>
      </w:r>
    </w:p>
    <w:p w14:paraId="0193C2B5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figyelemmel kíséri a kihelyezett jelzőrendszeres készülékek üzemképességét</w:t>
      </w:r>
    </w:p>
    <w:p w14:paraId="1CA14B95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klubokban folyó szakmai munka figyelemmel kísérése, a több formában és több telephelyen végzett gondozási munka differenci</w:t>
      </w:r>
      <w:r w:rsidR="00815D39">
        <w:rPr>
          <w:rFonts w:ascii="Times New Roman" w:hAnsi="Times New Roman"/>
          <w:b w:val="0"/>
          <w:iCs/>
          <w:szCs w:val="24"/>
        </w:rPr>
        <w:t xml:space="preserve">áltságának megfelelően </w:t>
      </w:r>
      <w:r w:rsidRPr="00780D37">
        <w:rPr>
          <w:rFonts w:ascii="Times New Roman" w:hAnsi="Times New Roman"/>
          <w:b w:val="0"/>
          <w:iCs/>
          <w:szCs w:val="24"/>
        </w:rPr>
        <w:t>szabadidős programok megszervezésének elősegítése</w:t>
      </w:r>
    </w:p>
    <w:p w14:paraId="72DD64F3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folyamatosan figyelemmel kíséri a gondozottakat érintő törvények és rendeletek változásait, segítséget nyújt a rendeletek, önkormányzati határozatok megismeréséhez, az abban foglalt lehetőségek, támogatások kihasználásához</w:t>
      </w:r>
    </w:p>
    <w:p w14:paraId="3276B11B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házi gondozás, étkeztetési, jelzőrendszeres és klub benntartózkodás díjainak összesítése</w:t>
      </w:r>
      <w:r w:rsidR="00815D39">
        <w:rPr>
          <w:rFonts w:ascii="Times New Roman" w:hAnsi="Times New Roman"/>
          <w:b w:val="0"/>
          <w:iCs/>
          <w:szCs w:val="24"/>
        </w:rPr>
        <w:t>;</w:t>
      </w:r>
      <w:r w:rsidRPr="00780D37">
        <w:rPr>
          <w:rFonts w:ascii="Times New Roman" w:hAnsi="Times New Roman"/>
          <w:b w:val="0"/>
          <w:iCs/>
          <w:szCs w:val="24"/>
        </w:rPr>
        <w:t xml:space="preserve"> ezek és a bentlakásos intézmény számláinak elkészítése</w:t>
      </w:r>
    </w:p>
    <w:p w14:paraId="0E752D8E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 xml:space="preserve"> az étkeztetésben, jelzőrendszeres házi segítségnyújtásban és nappali ellátásban részesülők térítési díjának beszedése</w:t>
      </w:r>
    </w:p>
    <w:p w14:paraId="406164C5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a beszedett díjakkal való elszámolás</w:t>
      </w:r>
    </w:p>
    <w:p w14:paraId="7363BEA4" w14:textId="77777777" w:rsidR="00671B0E" w:rsidRPr="00780D37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díjhátralékok kimutatása</w:t>
      </w:r>
    </w:p>
    <w:p w14:paraId="54959B0E" w14:textId="77777777" w:rsidR="00671B0E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780D37">
        <w:rPr>
          <w:rFonts w:ascii="Times New Roman" w:hAnsi="Times New Roman"/>
          <w:b w:val="0"/>
          <w:iCs/>
          <w:szCs w:val="24"/>
        </w:rPr>
        <w:t>vezeti a TAJ alapú nyilvántartást az ide vonatkozó jogszabályok alapján</w:t>
      </w:r>
    </w:p>
    <w:p w14:paraId="0A6A3D22" w14:textId="77777777" w:rsidR="001007FF" w:rsidRPr="001007FF" w:rsidRDefault="001007FF" w:rsidP="001007FF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az idősek nappali ellátásában működő idősek klubjainak klubvezetői feladatait ellátja, úgy mint:</w:t>
      </w:r>
    </w:p>
    <w:p w14:paraId="28B7FB0C" w14:textId="77777777" w:rsidR="001007FF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</w:t>
      </w:r>
      <w:r w:rsidRPr="006B0E40">
        <w:rPr>
          <w:rFonts w:ascii="Times New Roman" w:hAnsi="Times New Roman"/>
          <w:b w:val="0"/>
          <w:szCs w:val="24"/>
        </w:rPr>
        <w:t xml:space="preserve"> Idő</w:t>
      </w:r>
      <w:r>
        <w:rPr>
          <w:rFonts w:ascii="Times New Roman" w:hAnsi="Times New Roman"/>
          <w:b w:val="0"/>
          <w:szCs w:val="24"/>
        </w:rPr>
        <w:t>sek Klubján keresztül biztosítja</w:t>
      </w:r>
      <w:r w:rsidRPr="006B0E40">
        <w:rPr>
          <w:rFonts w:ascii="Times New Roman" w:hAnsi="Times New Roman"/>
          <w:b w:val="0"/>
          <w:szCs w:val="24"/>
        </w:rPr>
        <w:t xml:space="preserve"> az ellátást igénybe vevők részére a szociális, egészségi, mentális állapotuknak megfelelő napi élet</w:t>
      </w:r>
      <w:r>
        <w:rPr>
          <w:rFonts w:ascii="Times New Roman" w:hAnsi="Times New Roman"/>
          <w:b w:val="0"/>
          <w:szCs w:val="24"/>
        </w:rPr>
        <w:t>ritmust biztosító szolgáltatást,</w:t>
      </w:r>
    </w:p>
    <w:p w14:paraId="3526CFF4" w14:textId="77777777" w:rsidR="001007FF" w:rsidRPr="00A06947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i/>
          <w:szCs w:val="24"/>
          <w:u w:val="single"/>
        </w:rPr>
      </w:pPr>
      <w:r w:rsidRPr="00A06947">
        <w:rPr>
          <w:rFonts w:ascii="Times New Roman" w:hAnsi="Times New Roman"/>
          <w:b w:val="0"/>
          <w:szCs w:val="24"/>
        </w:rPr>
        <w:t>naprakészen vezeti a papíralapú és elektronikus dokumentációkat</w:t>
      </w:r>
    </w:p>
    <w:p w14:paraId="2D04A041" w14:textId="77777777" w:rsidR="001007FF" w:rsidRPr="0007040E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t xml:space="preserve">a klubban folyó munka magas színvonalának garantálása </w:t>
      </w:r>
    </w:p>
    <w:p w14:paraId="2584A493" w14:textId="77777777" w:rsidR="001007FF" w:rsidRPr="001007FF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i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t>a klub szolgáltatásait igénybe vevők felé megfelelő tisztelettel, toleranciával és empátiával fordul</w:t>
      </w:r>
    </w:p>
    <w:p w14:paraId="6CAA4F66" w14:textId="77777777" w:rsidR="001007FF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programokat szervez, a szervezett programokon minőségi szolgáltatást nyújt</w:t>
      </w:r>
    </w:p>
    <w:p w14:paraId="5CB4FE81" w14:textId="77777777" w:rsidR="001007FF" w:rsidRPr="001007FF" w:rsidRDefault="001007FF" w:rsidP="001007FF">
      <w:pPr>
        <w:pStyle w:val="Listaszerbekezds"/>
        <w:ind w:left="720"/>
        <w:contextualSpacing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személyre szabott bánásmódban részesíti az ellátottakat</w:t>
      </w:r>
    </w:p>
    <w:p w14:paraId="26947DD8" w14:textId="77777777" w:rsidR="001007FF" w:rsidRPr="007B103D" w:rsidRDefault="001007FF" w:rsidP="001007FF">
      <w:pPr>
        <w:ind w:left="720"/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 xml:space="preserve">a kezelésébe adott leltári tárgyak meglétéért, a ház állagának megóvásáért, a szükséges javítások elvégeztetéséért </w:t>
      </w:r>
    </w:p>
    <w:p w14:paraId="29AC9F49" w14:textId="77777777" w:rsidR="001007FF" w:rsidRDefault="001007FF" w:rsidP="001007FF">
      <w:pPr>
        <w:ind w:left="720"/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munka, - és tűzvédelmi, valamint a közegészségügyi előírások betartásáért és betartatásáért</w:t>
      </w:r>
    </w:p>
    <w:p w14:paraId="5E6788DC" w14:textId="77777777" w:rsidR="001007FF" w:rsidRDefault="001007FF" w:rsidP="001007FF">
      <w:pPr>
        <w:ind w:left="720"/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balesetmentes munkavégzésért</w:t>
      </w:r>
    </w:p>
    <w:p w14:paraId="44FA5BDA" w14:textId="77777777" w:rsidR="00671B0E" w:rsidRPr="005D4099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53A2A4AB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>Jog</w:t>
      </w:r>
      <w:r w:rsidR="00393ABE">
        <w:rPr>
          <w:rFonts w:ascii="Times New Roman" w:hAnsi="Times New Roman"/>
          <w:b w:val="0"/>
          <w:szCs w:val="24"/>
          <w:u w:val="single"/>
        </w:rPr>
        <w:t>-</w:t>
      </w:r>
      <w:r w:rsidRPr="00E064F1">
        <w:rPr>
          <w:rFonts w:ascii="Times New Roman" w:hAnsi="Times New Roman"/>
          <w:b w:val="0"/>
          <w:szCs w:val="24"/>
          <w:u w:val="single"/>
        </w:rPr>
        <w:t xml:space="preserve"> és hatásköre: </w:t>
      </w:r>
    </w:p>
    <w:p w14:paraId="2194123C" w14:textId="77777777" w:rsidR="00671B0E" w:rsidRPr="00AB388B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irán</w:t>
      </w:r>
      <w:r w:rsidR="00F21A58">
        <w:rPr>
          <w:rFonts w:ascii="Times New Roman" w:hAnsi="Times New Roman"/>
          <w:b w:val="0"/>
          <w:iCs/>
          <w:szCs w:val="24"/>
        </w:rPr>
        <w:t xml:space="preserve">yítja a szakmai </w:t>
      </w:r>
      <w:r w:rsidRPr="00AB388B">
        <w:rPr>
          <w:rFonts w:ascii="Times New Roman" w:hAnsi="Times New Roman"/>
          <w:b w:val="0"/>
          <w:iCs/>
          <w:szCs w:val="24"/>
        </w:rPr>
        <w:t xml:space="preserve">egységet </w:t>
      </w:r>
    </w:p>
    <w:p w14:paraId="488C40AB" w14:textId="1F82FF06" w:rsidR="00671B0E" w:rsidRPr="00AB388B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számonkéri a feladatok mennyiségi és minőségi ellátását</w:t>
      </w:r>
    </w:p>
    <w:p w14:paraId="4799B4CA" w14:textId="77777777" w:rsidR="00671B0E" w:rsidRPr="00AB388B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 xml:space="preserve">megszervezi a hiányzó dolgozók helyettesítését </w:t>
      </w:r>
    </w:p>
    <w:p w14:paraId="6EB98CF6" w14:textId="77777777" w:rsidR="00671B0E" w:rsidRPr="00AB388B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javaslatot tehet új dolgozó alkalmazására</w:t>
      </w:r>
    </w:p>
    <w:p w14:paraId="5F61A291" w14:textId="77777777" w:rsidR="00671B0E" w:rsidRPr="00AB388B" w:rsidRDefault="00671B0E" w:rsidP="005F79C9">
      <w:pPr>
        <w:numPr>
          <w:ilvl w:val="0"/>
          <w:numId w:val="55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javaslatot tehet az irányítása alatt dolgozók jutalmazására, felelősségre vonására</w:t>
      </w:r>
    </w:p>
    <w:p w14:paraId="3FA66F6A" w14:textId="77777777" w:rsidR="00671B0E" w:rsidRPr="00AB388B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6F0D0E12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62E1BD33" w14:textId="77777777" w:rsidR="00671B0E" w:rsidRPr="00AB388B" w:rsidRDefault="00671B0E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a munkaköri leírásban foglalt feladatok maradéktalan ellátásáért, az idősgondozás jó szakmai színvonalon történő ellátásáért</w:t>
      </w:r>
    </w:p>
    <w:p w14:paraId="092446B1" w14:textId="77777777" w:rsidR="00671B0E" w:rsidRPr="00AB388B" w:rsidRDefault="00671B0E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a hatáskörébe tartozó intézkedések megtételéért</w:t>
      </w:r>
    </w:p>
    <w:p w14:paraId="4FB89CC3" w14:textId="77777777" w:rsidR="00671B0E" w:rsidRPr="00AB388B" w:rsidRDefault="00671B0E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az irányítása alá tartozók munkavégzésének minőségéért, a munkaidő kihasználásáért</w:t>
      </w:r>
    </w:p>
    <w:p w14:paraId="7862C1F9" w14:textId="77777777" w:rsidR="00671B0E" w:rsidRPr="00AB388B" w:rsidRDefault="00671B0E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a munkavédelemről szóló törvények betartásáért</w:t>
      </w:r>
    </w:p>
    <w:p w14:paraId="7FB86530" w14:textId="77777777" w:rsidR="00671B0E" w:rsidRPr="00AB388B" w:rsidRDefault="00671B0E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 w:rsidRPr="00AB388B">
        <w:rPr>
          <w:rFonts w:ascii="Times New Roman" w:hAnsi="Times New Roman"/>
          <w:b w:val="0"/>
          <w:iCs/>
          <w:szCs w:val="24"/>
        </w:rPr>
        <w:t>a tűz, - és vagyonvédelmi előírások betartásáért és betartatásáért</w:t>
      </w:r>
    </w:p>
    <w:p w14:paraId="600EECD4" w14:textId="77777777" w:rsidR="00671B0E" w:rsidRPr="00AB388B" w:rsidRDefault="00815D39" w:rsidP="005F79C9">
      <w:pPr>
        <w:numPr>
          <w:ilvl w:val="0"/>
          <w:numId w:val="56"/>
        </w:numPr>
        <w:jc w:val="both"/>
        <w:rPr>
          <w:rFonts w:ascii="Times New Roman" w:hAnsi="Times New Roman"/>
          <w:b w:val="0"/>
          <w:iCs/>
          <w:szCs w:val="24"/>
        </w:rPr>
      </w:pPr>
      <w:r>
        <w:rPr>
          <w:rFonts w:ascii="Times New Roman" w:hAnsi="Times New Roman"/>
          <w:b w:val="0"/>
          <w:iCs/>
          <w:szCs w:val="24"/>
        </w:rPr>
        <w:t>a balesetmentes munkavégzés</w:t>
      </w:r>
      <w:r w:rsidR="00671B0E" w:rsidRPr="00AB388B">
        <w:rPr>
          <w:rFonts w:ascii="Times New Roman" w:hAnsi="Times New Roman"/>
          <w:b w:val="0"/>
          <w:iCs/>
          <w:szCs w:val="24"/>
        </w:rPr>
        <w:t>ért</w:t>
      </w:r>
    </w:p>
    <w:p w14:paraId="37A06DBD" w14:textId="77777777" w:rsidR="00671B0E" w:rsidRDefault="00671B0E" w:rsidP="00042605">
      <w:pPr>
        <w:jc w:val="both"/>
        <w:rPr>
          <w:rFonts w:ascii="Times New Roman" w:hAnsi="Times New Roman"/>
          <w:i/>
          <w:szCs w:val="24"/>
          <w:u w:val="single"/>
        </w:rPr>
      </w:pPr>
    </w:p>
    <w:p w14:paraId="72F5845B" w14:textId="77777777" w:rsidR="004317B4" w:rsidRDefault="004317B4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14:paraId="664358B6" w14:textId="77777777" w:rsidR="004317B4" w:rsidRDefault="004317B4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14:paraId="18C97D15" w14:textId="77777777" w:rsidR="004317B4" w:rsidRDefault="004317B4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</w:p>
    <w:p w14:paraId="209EB4A4" w14:textId="40AF1BC7" w:rsidR="00671B0E" w:rsidRPr="00F21A58" w:rsidRDefault="00671B0E" w:rsidP="00042605">
      <w:pPr>
        <w:jc w:val="both"/>
        <w:rPr>
          <w:rFonts w:ascii="Times New Roman" w:hAnsi="Times New Roman"/>
          <w:i/>
          <w:iCs/>
          <w:szCs w:val="24"/>
          <w:u w:val="single"/>
        </w:rPr>
      </w:pPr>
      <w:r w:rsidRPr="00F21A58">
        <w:rPr>
          <w:rFonts w:ascii="Times New Roman" w:hAnsi="Times New Roman"/>
          <w:i/>
          <w:iCs/>
          <w:szCs w:val="24"/>
          <w:u w:val="single"/>
        </w:rPr>
        <w:t>Időskorúak Átmeneti Gondozóháza – szakmai vezető</w:t>
      </w:r>
      <w:r w:rsidRPr="00F21A58">
        <w:rPr>
          <w:rFonts w:ascii="Times New Roman" w:hAnsi="Times New Roman"/>
          <w:i/>
          <w:szCs w:val="24"/>
        </w:rPr>
        <w:t xml:space="preserve"> </w:t>
      </w:r>
    </w:p>
    <w:p w14:paraId="0384CE46" w14:textId="77777777" w:rsidR="00671B0E" w:rsidRPr="005D4099" w:rsidRDefault="00671B0E" w:rsidP="00042605">
      <w:pPr>
        <w:ind w:firstLine="709"/>
        <w:jc w:val="both"/>
        <w:rPr>
          <w:rFonts w:ascii="Times New Roman" w:hAnsi="Times New Roman"/>
          <w:b w:val="0"/>
          <w:i/>
          <w:szCs w:val="24"/>
        </w:rPr>
      </w:pPr>
    </w:p>
    <w:p w14:paraId="18EA0CFA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6600997A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az 1/2000 (I.7.) SZCSM rendeletben foglaltak alapján az Idősek Átmeneti Gondo</w:t>
      </w:r>
      <w:r w:rsidR="00950136">
        <w:rPr>
          <w:rFonts w:ascii="Times New Roman" w:hAnsi="Times New Roman"/>
          <w:b w:val="0"/>
          <w:szCs w:val="24"/>
        </w:rPr>
        <w:t xml:space="preserve">zóházban </w:t>
      </w:r>
      <w:r w:rsidRPr="007B103D">
        <w:rPr>
          <w:rFonts w:ascii="Times New Roman" w:hAnsi="Times New Roman"/>
          <w:b w:val="0"/>
          <w:szCs w:val="24"/>
        </w:rPr>
        <w:t>folyó gondozási feladatok ellátásának megszervezése</w:t>
      </w:r>
    </w:p>
    <w:p w14:paraId="400CC22D" w14:textId="2515588A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az igénybevevők </w:t>
      </w:r>
      <w:r w:rsidR="00671B0E" w:rsidRPr="007B103D">
        <w:rPr>
          <w:rFonts w:ascii="Times New Roman" w:hAnsi="Times New Roman"/>
          <w:b w:val="0"/>
          <w:szCs w:val="24"/>
        </w:rPr>
        <w:t>fizikai</w:t>
      </w:r>
      <w:r w:rsidR="004317B4">
        <w:rPr>
          <w:rFonts w:ascii="Times New Roman" w:hAnsi="Times New Roman"/>
          <w:b w:val="0"/>
          <w:szCs w:val="24"/>
        </w:rPr>
        <w:t>-</w:t>
      </w:r>
      <w:r w:rsidR="00671B0E" w:rsidRPr="007B103D">
        <w:rPr>
          <w:rFonts w:ascii="Times New Roman" w:hAnsi="Times New Roman"/>
          <w:b w:val="0"/>
          <w:szCs w:val="24"/>
        </w:rPr>
        <w:t>, egészségügyi</w:t>
      </w:r>
      <w:r w:rsidR="004317B4">
        <w:rPr>
          <w:rFonts w:ascii="Times New Roman" w:hAnsi="Times New Roman"/>
          <w:b w:val="0"/>
          <w:szCs w:val="24"/>
        </w:rPr>
        <w:t>-</w:t>
      </w:r>
      <w:r w:rsidR="00671B0E" w:rsidRPr="007B103D">
        <w:rPr>
          <w:rFonts w:ascii="Times New Roman" w:hAnsi="Times New Roman"/>
          <w:b w:val="0"/>
          <w:szCs w:val="24"/>
        </w:rPr>
        <w:t xml:space="preserve"> és mentális állapotának figyelemmel kísérése, szükség szerint orvoshoz kísérése, vagy orvos hívása. </w:t>
      </w:r>
    </w:p>
    <w:p w14:paraId="4481FE8E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gondozottak testi higiéniájának biztosítása</w:t>
      </w:r>
    </w:p>
    <w:p w14:paraId="4A0F6EFE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házirendben foglaltak betartása és betartatása</w:t>
      </w:r>
    </w:p>
    <w:p w14:paraId="4D21E535" w14:textId="77777777" w:rsidR="00671B0E" w:rsidRPr="007B103D" w:rsidRDefault="009501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í</w:t>
      </w:r>
      <w:r w:rsidR="00671B0E" w:rsidRPr="007B103D">
        <w:rPr>
          <w:rFonts w:ascii="Times New Roman" w:hAnsi="Times New Roman"/>
          <w:b w:val="0"/>
          <w:szCs w:val="24"/>
        </w:rPr>
        <w:t xml:space="preserve">rásbeli felhatalmazás alapján gondoskodni a gondozottak készpénz megtakarításának bankban történő elhelyezéséről </w:t>
      </w:r>
    </w:p>
    <w:p w14:paraId="2863016A" w14:textId="77777777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tájékoztatja</w:t>
      </w:r>
      <w:r w:rsidR="00671B0E" w:rsidRPr="007B103D">
        <w:rPr>
          <w:rFonts w:ascii="Times New Roman" w:hAnsi="Times New Roman"/>
          <w:b w:val="0"/>
          <w:szCs w:val="24"/>
        </w:rPr>
        <w:t xml:space="preserve"> a gondozott által megnevezett közeli hozzátartozót, ha a gondozott állapotában változás következik be</w:t>
      </w:r>
    </w:p>
    <w:p w14:paraId="793A0D35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engedélyezni a gondozottnak az otthonból való hosszabb – rövidebb időre történő eltávozását</w:t>
      </w:r>
    </w:p>
    <w:p w14:paraId="431991F4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</w:t>
      </w:r>
      <w:r w:rsidR="00950136">
        <w:rPr>
          <w:rFonts w:ascii="Times New Roman" w:hAnsi="Times New Roman"/>
          <w:b w:val="0"/>
          <w:szCs w:val="24"/>
        </w:rPr>
        <w:t xml:space="preserve">z otthon lakói </w:t>
      </w:r>
      <w:r w:rsidRPr="007B103D">
        <w:rPr>
          <w:rFonts w:ascii="Times New Roman" w:hAnsi="Times New Roman"/>
          <w:b w:val="0"/>
          <w:szCs w:val="24"/>
        </w:rPr>
        <w:t>számára szabadidős progr</w:t>
      </w:r>
      <w:r w:rsidR="00DA3C36">
        <w:rPr>
          <w:rFonts w:ascii="Times New Roman" w:hAnsi="Times New Roman"/>
          <w:b w:val="0"/>
          <w:szCs w:val="24"/>
        </w:rPr>
        <w:t>amokat, kirándulásokat szervez</w:t>
      </w:r>
    </w:p>
    <w:p w14:paraId="47012677" w14:textId="77777777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gondoskodik</w:t>
      </w:r>
      <w:r w:rsidR="00671B0E" w:rsidRPr="007B103D">
        <w:rPr>
          <w:rFonts w:ascii="Times New Roman" w:hAnsi="Times New Roman"/>
          <w:b w:val="0"/>
          <w:szCs w:val="24"/>
        </w:rPr>
        <w:t xml:space="preserve"> a szabadidő hasznos, szórakoztató eltöltéséről </w:t>
      </w:r>
    </w:p>
    <w:p w14:paraId="76CD8594" w14:textId="3B9E5D13" w:rsidR="00671B0E" w:rsidRPr="00630B50" w:rsidRDefault="00DA3C36" w:rsidP="00630B50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megszervezi</w:t>
      </w:r>
      <w:r w:rsidR="00671B0E" w:rsidRPr="007B103D">
        <w:rPr>
          <w:rFonts w:ascii="Times New Roman" w:hAnsi="Times New Roman"/>
          <w:b w:val="0"/>
          <w:szCs w:val="24"/>
        </w:rPr>
        <w:t xml:space="preserve"> az idősek korának, készségének megfelelő foglalkoztatást</w:t>
      </w:r>
    </w:p>
    <w:p w14:paraId="458A718E" w14:textId="77777777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vezet</w:t>
      </w:r>
      <w:r w:rsidR="00671B0E" w:rsidRPr="007B103D">
        <w:rPr>
          <w:rFonts w:ascii="Times New Roman" w:hAnsi="Times New Roman"/>
          <w:b w:val="0"/>
          <w:szCs w:val="24"/>
        </w:rPr>
        <w:t>i az előírt gondozási, statisztikai nyilvántartásokat</w:t>
      </w:r>
    </w:p>
    <w:p w14:paraId="6B3338EA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vezeti a gondozási napok és étkezők nyilvántartását</w:t>
      </w:r>
    </w:p>
    <w:p w14:paraId="271B4B2A" w14:textId="77777777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beszed</w:t>
      </w:r>
      <w:r w:rsidR="00671B0E" w:rsidRPr="007B103D">
        <w:rPr>
          <w:rFonts w:ascii="Times New Roman" w:hAnsi="Times New Roman"/>
          <w:b w:val="0"/>
          <w:szCs w:val="24"/>
        </w:rPr>
        <w:t>i a té</w:t>
      </w:r>
      <w:r>
        <w:rPr>
          <w:rFonts w:ascii="Times New Roman" w:hAnsi="Times New Roman"/>
          <w:b w:val="0"/>
          <w:szCs w:val="24"/>
        </w:rPr>
        <w:t>rítési díjakat, azzal elszámol</w:t>
      </w:r>
    </w:p>
    <w:p w14:paraId="5D1F624C" w14:textId="77777777" w:rsidR="00671B0E" w:rsidRPr="007B103D" w:rsidRDefault="00DA3C36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előgondozást végez</w:t>
      </w:r>
      <w:r w:rsidR="00671B0E" w:rsidRPr="007B103D">
        <w:rPr>
          <w:rFonts w:ascii="Times New Roman" w:hAnsi="Times New Roman"/>
          <w:b w:val="0"/>
          <w:szCs w:val="24"/>
        </w:rPr>
        <w:t xml:space="preserve"> a felvételt kérő életkörülményeinek feltárása céljából</w:t>
      </w:r>
    </w:p>
    <w:p w14:paraId="180AE7DC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irányítja az Időskorúak Átmeneti Gondo</w:t>
      </w:r>
      <w:r w:rsidR="00950136">
        <w:rPr>
          <w:rFonts w:ascii="Times New Roman" w:hAnsi="Times New Roman"/>
          <w:b w:val="0"/>
          <w:szCs w:val="24"/>
        </w:rPr>
        <w:t xml:space="preserve">zóházban </w:t>
      </w:r>
      <w:r w:rsidRPr="007B103D">
        <w:rPr>
          <w:rFonts w:ascii="Times New Roman" w:hAnsi="Times New Roman"/>
          <w:b w:val="0"/>
          <w:szCs w:val="24"/>
        </w:rPr>
        <w:t>alkalmazott gondozónőket, takarítónőket, meghatározza a szakmai munkát, ellenőrzi annak mennyiségét és minőségét</w:t>
      </w:r>
    </w:p>
    <w:p w14:paraId="756DAC20" w14:textId="77777777" w:rsidR="00671B0E" w:rsidRPr="007B103D" w:rsidRDefault="00671B0E" w:rsidP="005F79C9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 xml:space="preserve">elkészíti a szolgálati beosztást, gondoskodik a kieső munkaerő helyettesítéséről </w:t>
      </w:r>
    </w:p>
    <w:p w14:paraId="0B71333A" w14:textId="77777777" w:rsidR="00AD3D2F" w:rsidRPr="00DA3C36" w:rsidRDefault="00671B0E" w:rsidP="00042605">
      <w:pPr>
        <w:numPr>
          <w:ilvl w:val="0"/>
          <w:numId w:val="63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vezeti a TAJ alapú nyilvántartást az ide vonatkozó jogszabályok alapján</w:t>
      </w:r>
    </w:p>
    <w:p w14:paraId="10C6E541" w14:textId="77777777" w:rsidR="00AD3D2F" w:rsidRDefault="00AD3D2F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3955B665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Jog- és hatásköre: </w:t>
      </w:r>
    </w:p>
    <w:p w14:paraId="28431AFB" w14:textId="45657BD1" w:rsidR="00671B0E" w:rsidRPr="007B103D" w:rsidRDefault="00671B0E" w:rsidP="005F79C9">
      <w:pPr>
        <w:numPr>
          <w:ilvl w:val="0"/>
          <w:numId w:val="64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jogosult a munkaterületén lévő dolgozókat irányítani, munkájuk mennyiségét és minőségét számonkérni</w:t>
      </w:r>
    </w:p>
    <w:p w14:paraId="316EE44E" w14:textId="77777777" w:rsidR="00671B0E" w:rsidRPr="007B103D" w:rsidRDefault="00671B0E" w:rsidP="005F79C9">
      <w:pPr>
        <w:numPr>
          <w:ilvl w:val="0"/>
          <w:numId w:val="64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folyamatosan működő intézményben a munkaidő beosztást meghatározni, helyettesítést, túlórát elrendelni</w:t>
      </w:r>
    </w:p>
    <w:p w14:paraId="06394501" w14:textId="260D64EF" w:rsidR="00671B0E" w:rsidRPr="007B103D" w:rsidRDefault="00671B0E" w:rsidP="005F79C9">
      <w:pPr>
        <w:numPr>
          <w:ilvl w:val="0"/>
          <w:numId w:val="64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betegség, vagy egyéb okból távol levő dolgozó helyettesítése céljából szabadnapon</w:t>
      </w:r>
      <w:r w:rsidR="00DE1628">
        <w:rPr>
          <w:rFonts w:ascii="Times New Roman" w:hAnsi="Times New Roman"/>
          <w:b w:val="0"/>
          <w:szCs w:val="24"/>
        </w:rPr>
        <w:t>-</w:t>
      </w:r>
      <w:r w:rsidRPr="007B103D">
        <w:rPr>
          <w:rFonts w:ascii="Times New Roman" w:hAnsi="Times New Roman"/>
          <w:b w:val="0"/>
          <w:szCs w:val="24"/>
        </w:rPr>
        <w:t>, vagy szabadságon lévő dolgozót berendelni</w:t>
      </w:r>
    </w:p>
    <w:p w14:paraId="5E18E179" w14:textId="77777777" w:rsidR="00671B0E" w:rsidRPr="007B103D" w:rsidRDefault="00671B0E" w:rsidP="005F79C9">
      <w:pPr>
        <w:numPr>
          <w:ilvl w:val="0"/>
          <w:numId w:val="64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új dolgozó felvétele esetén annak személyére javaslatot tehet, javaslatot tehet a dolgozó határozott időre szóló kinevezésének meghosszabbítására, illetve a dolgozó határozatlan időre történő kinevezésére</w:t>
      </w:r>
    </w:p>
    <w:p w14:paraId="7B8EBBF1" w14:textId="77777777" w:rsidR="00671B0E" w:rsidRPr="007B103D" w:rsidRDefault="00671B0E" w:rsidP="005F79C9">
      <w:pPr>
        <w:numPr>
          <w:ilvl w:val="0"/>
          <w:numId w:val="64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jutalomra, fegyelmi felelősségre vonásra javaslatot tehet</w:t>
      </w:r>
    </w:p>
    <w:p w14:paraId="2DCCF65A" w14:textId="77777777" w:rsidR="00671B0E" w:rsidRPr="007B103D" w:rsidRDefault="00671B0E" w:rsidP="00042605">
      <w:pPr>
        <w:jc w:val="both"/>
        <w:rPr>
          <w:rFonts w:ascii="Times New Roman" w:hAnsi="Times New Roman"/>
          <w:b w:val="0"/>
          <w:szCs w:val="24"/>
        </w:rPr>
      </w:pPr>
    </w:p>
    <w:p w14:paraId="2B13A075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2AFF601A" w14:textId="77777777" w:rsidR="00671B0E" w:rsidRPr="007B103D" w:rsidRDefault="00950136" w:rsidP="005F79C9">
      <w:pPr>
        <w:numPr>
          <w:ilvl w:val="0"/>
          <w:numId w:val="65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 Gondozóházban </w:t>
      </w:r>
      <w:r w:rsidR="00671B0E" w:rsidRPr="007B103D">
        <w:rPr>
          <w:rFonts w:ascii="Times New Roman" w:hAnsi="Times New Roman"/>
          <w:b w:val="0"/>
          <w:szCs w:val="24"/>
        </w:rPr>
        <w:t>folyó gondozási tevékenység magas színvonalon történő végzéséért, a gondozottak lelkiismeretes ellátásáért</w:t>
      </w:r>
    </w:p>
    <w:p w14:paraId="221696BF" w14:textId="77777777" w:rsidR="00671B0E" w:rsidRPr="007B103D" w:rsidRDefault="00671B0E" w:rsidP="005F79C9">
      <w:pPr>
        <w:numPr>
          <w:ilvl w:val="0"/>
          <w:numId w:val="65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munka, - és tűzvédelmi, valamint a közegészségügyi előírások betartásáért és betartatásáért</w:t>
      </w:r>
    </w:p>
    <w:p w14:paraId="57A1D3EF" w14:textId="77777777" w:rsidR="00671B0E" w:rsidRPr="007B103D" w:rsidRDefault="00671B0E" w:rsidP="005F79C9">
      <w:pPr>
        <w:numPr>
          <w:ilvl w:val="0"/>
          <w:numId w:val="65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t>a balesetmentes munkavégzésért, azért, hogy a dolgozók – indokolt esetben – a szükséges védőoltást megkapják</w:t>
      </w:r>
    </w:p>
    <w:p w14:paraId="764C5AA7" w14:textId="77777777" w:rsidR="00671B0E" w:rsidRPr="007B103D" w:rsidRDefault="00671B0E" w:rsidP="005F79C9">
      <w:pPr>
        <w:numPr>
          <w:ilvl w:val="0"/>
          <w:numId w:val="65"/>
        </w:numPr>
        <w:jc w:val="both"/>
        <w:rPr>
          <w:rFonts w:ascii="Times New Roman" w:hAnsi="Times New Roman"/>
          <w:b w:val="0"/>
          <w:szCs w:val="24"/>
        </w:rPr>
      </w:pPr>
      <w:r w:rsidRPr="007B103D">
        <w:rPr>
          <w:rFonts w:ascii="Times New Roman" w:hAnsi="Times New Roman"/>
          <w:b w:val="0"/>
          <w:szCs w:val="24"/>
        </w:rPr>
        <w:lastRenderedPageBreak/>
        <w:t xml:space="preserve">a kezelésébe adott leltári tárgyak meglétéért, a ház állagának megóvásáért, a szükséges javítások elvégeztetéséért </w:t>
      </w:r>
    </w:p>
    <w:p w14:paraId="6A3EA8E9" w14:textId="77777777" w:rsidR="00FB01E7" w:rsidRDefault="00FB01E7" w:rsidP="00042605">
      <w:pPr>
        <w:jc w:val="both"/>
        <w:rPr>
          <w:rFonts w:ascii="Times New Roman" w:hAnsi="Times New Roman"/>
          <w:b w:val="0"/>
          <w:szCs w:val="24"/>
        </w:rPr>
      </w:pPr>
    </w:p>
    <w:p w14:paraId="00E2D062" w14:textId="77777777" w:rsidR="00D42225" w:rsidRDefault="00D42225" w:rsidP="00D42225">
      <w:pPr>
        <w:ind w:left="720"/>
        <w:jc w:val="both"/>
        <w:rPr>
          <w:rFonts w:ascii="Times New Roman" w:hAnsi="Times New Roman"/>
          <w:b w:val="0"/>
          <w:szCs w:val="24"/>
        </w:rPr>
      </w:pPr>
    </w:p>
    <w:p w14:paraId="1860FBFF" w14:textId="77777777" w:rsidR="00671B0E" w:rsidRPr="00D847E7" w:rsidRDefault="00671B0E" w:rsidP="00042605">
      <w:pPr>
        <w:jc w:val="both"/>
        <w:rPr>
          <w:rFonts w:ascii="Times New Roman" w:hAnsi="Times New Roman"/>
          <w:i/>
          <w:szCs w:val="24"/>
        </w:rPr>
      </w:pPr>
      <w:r w:rsidRPr="001007FF">
        <w:rPr>
          <w:rFonts w:ascii="Times New Roman" w:hAnsi="Times New Roman"/>
          <w:i/>
          <w:iCs/>
          <w:szCs w:val="24"/>
          <w:u w:val="single"/>
        </w:rPr>
        <w:t xml:space="preserve">Intézményi Étkeztetési Szolgálat </w:t>
      </w:r>
      <w:r w:rsidR="0025578B" w:rsidRPr="001007FF">
        <w:rPr>
          <w:rFonts w:ascii="Times New Roman" w:hAnsi="Times New Roman"/>
          <w:i/>
          <w:iCs/>
          <w:szCs w:val="24"/>
        </w:rPr>
        <w:t>–</w:t>
      </w:r>
      <w:r w:rsidRPr="00D847E7">
        <w:rPr>
          <w:rFonts w:ascii="Times New Roman" w:hAnsi="Times New Roman"/>
          <w:i/>
          <w:iCs/>
          <w:szCs w:val="24"/>
        </w:rPr>
        <w:t xml:space="preserve"> </w:t>
      </w:r>
      <w:r w:rsidRPr="00D847E7">
        <w:rPr>
          <w:rFonts w:ascii="Times New Roman" w:hAnsi="Times New Roman"/>
          <w:i/>
          <w:szCs w:val="24"/>
        </w:rPr>
        <w:t>Élelmezésvezető</w:t>
      </w:r>
    </w:p>
    <w:p w14:paraId="5BB0288C" w14:textId="77777777" w:rsidR="0025578B" w:rsidRPr="0025578B" w:rsidRDefault="0025578B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10107012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Feladat: </w:t>
      </w:r>
    </w:p>
    <w:p w14:paraId="61A81F3B" w14:textId="77777777" w:rsidR="00B360DF" w:rsidRDefault="007556D7" w:rsidP="00B360DF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irányítja az </w:t>
      </w:r>
      <w:r w:rsidR="00671B0E" w:rsidRPr="0070281F">
        <w:rPr>
          <w:rFonts w:ascii="Times New Roman" w:hAnsi="Times New Roman"/>
          <w:b w:val="0"/>
          <w:szCs w:val="24"/>
        </w:rPr>
        <w:t>élelmezés</w:t>
      </w:r>
      <w:r>
        <w:rPr>
          <w:rFonts w:ascii="Times New Roman" w:hAnsi="Times New Roman"/>
          <w:b w:val="0"/>
          <w:szCs w:val="24"/>
        </w:rPr>
        <w:t>en</w:t>
      </w:r>
      <w:r w:rsidR="00671B0E" w:rsidRPr="0070281F">
        <w:rPr>
          <w:rFonts w:ascii="Times New Roman" w:hAnsi="Times New Roman"/>
          <w:b w:val="0"/>
          <w:szCs w:val="24"/>
        </w:rPr>
        <w:t xml:space="preserve"> dolgozók munkáját</w:t>
      </w:r>
    </w:p>
    <w:p w14:paraId="09C2F939" w14:textId="77777777" w:rsidR="00880ECF" w:rsidRPr="00B360DF" w:rsidRDefault="00B360DF" w:rsidP="00B360DF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B360DF">
        <w:rPr>
          <w:rFonts w:ascii="Times New Roman" w:hAnsi="Times New Roman"/>
          <w:b w:val="0"/>
          <w:szCs w:val="24"/>
        </w:rPr>
        <w:t>betartja az 37/2014. (IV. 30.) EMMI rendelet a közétkeztetésre vonatkozó táplálkozás-egészségügyi előírásokról</w:t>
      </w:r>
      <w:r>
        <w:rPr>
          <w:rFonts w:ascii="Times New Roman" w:hAnsi="Times New Roman"/>
          <w:b w:val="0"/>
          <w:szCs w:val="24"/>
        </w:rPr>
        <w:t xml:space="preserve"> szóló rendelkezést</w:t>
      </w:r>
    </w:p>
    <w:p w14:paraId="17DFAA92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megtervezi az ellátottak életkori sajátosságainak és az orvos által előírt diétának megfelelő étlapokat</w:t>
      </w:r>
    </w:p>
    <w:p w14:paraId="7A9F529E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irányítja és ellenőrzi a konyhában dolgozók munkáját</w:t>
      </w:r>
    </w:p>
    <w:p w14:paraId="4D315E59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irányítja és ellenőrzi az élelmezési raktáros munkáját, ellenőrzi az élelmi</w:t>
      </w:r>
      <w:r w:rsidR="00950136">
        <w:rPr>
          <w:rFonts w:ascii="Times New Roman" w:hAnsi="Times New Roman"/>
          <w:b w:val="0"/>
          <w:szCs w:val="24"/>
        </w:rPr>
        <w:t>szer</w:t>
      </w:r>
      <w:r w:rsidRPr="0070281F">
        <w:rPr>
          <w:rFonts w:ascii="Times New Roman" w:hAnsi="Times New Roman"/>
          <w:b w:val="0"/>
          <w:szCs w:val="24"/>
        </w:rPr>
        <w:t>anyag beszerzés helyét, az áruk árát és minőségét</w:t>
      </w:r>
    </w:p>
    <w:p w14:paraId="79FD6C59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gondoskodik arról, hogy a nyersanyagnorma betartása mellett minél jobb minőségű élelmi anyag kerüljön beszerzésre</w:t>
      </w:r>
    </w:p>
    <w:p w14:paraId="0A328161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folyamatosan ellenőrzi a HACCP minőségbiztosítás működését, az abban foglaltak maradéktalan betartását</w:t>
      </w:r>
    </w:p>
    <w:p w14:paraId="4E9A2135" w14:textId="77777777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ellenőrzi az egyes telephelyeken működő tálalókonyhák higiéniai állapotát, az ételadagok elosztását</w:t>
      </w:r>
    </w:p>
    <w:p w14:paraId="09F8C639" w14:textId="0BA9E45F" w:rsidR="00671B0E" w:rsidRPr="0070281F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ellenőrzi az ételszállító gépkocsi</w:t>
      </w:r>
      <w:r w:rsidR="00195B10">
        <w:rPr>
          <w:rFonts w:ascii="Times New Roman" w:hAnsi="Times New Roman"/>
          <w:b w:val="0"/>
          <w:szCs w:val="24"/>
        </w:rPr>
        <w:t>-,</w:t>
      </w:r>
      <w:r w:rsidRPr="0070281F">
        <w:rPr>
          <w:rFonts w:ascii="Times New Roman" w:hAnsi="Times New Roman"/>
          <w:b w:val="0"/>
          <w:szCs w:val="24"/>
        </w:rPr>
        <w:t xml:space="preserve"> valamint a szállító edények higiéniai állapotát</w:t>
      </w:r>
    </w:p>
    <w:p w14:paraId="27D935A0" w14:textId="77777777" w:rsidR="0025578B" w:rsidRDefault="00671B0E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a Qadro Byte program kezelése</w:t>
      </w:r>
    </w:p>
    <w:p w14:paraId="52EB0873" w14:textId="77777777" w:rsidR="00122922" w:rsidRPr="004646D3" w:rsidRDefault="00122922" w:rsidP="00122922">
      <w:pPr>
        <w:ind w:left="720"/>
        <w:jc w:val="both"/>
        <w:rPr>
          <w:rFonts w:ascii="Times New Roman" w:hAnsi="Times New Roman"/>
          <w:b w:val="0"/>
          <w:szCs w:val="24"/>
        </w:rPr>
      </w:pPr>
    </w:p>
    <w:p w14:paraId="1DB00F01" w14:textId="77777777" w:rsidR="00671B0E" w:rsidRPr="00E064F1" w:rsidRDefault="00393AB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Jog</w:t>
      </w:r>
      <w:r w:rsidR="00671B0E" w:rsidRPr="00E064F1">
        <w:rPr>
          <w:rFonts w:ascii="Times New Roman" w:hAnsi="Times New Roman"/>
          <w:b w:val="0"/>
          <w:szCs w:val="24"/>
          <w:u w:val="single"/>
        </w:rPr>
        <w:t xml:space="preserve">- és hatáskör: </w:t>
      </w:r>
    </w:p>
    <w:p w14:paraId="063C4A12" w14:textId="77777777" w:rsidR="00671B0E" w:rsidRPr="0070281F" w:rsidRDefault="004D4636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jogosult az élelmezéshez </w:t>
      </w:r>
      <w:r w:rsidR="00671B0E" w:rsidRPr="0070281F">
        <w:rPr>
          <w:rFonts w:ascii="Times New Roman" w:hAnsi="Times New Roman"/>
          <w:b w:val="0"/>
          <w:szCs w:val="24"/>
        </w:rPr>
        <w:t xml:space="preserve">tartozó valamennyi dolgozó munkáját figyelemmel kísérni és ellenőrizni </w:t>
      </w:r>
    </w:p>
    <w:p w14:paraId="51F24A90" w14:textId="77777777" w:rsidR="00671B0E" w:rsidRPr="0070281F" w:rsidRDefault="00122922" w:rsidP="005F79C9">
      <w:pPr>
        <w:numPr>
          <w:ilvl w:val="0"/>
          <w:numId w:val="66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szakmai teljesítés igazolása</w:t>
      </w:r>
    </w:p>
    <w:p w14:paraId="57234EBA" w14:textId="77777777" w:rsidR="00671B0E" w:rsidRPr="0070281F" w:rsidRDefault="00671B0E" w:rsidP="00042605">
      <w:pPr>
        <w:tabs>
          <w:tab w:val="left" w:pos="1410"/>
        </w:tabs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ab/>
      </w:r>
    </w:p>
    <w:p w14:paraId="00901C4D" w14:textId="77777777" w:rsidR="00671B0E" w:rsidRPr="00E064F1" w:rsidRDefault="00671B0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E064F1">
        <w:rPr>
          <w:rFonts w:ascii="Times New Roman" w:hAnsi="Times New Roman"/>
          <w:b w:val="0"/>
          <w:szCs w:val="24"/>
          <w:u w:val="single"/>
        </w:rPr>
        <w:t xml:space="preserve">Felelős: </w:t>
      </w:r>
    </w:p>
    <w:p w14:paraId="339A6A93" w14:textId="77777777" w:rsidR="00671B0E" w:rsidRPr="0070281F" w:rsidRDefault="00671B0E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az élelmezési üzemben készített adminisztráció és adatrögzítés pontosságáért, a naprakész munkavégzésért</w:t>
      </w:r>
    </w:p>
    <w:p w14:paraId="45F75083" w14:textId="77777777" w:rsidR="00671B0E" w:rsidRPr="0070281F" w:rsidRDefault="00671B0E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felelős a Quadro Byte program szabályszerű kezeléséért</w:t>
      </w:r>
    </w:p>
    <w:p w14:paraId="3BD87F07" w14:textId="77777777" w:rsidR="00671B0E" w:rsidRPr="0070281F" w:rsidRDefault="00671B0E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a vezetett analitikák hó végi lezárásáért és a raktárossal történő egyeztetéséért</w:t>
      </w:r>
      <w:r w:rsidR="00122922">
        <w:rPr>
          <w:rFonts w:ascii="Times New Roman" w:hAnsi="Times New Roman"/>
          <w:b w:val="0"/>
          <w:szCs w:val="24"/>
        </w:rPr>
        <w:t xml:space="preserve">, leltározásért </w:t>
      </w:r>
    </w:p>
    <w:p w14:paraId="7B8E11FF" w14:textId="77777777" w:rsidR="00671B0E" w:rsidRPr="0070281F" w:rsidRDefault="004D4636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felelős az élelmezés </w:t>
      </w:r>
      <w:r w:rsidR="00671B0E" w:rsidRPr="0070281F">
        <w:rPr>
          <w:rFonts w:ascii="Times New Roman" w:hAnsi="Times New Roman"/>
          <w:b w:val="0"/>
          <w:szCs w:val="24"/>
        </w:rPr>
        <w:t>szabályszerű, a közegészségügyi és szakmai előírásoknak megfelelő működéséért</w:t>
      </w:r>
    </w:p>
    <w:p w14:paraId="14555767" w14:textId="77777777" w:rsidR="00671B0E" w:rsidRPr="0070281F" w:rsidRDefault="00671B0E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a HACCP minőségbiztosítási rendszer folyamatos, hiánytalan működéséért</w:t>
      </w:r>
    </w:p>
    <w:p w14:paraId="2906D652" w14:textId="77777777" w:rsidR="00A864E3" w:rsidRDefault="00671B0E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 w:rsidRPr="0070281F">
        <w:rPr>
          <w:rFonts w:ascii="Times New Roman" w:hAnsi="Times New Roman"/>
          <w:b w:val="0"/>
          <w:szCs w:val="24"/>
        </w:rPr>
        <w:t>a nyersanyagnorma éves szinten történő betartásáért</w:t>
      </w:r>
    </w:p>
    <w:p w14:paraId="0658E1B5" w14:textId="77777777" w:rsidR="00122922" w:rsidRPr="006B1F94" w:rsidRDefault="00122922" w:rsidP="005F79C9">
      <w:pPr>
        <w:numPr>
          <w:ilvl w:val="0"/>
          <w:numId w:val="67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az intézményi étkeztetési szolgálat zavartalan működéséhez szükséges nyersanyag biztosításáért </w:t>
      </w:r>
    </w:p>
    <w:p w14:paraId="1AD78F09" w14:textId="77777777" w:rsidR="00A864E3" w:rsidRDefault="00A864E3" w:rsidP="00042605">
      <w:pPr>
        <w:ind w:left="720"/>
        <w:jc w:val="both"/>
        <w:rPr>
          <w:rFonts w:ascii="Times New Roman" w:hAnsi="Times New Roman"/>
          <w:b w:val="0"/>
          <w:szCs w:val="24"/>
        </w:rPr>
      </w:pPr>
    </w:p>
    <w:p w14:paraId="5A96FB2C" w14:textId="77777777" w:rsidR="00FF6585" w:rsidRPr="00E064F1" w:rsidRDefault="00FF6585" w:rsidP="00042605">
      <w:pPr>
        <w:jc w:val="both"/>
        <w:rPr>
          <w:rFonts w:ascii="Times New Roman" w:hAnsi="Times New Roman"/>
          <w:b w:val="0"/>
          <w:szCs w:val="24"/>
        </w:rPr>
      </w:pPr>
      <w:r w:rsidRPr="00E064F1">
        <w:rPr>
          <w:rFonts w:ascii="Times New Roman" w:hAnsi="Times New Roman"/>
          <w:szCs w:val="24"/>
        </w:rPr>
        <w:t>B</w:t>
      </w:r>
      <w:r w:rsidR="00A864E3" w:rsidRPr="00E064F1">
        <w:rPr>
          <w:rFonts w:ascii="Times New Roman" w:hAnsi="Times New Roman"/>
          <w:szCs w:val="24"/>
        </w:rPr>
        <w:t>EOSZTOTT KÖZALKALMAZOTTI MUNKAKÖRÖK</w:t>
      </w:r>
      <w:r w:rsidRPr="00E064F1">
        <w:rPr>
          <w:rFonts w:ascii="Times New Roman" w:hAnsi="Times New Roman"/>
          <w:szCs w:val="24"/>
        </w:rPr>
        <w:t>:</w:t>
      </w:r>
    </w:p>
    <w:p w14:paraId="6D2EBBF2" w14:textId="77777777" w:rsidR="00FF6585" w:rsidRPr="005D4099" w:rsidRDefault="00FF6585" w:rsidP="00042605">
      <w:pPr>
        <w:jc w:val="both"/>
        <w:rPr>
          <w:rFonts w:ascii="Times New Roman" w:hAnsi="Times New Roman"/>
          <w:i/>
          <w:szCs w:val="24"/>
        </w:rPr>
      </w:pPr>
    </w:p>
    <w:p w14:paraId="34ED2182" w14:textId="77777777" w:rsidR="00FF6585" w:rsidRPr="00A864E3" w:rsidRDefault="00FF6585" w:rsidP="00042605">
      <w:pPr>
        <w:pStyle w:val="Szvegtrzs2"/>
        <w:rPr>
          <w:rFonts w:ascii="Times New Roman" w:hAnsi="Times New Roman"/>
          <w:i w:val="0"/>
          <w:sz w:val="24"/>
          <w:szCs w:val="24"/>
        </w:rPr>
      </w:pPr>
      <w:r w:rsidRPr="00A864E3">
        <w:rPr>
          <w:rFonts w:ascii="Times New Roman" w:hAnsi="Times New Roman"/>
          <w:i w:val="0"/>
          <w:sz w:val="24"/>
          <w:szCs w:val="24"/>
        </w:rPr>
        <w:t xml:space="preserve">A beosztott közalkalmazottak </w:t>
      </w:r>
      <w:r w:rsidRPr="00A864E3">
        <w:rPr>
          <w:rFonts w:ascii="Times New Roman" w:hAnsi="Times New Roman"/>
          <w:b/>
          <w:i w:val="0"/>
          <w:sz w:val="24"/>
          <w:szCs w:val="24"/>
        </w:rPr>
        <w:t>az intézményvezető kinevezési jogkörébe tartoznak</w:t>
      </w:r>
      <w:r w:rsidRPr="00A864E3">
        <w:rPr>
          <w:rFonts w:ascii="Times New Roman" w:hAnsi="Times New Roman"/>
          <w:i w:val="0"/>
          <w:sz w:val="24"/>
          <w:szCs w:val="24"/>
        </w:rPr>
        <w:t xml:space="preserve">. Az egyéb munkáltatói jogkörből a </w:t>
      </w:r>
      <w:r w:rsidR="00951C6E">
        <w:rPr>
          <w:rFonts w:ascii="Times New Roman" w:hAnsi="Times New Roman"/>
          <w:b/>
          <w:i w:val="0"/>
          <w:sz w:val="24"/>
          <w:szCs w:val="24"/>
        </w:rPr>
        <w:t>szabadság engedélyezésére a szakmai vezetők javaslatot tesznek,</w:t>
      </w:r>
      <w:r w:rsidRPr="00A864E3">
        <w:rPr>
          <w:rFonts w:ascii="Times New Roman" w:hAnsi="Times New Roman"/>
          <w:i w:val="0"/>
          <w:sz w:val="24"/>
          <w:szCs w:val="24"/>
        </w:rPr>
        <w:t xml:space="preserve"> minden más munkáltatói jogot az intézményvezető fenntart magának.</w:t>
      </w:r>
    </w:p>
    <w:p w14:paraId="082B55F7" w14:textId="77777777" w:rsidR="00FF6585" w:rsidRPr="00A864E3" w:rsidRDefault="00FF6585" w:rsidP="00042605">
      <w:pPr>
        <w:jc w:val="both"/>
        <w:rPr>
          <w:rFonts w:ascii="Times New Roman" w:hAnsi="Times New Roman"/>
          <w:b w:val="0"/>
          <w:szCs w:val="24"/>
        </w:rPr>
      </w:pPr>
    </w:p>
    <w:p w14:paraId="018DA120" w14:textId="77777777" w:rsidR="005261ED" w:rsidRDefault="00FF6585" w:rsidP="00042605">
      <w:pPr>
        <w:jc w:val="both"/>
        <w:rPr>
          <w:rFonts w:ascii="Times New Roman" w:hAnsi="Times New Roman"/>
          <w:b w:val="0"/>
          <w:szCs w:val="24"/>
        </w:rPr>
      </w:pPr>
      <w:r w:rsidRPr="00A864E3">
        <w:rPr>
          <w:rFonts w:ascii="Times New Roman" w:hAnsi="Times New Roman"/>
          <w:b w:val="0"/>
          <w:szCs w:val="24"/>
        </w:rPr>
        <w:t xml:space="preserve">Az alább megnevezett munkakörökben foglalkoztatottak részletes feladatait </w:t>
      </w:r>
      <w:r w:rsidRPr="00A864E3">
        <w:rPr>
          <w:rFonts w:ascii="Times New Roman" w:hAnsi="Times New Roman"/>
          <w:szCs w:val="24"/>
        </w:rPr>
        <w:t>munkaköri leírás</w:t>
      </w:r>
      <w:r w:rsidRPr="00A864E3">
        <w:rPr>
          <w:rFonts w:ascii="Times New Roman" w:hAnsi="Times New Roman"/>
          <w:b w:val="0"/>
          <w:szCs w:val="24"/>
        </w:rPr>
        <w:t xml:space="preserve"> tartalmazza. </w:t>
      </w:r>
    </w:p>
    <w:p w14:paraId="316B0B8A" w14:textId="77777777" w:rsidR="00A1306F" w:rsidRPr="005D4099" w:rsidRDefault="00A1306F" w:rsidP="00042605">
      <w:pPr>
        <w:jc w:val="both"/>
        <w:rPr>
          <w:rFonts w:ascii="Times New Roman" w:hAnsi="Times New Roman"/>
          <w:i/>
          <w:szCs w:val="24"/>
        </w:rPr>
      </w:pPr>
    </w:p>
    <w:p w14:paraId="72A66879" w14:textId="77777777" w:rsidR="00FF6585" w:rsidRPr="005D4099" w:rsidRDefault="00FF6585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5D4099">
        <w:rPr>
          <w:rFonts w:ascii="Times New Roman" w:hAnsi="Times New Roman"/>
          <w:iCs/>
          <w:szCs w:val="24"/>
          <w:u w:val="single"/>
        </w:rPr>
        <w:t>Egyes szakmai és fizikai munkakörök megnevezése, főbb feladatköre:</w:t>
      </w:r>
    </w:p>
    <w:p w14:paraId="7502F043" w14:textId="77777777" w:rsidR="00A651F4" w:rsidRPr="005D4099" w:rsidRDefault="00A651F4" w:rsidP="00042605">
      <w:pPr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7904B208" w14:textId="279C1809" w:rsidR="00FF6585" w:rsidRPr="005D4099" w:rsidRDefault="00FF6585" w:rsidP="003D4C1A">
      <w:pPr>
        <w:jc w:val="both"/>
        <w:rPr>
          <w:rFonts w:ascii="Times New Roman" w:hAnsi="Times New Roman"/>
          <w:b w:val="0"/>
          <w:bCs/>
          <w:iCs/>
          <w:szCs w:val="24"/>
        </w:rPr>
      </w:pPr>
      <w:r w:rsidRPr="005D4099">
        <w:rPr>
          <w:rFonts w:ascii="Times New Roman" w:hAnsi="Times New Roman"/>
          <w:b w:val="0"/>
          <w:iCs/>
          <w:szCs w:val="24"/>
        </w:rPr>
        <w:t>Szociális étkeztetés:</w:t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="00D91FEF" w:rsidRPr="005D4099">
        <w:rPr>
          <w:rFonts w:ascii="Times New Roman" w:hAnsi="Times New Roman"/>
          <w:b w:val="0"/>
          <w:iCs/>
          <w:szCs w:val="24"/>
        </w:rPr>
        <w:tab/>
      </w:r>
      <w:r w:rsidR="00FA1023" w:rsidRPr="005D4099">
        <w:rPr>
          <w:rFonts w:ascii="Times New Roman" w:hAnsi="Times New Roman"/>
          <w:b w:val="0"/>
          <w:iCs/>
          <w:szCs w:val="24"/>
        </w:rPr>
        <w:tab/>
      </w:r>
      <w:r w:rsidR="007810BE" w:rsidRPr="005D4099">
        <w:rPr>
          <w:rFonts w:ascii="Times New Roman" w:hAnsi="Times New Roman"/>
          <w:b w:val="0"/>
          <w:bCs/>
          <w:iCs/>
          <w:szCs w:val="24"/>
        </w:rPr>
        <w:t xml:space="preserve">szociális segítő </w:t>
      </w:r>
    </w:p>
    <w:p w14:paraId="442EDDA2" w14:textId="77777777" w:rsidR="00471B5C" w:rsidRPr="005D4099" w:rsidRDefault="00471B5C" w:rsidP="00042605">
      <w:pPr>
        <w:jc w:val="both"/>
        <w:rPr>
          <w:rFonts w:ascii="Times New Roman" w:hAnsi="Times New Roman"/>
          <w:b w:val="0"/>
          <w:bCs/>
          <w:iCs/>
          <w:szCs w:val="24"/>
        </w:rPr>
      </w:pPr>
      <w:r w:rsidRPr="005D4099">
        <w:rPr>
          <w:rFonts w:ascii="Times New Roman" w:hAnsi="Times New Roman"/>
          <w:b w:val="0"/>
          <w:bCs/>
          <w:iCs/>
          <w:szCs w:val="24"/>
        </w:rPr>
        <w:tab/>
      </w:r>
      <w:r w:rsidRPr="005D4099">
        <w:rPr>
          <w:rFonts w:ascii="Times New Roman" w:hAnsi="Times New Roman"/>
          <w:b w:val="0"/>
          <w:bCs/>
          <w:iCs/>
          <w:szCs w:val="24"/>
        </w:rPr>
        <w:tab/>
      </w:r>
      <w:r w:rsidRPr="005D4099">
        <w:rPr>
          <w:rFonts w:ascii="Times New Roman" w:hAnsi="Times New Roman"/>
          <w:b w:val="0"/>
          <w:bCs/>
          <w:iCs/>
          <w:szCs w:val="24"/>
        </w:rPr>
        <w:tab/>
      </w:r>
      <w:r w:rsidRPr="005D4099">
        <w:rPr>
          <w:rFonts w:ascii="Times New Roman" w:hAnsi="Times New Roman"/>
          <w:b w:val="0"/>
          <w:bCs/>
          <w:iCs/>
          <w:szCs w:val="24"/>
        </w:rPr>
        <w:tab/>
      </w:r>
      <w:r w:rsidRPr="005D4099">
        <w:rPr>
          <w:rFonts w:ascii="Times New Roman" w:hAnsi="Times New Roman"/>
          <w:b w:val="0"/>
          <w:bCs/>
          <w:iCs/>
          <w:szCs w:val="24"/>
        </w:rPr>
        <w:tab/>
      </w:r>
      <w:r w:rsidRPr="005D4099">
        <w:rPr>
          <w:rFonts w:ascii="Times New Roman" w:hAnsi="Times New Roman"/>
          <w:b w:val="0"/>
          <w:bCs/>
          <w:iCs/>
          <w:szCs w:val="24"/>
        </w:rPr>
        <w:tab/>
        <w:t xml:space="preserve"> </w:t>
      </w:r>
    </w:p>
    <w:p w14:paraId="54F96C16" w14:textId="77777777" w:rsidR="00FF6585" w:rsidRPr="005D4099" w:rsidRDefault="00FF6585" w:rsidP="00042605">
      <w:pPr>
        <w:jc w:val="both"/>
        <w:rPr>
          <w:rFonts w:ascii="Times New Roman" w:hAnsi="Times New Roman"/>
          <w:iCs/>
          <w:szCs w:val="24"/>
        </w:rPr>
      </w:pPr>
      <w:r w:rsidRPr="005D4099">
        <w:rPr>
          <w:rFonts w:ascii="Times New Roman" w:hAnsi="Times New Roman"/>
          <w:b w:val="0"/>
          <w:iCs/>
          <w:szCs w:val="24"/>
        </w:rPr>
        <w:t>Házi segítségnyújtás</w:t>
      </w:r>
      <w:r w:rsidR="00FA1023" w:rsidRPr="005D4099">
        <w:rPr>
          <w:rFonts w:ascii="Times New Roman" w:hAnsi="Times New Roman"/>
          <w:b w:val="0"/>
          <w:iCs/>
          <w:szCs w:val="24"/>
        </w:rPr>
        <w:t xml:space="preserve">: </w:t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="00D91FEF" w:rsidRPr="005D4099">
        <w:rPr>
          <w:rFonts w:ascii="Times New Roman" w:hAnsi="Times New Roman"/>
          <w:b w:val="0"/>
          <w:iCs/>
          <w:szCs w:val="24"/>
        </w:rPr>
        <w:tab/>
      </w:r>
      <w:r w:rsidR="00ED3D0D" w:rsidRPr="005D4099">
        <w:rPr>
          <w:rFonts w:ascii="Times New Roman" w:hAnsi="Times New Roman"/>
          <w:b w:val="0"/>
          <w:iCs/>
          <w:szCs w:val="24"/>
        </w:rPr>
        <w:tab/>
      </w:r>
      <w:r w:rsidR="00D91FEF" w:rsidRPr="005D4099">
        <w:rPr>
          <w:rFonts w:ascii="Times New Roman" w:hAnsi="Times New Roman"/>
          <w:b w:val="0"/>
          <w:bCs/>
          <w:iCs/>
          <w:szCs w:val="24"/>
        </w:rPr>
        <w:t>h</w:t>
      </w:r>
      <w:r w:rsidRPr="005D4099">
        <w:rPr>
          <w:rFonts w:ascii="Times New Roman" w:hAnsi="Times New Roman"/>
          <w:b w:val="0"/>
          <w:bCs/>
          <w:iCs/>
          <w:szCs w:val="24"/>
        </w:rPr>
        <w:t>ázigondozók</w:t>
      </w:r>
    </w:p>
    <w:p w14:paraId="7FB478D5" w14:textId="77777777" w:rsidR="00D91FEF" w:rsidRPr="005D4099" w:rsidRDefault="00D91FEF" w:rsidP="00042605">
      <w:pPr>
        <w:jc w:val="both"/>
        <w:rPr>
          <w:rFonts w:ascii="Times New Roman" w:hAnsi="Times New Roman"/>
          <w:iCs/>
          <w:szCs w:val="24"/>
        </w:rPr>
      </w:pPr>
      <w:r w:rsidRPr="005D4099">
        <w:rPr>
          <w:rFonts w:ascii="Times New Roman" w:hAnsi="Times New Roman"/>
          <w:b w:val="0"/>
          <w:iCs/>
          <w:szCs w:val="24"/>
        </w:rPr>
        <w:t>Jelzőrendszeres házi segítségnyújtás</w:t>
      </w:r>
      <w:r w:rsidR="00FA1023" w:rsidRPr="005D4099">
        <w:rPr>
          <w:rFonts w:ascii="Times New Roman" w:hAnsi="Times New Roman"/>
          <w:b w:val="0"/>
          <w:iCs/>
          <w:szCs w:val="24"/>
        </w:rPr>
        <w:t xml:space="preserve">: </w:t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="001C6E6E" w:rsidRPr="005D4099">
        <w:rPr>
          <w:rFonts w:ascii="Times New Roman" w:hAnsi="Times New Roman"/>
          <w:b w:val="0"/>
          <w:iCs/>
          <w:szCs w:val="24"/>
        </w:rPr>
        <w:t xml:space="preserve">jelzőrendszeres </w:t>
      </w:r>
      <w:r w:rsidRPr="005D4099">
        <w:rPr>
          <w:rFonts w:ascii="Times New Roman" w:hAnsi="Times New Roman"/>
          <w:b w:val="0"/>
          <w:bCs/>
          <w:iCs/>
          <w:szCs w:val="24"/>
        </w:rPr>
        <w:t>szociális gondozó</w:t>
      </w:r>
      <w:r w:rsidRPr="005D4099">
        <w:rPr>
          <w:rFonts w:ascii="Times New Roman" w:hAnsi="Times New Roman"/>
          <w:iCs/>
          <w:szCs w:val="24"/>
        </w:rPr>
        <w:t xml:space="preserve"> </w:t>
      </w:r>
    </w:p>
    <w:p w14:paraId="2C0B9A9F" w14:textId="78AA6447" w:rsidR="00A8103B" w:rsidRPr="003D4C1A" w:rsidRDefault="00FF6585" w:rsidP="003D4C1A">
      <w:pPr>
        <w:jc w:val="both"/>
        <w:rPr>
          <w:rFonts w:ascii="Times New Roman" w:hAnsi="Times New Roman"/>
          <w:b w:val="0"/>
          <w:bCs/>
          <w:iCs/>
          <w:szCs w:val="24"/>
        </w:rPr>
      </w:pPr>
      <w:r w:rsidRPr="005D4099">
        <w:rPr>
          <w:rFonts w:ascii="Times New Roman" w:hAnsi="Times New Roman"/>
          <w:b w:val="0"/>
          <w:iCs/>
          <w:szCs w:val="24"/>
        </w:rPr>
        <w:t>Idősek klubjai</w:t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Pr="005D4099">
        <w:rPr>
          <w:rFonts w:ascii="Times New Roman" w:hAnsi="Times New Roman"/>
          <w:b w:val="0"/>
          <w:iCs/>
          <w:szCs w:val="24"/>
        </w:rPr>
        <w:tab/>
      </w:r>
      <w:r w:rsidR="00D91FEF" w:rsidRPr="005D4099">
        <w:rPr>
          <w:rFonts w:ascii="Times New Roman" w:hAnsi="Times New Roman"/>
          <w:b w:val="0"/>
          <w:iCs/>
          <w:szCs w:val="24"/>
        </w:rPr>
        <w:tab/>
      </w:r>
      <w:r w:rsidR="00FA1023" w:rsidRPr="005D4099">
        <w:rPr>
          <w:rFonts w:ascii="Times New Roman" w:hAnsi="Times New Roman"/>
          <w:b w:val="0"/>
          <w:iCs/>
          <w:szCs w:val="24"/>
        </w:rPr>
        <w:tab/>
      </w:r>
      <w:r w:rsidR="00F46599">
        <w:rPr>
          <w:rFonts w:ascii="Times New Roman" w:hAnsi="Times New Roman"/>
          <w:b w:val="0"/>
          <w:bCs/>
          <w:iCs/>
          <w:szCs w:val="24"/>
        </w:rPr>
        <w:t xml:space="preserve">szociális </w:t>
      </w:r>
      <w:r w:rsidR="003D4C1A">
        <w:rPr>
          <w:rFonts w:ascii="Times New Roman" w:hAnsi="Times New Roman"/>
          <w:b w:val="0"/>
          <w:bCs/>
          <w:iCs/>
          <w:szCs w:val="24"/>
        </w:rPr>
        <w:t>gondozó</w:t>
      </w:r>
    </w:p>
    <w:p w14:paraId="78E77FAC" w14:textId="3635EB1D" w:rsidR="00A8103B" w:rsidRPr="003D4C1A" w:rsidRDefault="00A8103B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9A3072">
        <w:rPr>
          <w:rFonts w:ascii="Times New Roman" w:hAnsi="Times New Roman"/>
          <w:b w:val="0"/>
          <w:bCs/>
          <w:szCs w:val="24"/>
        </w:rPr>
        <w:t xml:space="preserve">A </w:t>
      </w:r>
      <w:r w:rsidRPr="009A3072">
        <w:rPr>
          <w:rFonts w:ascii="Times New Roman" w:hAnsi="Times New Roman"/>
          <w:bCs/>
          <w:szCs w:val="24"/>
          <w:u w:val="single"/>
        </w:rPr>
        <w:t>szociális segítők</w:t>
      </w:r>
      <w:r w:rsidRPr="009A3072">
        <w:rPr>
          <w:rFonts w:ascii="Times New Roman" w:hAnsi="Times New Roman"/>
          <w:b w:val="0"/>
          <w:bCs/>
          <w:szCs w:val="24"/>
        </w:rPr>
        <w:t xml:space="preserve"> közreműköd</w:t>
      </w:r>
      <w:r w:rsidR="00D93A90" w:rsidRPr="009A3072">
        <w:rPr>
          <w:rFonts w:ascii="Times New Roman" w:hAnsi="Times New Roman"/>
          <w:b w:val="0"/>
          <w:bCs/>
          <w:szCs w:val="24"/>
        </w:rPr>
        <w:t>nek</w:t>
      </w:r>
      <w:r w:rsidRPr="009A3072">
        <w:rPr>
          <w:rFonts w:ascii="Times New Roman" w:hAnsi="Times New Roman"/>
          <w:b w:val="0"/>
          <w:bCs/>
          <w:szCs w:val="24"/>
        </w:rPr>
        <w:t xml:space="preserve"> a szociális étkezés adminisztrációjában, illetve </w:t>
      </w:r>
      <w:r w:rsidR="00D93A90" w:rsidRPr="009A3072">
        <w:rPr>
          <w:rFonts w:ascii="Times New Roman" w:hAnsi="Times New Roman"/>
          <w:b w:val="0"/>
          <w:bCs/>
          <w:szCs w:val="24"/>
        </w:rPr>
        <w:t>a napi étkeztetéseknél</w:t>
      </w:r>
      <w:r w:rsidRPr="009A3072">
        <w:rPr>
          <w:rFonts w:ascii="Times New Roman" w:hAnsi="Times New Roman"/>
          <w:b w:val="0"/>
          <w:bCs/>
          <w:szCs w:val="24"/>
        </w:rPr>
        <w:t xml:space="preserve"> segít</w:t>
      </w:r>
      <w:r w:rsidR="00D93A90" w:rsidRPr="009A3072">
        <w:rPr>
          <w:rFonts w:ascii="Times New Roman" w:hAnsi="Times New Roman"/>
          <w:b w:val="0"/>
          <w:bCs/>
          <w:szCs w:val="24"/>
        </w:rPr>
        <w:t>enek</w:t>
      </w:r>
      <w:r w:rsidRPr="009A3072">
        <w:rPr>
          <w:rFonts w:ascii="Times New Roman" w:hAnsi="Times New Roman"/>
          <w:b w:val="0"/>
          <w:bCs/>
          <w:szCs w:val="24"/>
        </w:rPr>
        <w:t xml:space="preserve"> az étel kiadagolásában. </w:t>
      </w:r>
    </w:p>
    <w:p w14:paraId="6419ECFB" w14:textId="77777777" w:rsidR="00A8103B" w:rsidRPr="009A3072" w:rsidRDefault="00A8103B" w:rsidP="00042605">
      <w:pPr>
        <w:jc w:val="both"/>
        <w:rPr>
          <w:rFonts w:ascii="Times New Roman" w:hAnsi="Times New Roman"/>
          <w:b w:val="0"/>
          <w:szCs w:val="24"/>
        </w:rPr>
      </w:pPr>
    </w:p>
    <w:p w14:paraId="51A550FE" w14:textId="4D8992F2" w:rsidR="00A8103B" w:rsidRPr="009A3072" w:rsidRDefault="00A8103B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 </w:t>
      </w:r>
      <w:r w:rsidRPr="009A3072">
        <w:rPr>
          <w:rFonts w:ascii="Times New Roman" w:hAnsi="Times New Roman"/>
          <w:szCs w:val="24"/>
          <w:u w:val="single"/>
        </w:rPr>
        <w:t>házi gondozónők</w:t>
      </w:r>
      <w:r w:rsidRPr="009A3072">
        <w:rPr>
          <w:rFonts w:ascii="Times New Roman" w:hAnsi="Times New Roman"/>
          <w:b w:val="0"/>
          <w:szCs w:val="24"/>
        </w:rPr>
        <w:t xml:space="preserve"> a szolgáltatást az idős saját otthonában nyújtják, azoknak az idős makói lakosoknak, akik a személyes gondoskodást nyújtó szociális ellátás ezen formájára igényt tartanak és az ellátottak körébe felvételt nyernek. </w:t>
      </w:r>
    </w:p>
    <w:p w14:paraId="4E210B1F" w14:textId="77777777" w:rsidR="007810BE" w:rsidRPr="009A3072" w:rsidRDefault="007810BE" w:rsidP="00042605">
      <w:pPr>
        <w:jc w:val="both"/>
        <w:rPr>
          <w:rFonts w:ascii="Times New Roman" w:hAnsi="Times New Roman"/>
          <w:b w:val="0"/>
          <w:iCs/>
          <w:szCs w:val="24"/>
        </w:rPr>
      </w:pPr>
    </w:p>
    <w:p w14:paraId="64B47ED9" w14:textId="77777777" w:rsidR="00A8103B" w:rsidRPr="009A3072" w:rsidRDefault="00A8103B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 </w:t>
      </w:r>
      <w:r w:rsidRPr="009A3072">
        <w:rPr>
          <w:rFonts w:ascii="Times New Roman" w:hAnsi="Times New Roman"/>
          <w:szCs w:val="24"/>
          <w:u w:val="single"/>
        </w:rPr>
        <w:t>jelzőrendszeres</w:t>
      </w:r>
      <w:r w:rsidRPr="009A3072">
        <w:rPr>
          <w:rFonts w:ascii="Times New Roman" w:hAnsi="Times New Roman"/>
          <w:b w:val="0"/>
          <w:szCs w:val="24"/>
          <w:u w:val="single"/>
        </w:rPr>
        <w:t xml:space="preserve"> házi segítségnyújtásban foglalkoztatott </w:t>
      </w:r>
      <w:r w:rsidRPr="009A3072">
        <w:rPr>
          <w:rFonts w:ascii="Times New Roman" w:hAnsi="Times New Roman"/>
          <w:szCs w:val="24"/>
          <w:u w:val="single"/>
        </w:rPr>
        <w:t>szociális gondozó</w:t>
      </w:r>
      <w:r w:rsidRPr="009A3072">
        <w:rPr>
          <w:rFonts w:ascii="Times New Roman" w:hAnsi="Times New Roman"/>
          <w:b w:val="0"/>
          <w:szCs w:val="24"/>
        </w:rPr>
        <w:t xml:space="preserve"> az otthonukban élő gondozottaknak krízishelyzetek elhárításában nyújt segítséget. </w:t>
      </w:r>
    </w:p>
    <w:p w14:paraId="7B733BD2" w14:textId="77777777" w:rsidR="00A8103B" w:rsidRPr="009A3072" w:rsidRDefault="00A8103B" w:rsidP="00042605">
      <w:pPr>
        <w:jc w:val="both"/>
        <w:rPr>
          <w:rFonts w:ascii="Times New Roman" w:hAnsi="Times New Roman"/>
          <w:b w:val="0"/>
          <w:bCs/>
          <w:szCs w:val="24"/>
        </w:rPr>
      </w:pPr>
    </w:p>
    <w:p w14:paraId="0ECAE433" w14:textId="77777777" w:rsidR="007810BE" w:rsidRDefault="007810BE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9A3072">
        <w:rPr>
          <w:rFonts w:ascii="Times New Roman" w:hAnsi="Times New Roman"/>
          <w:b w:val="0"/>
          <w:bCs/>
          <w:szCs w:val="24"/>
        </w:rPr>
        <w:t xml:space="preserve">A nappali ellátásban </w:t>
      </w:r>
      <w:r w:rsidR="00013730" w:rsidRPr="001007FF">
        <w:rPr>
          <w:rFonts w:ascii="Times New Roman" w:hAnsi="Times New Roman"/>
          <w:b w:val="0"/>
          <w:bCs/>
          <w:szCs w:val="24"/>
        </w:rPr>
        <w:t xml:space="preserve">a </w:t>
      </w:r>
      <w:r w:rsidRPr="001007FF">
        <w:rPr>
          <w:rFonts w:ascii="Times New Roman" w:hAnsi="Times New Roman"/>
          <w:bCs/>
          <w:szCs w:val="24"/>
          <w:u w:val="single"/>
        </w:rPr>
        <w:t>klubvezető</w:t>
      </w:r>
      <w:r w:rsidR="00013730" w:rsidRPr="001007FF">
        <w:rPr>
          <w:rFonts w:ascii="Times New Roman" w:hAnsi="Times New Roman"/>
          <w:bCs/>
          <w:szCs w:val="24"/>
          <w:u w:val="single"/>
        </w:rPr>
        <w:t>i</w:t>
      </w:r>
      <w:r w:rsidR="00013730" w:rsidRPr="001007FF">
        <w:rPr>
          <w:rFonts w:ascii="Times New Roman" w:hAnsi="Times New Roman"/>
          <w:b w:val="0"/>
          <w:bCs/>
          <w:szCs w:val="24"/>
        </w:rPr>
        <w:t xml:space="preserve"> feladatokat</w:t>
      </w:r>
      <w:r w:rsidR="00013730">
        <w:rPr>
          <w:rFonts w:ascii="Times New Roman" w:hAnsi="Times New Roman"/>
          <w:b w:val="0"/>
          <w:bCs/>
          <w:szCs w:val="24"/>
        </w:rPr>
        <w:t xml:space="preserve"> a nappali ellátási szolgálat szakmai vezetője látja el. Feladata többek között</w:t>
      </w:r>
      <w:r w:rsidRPr="009A3072">
        <w:rPr>
          <w:rFonts w:ascii="Times New Roman" w:hAnsi="Times New Roman"/>
          <w:b w:val="0"/>
          <w:bCs/>
          <w:szCs w:val="24"/>
        </w:rPr>
        <w:t xml:space="preserve"> a klub tevékenységeivel kapcso</w:t>
      </w:r>
      <w:r w:rsidR="00013730">
        <w:rPr>
          <w:rFonts w:ascii="Times New Roman" w:hAnsi="Times New Roman"/>
          <w:b w:val="0"/>
          <w:bCs/>
          <w:szCs w:val="24"/>
        </w:rPr>
        <w:t>latos adminisztráció ellátása,</w:t>
      </w:r>
      <w:r w:rsidRPr="009A3072">
        <w:rPr>
          <w:rFonts w:ascii="Times New Roman" w:hAnsi="Times New Roman"/>
          <w:b w:val="0"/>
          <w:bCs/>
          <w:szCs w:val="24"/>
        </w:rPr>
        <w:t xml:space="preserve"> szabadidős</w:t>
      </w:r>
      <w:r w:rsidR="00013730">
        <w:rPr>
          <w:rFonts w:ascii="Times New Roman" w:hAnsi="Times New Roman"/>
          <w:b w:val="0"/>
          <w:bCs/>
          <w:szCs w:val="24"/>
        </w:rPr>
        <w:t xml:space="preserve"> programok szervezése, </w:t>
      </w:r>
      <w:r w:rsidRPr="009A3072">
        <w:rPr>
          <w:rFonts w:ascii="Times New Roman" w:hAnsi="Times New Roman"/>
          <w:b w:val="0"/>
          <w:bCs/>
          <w:szCs w:val="24"/>
        </w:rPr>
        <w:t>részt vesz a klub életében.</w:t>
      </w:r>
    </w:p>
    <w:p w14:paraId="18A12437" w14:textId="77777777" w:rsidR="00CD6293" w:rsidRPr="009A3072" w:rsidRDefault="00CD6293" w:rsidP="00042605">
      <w:pPr>
        <w:jc w:val="both"/>
        <w:rPr>
          <w:rFonts w:ascii="Times New Roman" w:hAnsi="Times New Roman"/>
          <w:b w:val="0"/>
          <w:bCs/>
          <w:szCs w:val="24"/>
        </w:rPr>
      </w:pPr>
    </w:p>
    <w:p w14:paraId="78F7017B" w14:textId="77777777" w:rsidR="009F6888" w:rsidRPr="009A3072" w:rsidRDefault="007810BE" w:rsidP="00042605">
      <w:pPr>
        <w:jc w:val="both"/>
        <w:rPr>
          <w:rFonts w:ascii="Times New Roman" w:hAnsi="Times New Roman"/>
          <w:b w:val="0"/>
          <w:szCs w:val="24"/>
        </w:rPr>
      </w:pPr>
      <w:r w:rsidRPr="00013730">
        <w:rPr>
          <w:rFonts w:ascii="Times New Roman" w:hAnsi="Times New Roman"/>
          <w:b w:val="0"/>
          <w:szCs w:val="24"/>
        </w:rPr>
        <w:t xml:space="preserve">A </w:t>
      </w:r>
      <w:r w:rsidR="00F91136" w:rsidRPr="00013730">
        <w:rPr>
          <w:rFonts w:ascii="Times New Roman" w:hAnsi="Times New Roman"/>
          <w:szCs w:val="24"/>
          <w:u w:val="single"/>
        </w:rPr>
        <w:t xml:space="preserve">szociális </w:t>
      </w:r>
      <w:r w:rsidR="009A5C92" w:rsidRPr="00013730">
        <w:rPr>
          <w:rFonts w:ascii="Times New Roman" w:hAnsi="Times New Roman"/>
          <w:szCs w:val="24"/>
          <w:u w:val="single"/>
        </w:rPr>
        <w:t>munkatárs</w:t>
      </w:r>
      <w:r w:rsidR="00EC1EB9" w:rsidRPr="009A3072">
        <w:rPr>
          <w:rFonts w:ascii="Times New Roman" w:hAnsi="Times New Roman"/>
          <w:b w:val="0"/>
          <w:szCs w:val="24"/>
        </w:rPr>
        <w:t xml:space="preserve"> </w:t>
      </w:r>
      <w:r w:rsidRPr="009A3072">
        <w:rPr>
          <w:rFonts w:ascii="Times New Roman" w:hAnsi="Times New Roman"/>
          <w:b w:val="0"/>
          <w:szCs w:val="24"/>
        </w:rPr>
        <w:t xml:space="preserve">feladata </w:t>
      </w:r>
      <w:r w:rsidR="00FF6585" w:rsidRPr="009A3072">
        <w:rPr>
          <w:rFonts w:ascii="Times New Roman" w:hAnsi="Times New Roman"/>
          <w:b w:val="0"/>
          <w:szCs w:val="24"/>
        </w:rPr>
        <w:t>az idősek klubjában tagként r</w:t>
      </w:r>
      <w:r w:rsidR="00626421" w:rsidRPr="009A3072">
        <w:rPr>
          <w:rFonts w:ascii="Times New Roman" w:hAnsi="Times New Roman"/>
          <w:b w:val="0"/>
          <w:szCs w:val="24"/>
        </w:rPr>
        <w:t xml:space="preserve">észtvevő idős emberek fizikális, egészségügyi </w:t>
      </w:r>
      <w:r w:rsidR="00FF6585" w:rsidRPr="009A3072">
        <w:rPr>
          <w:rFonts w:ascii="Times New Roman" w:hAnsi="Times New Roman"/>
          <w:b w:val="0"/>
          <w:szCs w:val="24"/>
        </w:rPr>
        <w:t>ellátása, igény szerint mentá</w:t>
      </w:r>
      <w:r w:rsidR="002C28A6" w:rsidRPr="009A3072">
        <w:rPr>
          <w:rFonts w:ascii="Times New Roman" w:hAnsi="Times New Roman"/>
          <w:b w:val="0"/>
          <w:szCs w:val="24"/>
        </w:rPr>
        <w:t>lhigiénés gondozás, illetve szabadidős programok biztosítása.</w:t>
      </w:r>
    </w:p>
    <w:p w14:paraId="3700D208" w14:textId="77777777" w:rsidR="0033662A" w:rsidRPr="009A3072" w:rsidRDefault="0033662A" w:rsidP="00042605">
      <w:pPr>
        <w:jc w:val="both"/>
        <w:rPr>
          <w:rFonts w:ascii="Times New Roman" w:hAnsi="Times New Roman"/>
          <w:b w:val="0"/>
          <w:szCs w:val="24"/>
        </w:rPr>
      </w:pPr>
    </w:p>
    <w:p w14:paraId="35864A9C" w14:textId="77777777" w:rsidR="005261ED" w:rsidRPr="009A3072" w:rsidRDefault="005261ED" w:rsidP="00042605">
      <w:pPr>
        <w:jc w:val="both"/>
        <w:rPr>
          <w:rFonts w:ascii="Times New Roman" w:hAnsi="Times New Roman"/>
          <w:bCs/>
          <w:szCs w:val="24"/>
          <w:u w:val="single"/>
        </w:rPr>
      </w:pPr>
      <w:r w:rsidRPr="009A3072">
        <w:rPr>
          <w:rFonts w:ascii="Times New Roman" w:hAnsi="Times New Roman"/>
          <w:bCs/>
          <w:szCs w:val="24"/>
          <w:u w:val="single"/>
        </w:rPr>
        <w:t>Tanyagondnoki Szolgáltatás:</w:t>
      </w:r>
    </w:p>
    <w:p w14:paraId="7BE90402" w14:textId="77777777" w:rsidR="0033662A" w:rsidRPr="009A3072" w:rsidRDefault="0033662A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354BA98D" w14:textId="77777777" w:rsidR="005261ED" w:rsidRPr="009A3072" w:rsidRDefault="005261ED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9A3072">
        <w:rPr>
          <w:rFonts w:ascii="Times New Roman" w:hAnsi="Times New Roman"/>
          <w:b w:val="0"/>
          <w:szCs w:val="24"/>
          <w:u w:val="single"/>
        </w:rPr>
        <w:t>Tanyagondnok</w:t>
      </w:r>
    </w:p>
    <w:p w14:paraId="32B4648F" w14:textId="77777777" w:rsidR="005261ED" w:rsidRPr="009A3072" w:rsidRDefault="005261ED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 tanyagondnok Makó város </w:t>
      </w:r>
      <w:r w:rsidR="00ED2540" w:rsidRPr="009A3072">
        <w:rPr>
          <w:rFonts w:ascii="Times New Roman" w:hAnsi="Times New Roman"/>
          <w:b w:val="0"/>
          <w:szCs w:val="24"/>
        </w:rPr>
        <w:t xml:space="preserve">közigazgatási területén </w:t>
      </w:r>
      <w:r w:rsidRPr="009A3072">
        <w:rPr>
          <w:rFonts w:ascii="Times New Roman" w:hAnsi="Times New Roman"/>
          <w:b w:val="0"/>
          <w:szCs w:val="24"/>
        </w:rPr>
        <w:t>élő</w:t>
      </w:r>
      <w:r w:rsidR="00ED2540" w:rsidRPr="009A3072">
        <w:rPr>
          <w:rFonts w:ascii="Times New Roman" w:hAnsi="Times New Roman"/>
          <w:b w:val="0"/>
          <w:szCs w:val="24"/>
        </w:rPr>
        <w:t>, külterületi vagy egyéb belterületi, valamint a tanyasi lakott helyen élő</w:t>
      </w:r>
      <w:r w:rsidRPr="009A3072">
        <w:rPr>
          <w:rFonts w:ascii="Times New Roman" w:hAnsi="Times New Roman"/>
          <w:b w:val="0"/>
          <w:szCs w:val="24"/>
        </w:rPr>
        <w:t xml:space="preserve"> lakosok mindennapi ügyeinek intézésében nyújt segítséget.</w:t>
      </w:r>
    </w:p>
    <w:p w14:paraId="4D828FB9" w14:textId="77777777" w:rsidR="005261ED" w:rsidRPr="009A3072" w:rsidRDefault="005261ED" w:rsidP="00042605">
      <w:pPr>
        <w:jc w:val="both"/>
        <w:rPr>
          <w:rFonts w:ascii="Times New Roman" w:hAnsi="Times New Roman"/>
          <w:b w:val="0"/>
          <w:szCs w:val="24"/>
        </w:rPr>
      </w:pPr>
    </w:p>
    <w:p w14:paraId="24D09AE1" w14:textId="77777777" w:rsidR="005261ED" w:rsidRPr="009A3072" w:rsidRDefault="005261ED" w:rsidP="00042605">
      <w:pPr>
        <w:jc w:val="both"/>
        <w:rPr>
          <w:rFonts w:ascii="Times New Roman" w:hAnsi="Times New Roman"/>
          <w:bCs/>
          <w:szCs w:val="24"/>
          <w:u w:val="single"/>
        </w:rPr>
      </w:pPr>
      <w:r w:rsidRPr="009A3072">
        <w:rPr>
          <w:rFonts w:ascii="Times New Roman" w:hAnsi="Times New Roman"/>
          <w:bCs/>
          <w:szCs w:val="24"/>
          <w:u w:val="single"/>
        </w:rPr>
        <w:t xml:space="preserve">Hajléktalanok nappali melegedője és éjjeli menedékhelye: </w:t>
      </w:r>
    </w:p>
    <w:p w14:paraId="71D26813" w14:textId="77777777" w:rsidR="0033662A" w:rsidRPr="009A3072" w:rsidRDefault="0033662A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2FEFA5E7" w14:textId="77777777" w:rsidR="005261ED" w:rsidRPr="00013730" w:rsidRDefault="005261ED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013730">
        <w:rPr>
          <w:rFonts w:ascii="Times New Roman" w:hAnsi="Times New Roman"/>
          <w:b w:val="0"/>
          <w:bCs/>
          <w:szCs w:val="24"/>
          <w:u w:val="single"/>
        </w:rPr>
        <w:t>Szociális munkatárs, szociális segítő:</w:t>
      </w:r>
    </w:p>
    <w:p w14:paraId="17BC5248" w14:textId="77777777" w:rsidR="0033662A" w:rsidRPr="009A3072" w:rsidRDefault="005261ED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Az éjjeli menedékhely szociális munkatársai és szociális segítői a Makó város területén hajlékkal nem rendelkező embereknek nyújtanak segítséget életvezetési, egészségi problémáik megoldásában, munkához jutásban, hivatalos ügyek intézésében, esetenként jogi szolgáltatás igénybevételéhez.  </w:t>
      </w:r>
    </w:p>
    <w:p w14:paraId="2EAD52F3" w14:textId="77777777" w:rsidR="005261ED" w:rsidRPr="009A3072" w:rsidRDefault="005261ED" w:rsidP="00042605">
      <w:pPr>
        <w:jc w:val="both"/>
        <w:rPr>
          <w:rFonts w:ascii="Times New Roman" w:hAnsi="Times New Roman"/>
          <w:b w:val="0"/>
          <w:sz w:val="22"/>
        </w:rPr>
      </w:pPr>
    </w:p>
    <w:p w14:paraId="4A53EFFF" w14:textId="77777777" w:rsidR="006F09F9" w:rsidRPr="009A3072" w:rsidRDefault="00ED2540" w:rsidP="00042605">
      <w:pPr>
        <w:jc w:val="both"/>
        <w:rPr>
          <w:rFonts w:ascii="Times New Roman" w:hAnsi="Times New Roman"/>
          <w:bCs/>
          <w:szCs w:val="24"/>
          <w:u w:val="single"/>
        </w:rPr>
      </w:pPr>
      <w:r w:rsidRPr="009A3072">
        <w:rPr>
          <w:rFonts w:ascii="Times New Roman" w:hAnsi="Times New Roman"/>
          <w:bCs/>
          <w:szCs w:val="24"/>
          <w:u w:val="single"/>
        </w:rPr>
        <w:t>Időskorúak Átmeneti gondozóháza</w:t>
      </w:r>
    </w:p>
    <w:p w14:paraId="112ADA90" w14:textId="77777777" w:rsidR="0033662A" w:rsidRPr="009A3072" w:rsidRDefault="0033662A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340F8062" w14:textId="77777777" w:rsidR="006F09F9" w:rsidRPr="009A3072" w:rsidRDefault="006F09F9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9A3072">
        <w:rPr>
          <w:rFonts w:ascii="Times New Roman" w:hAnsi="Times New Roman"/>
          <w:b w:val="0"/>
          <w:bCs/>
          <w:szCs w:val="24"/>
          <w:u w:val="single"/>
        </w:rPr>
        <w:t>Szociális gondozók:</w:t>
      </w:r>
    </w:p>
    <w:p w14:paraId="51BD00AC" w14:textId="77777777" w:rsidR="006F09F9" w:rsidRDefault="006F09F9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>Az idősek gondozóházában a bentlakók teljes körű ellátása, fizikális és mentálhigiénés igényeinek kielégítése.</w:t>
      </w:r>
    </w:p>
    <w:p w14:paraId="5ACFB4DA" w14:textId="77777777" w:rsidR="00E86496" w:rsidRDefault="00E86496" w:rsidP="00042605">
      <w:pPr>
        <w:jc w:val="both"/>
        <w:rPr>
          <w:rFonts w:ascii="Times New Roman" w:hAnsi="Times New Roman"/>
          <w:b w:val="0"/>
          <w:szCs w:val="24"/>
        </w:rPr>
      </w:pPr>
      <w:r w:rsidRPr="00131461">
        <w:rPr>
          <w:rFonts w:ascii="Times New Roman" w:hAnsi="Times New Roman"/>
          <w:b w:val="0"/>
          <w:szCs w:val="24"/>
          <w:u w:val="single"/>
        </w:rPr>
        <w:t>Mentálhigiénés foglalkoztató</w:t>
      </w:r>
      <w:r>
        <w:rPr>
          <w:rFonts w:ascii="Times New Roman" w:hAnsi="Times New Roman"/>
          <w:b w:val="0"/>
          <w:szCs w:val="24"/>
        </w:rPr>
        <w:t xml:space="preserve">: </w:t>
      </w:r>
    </w:p>
    <w:p w14:paraId="6D59FE63" w14:textId="77777777" w:rsidR="005E16E1" w:rsidRDefault="005E16E1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Az ellátást igénybe vevő testi- lelki aktivitásának fenntartása, megőrzése, ügyeinek intézése, segítése, tájékoztatás nyújtása.</w:t>
      </w:r>
    </w:p>
    <w:p w14:paraId="30810B16" w14:textId="77777777" w:rsidR="00131461" w:rsidRPr="009A3072" w:rsidRDefault="00131461" w:rsidP="00042605">
      <w:pPr>
        <w:jc w:val="both"/>
        <w:rPr>
          <w:rFonts w:ascii="Times New Roman" w:hAnsi="Times New Roman"/>
          <w:b w:val="0"/>
          <w:szCs w:val="24"/>
        </w:rPr>
      </w:pPr>
      <w:r w:rsidRPr="00131461">
        <w:rPr>
          <w:rFonts w:ascii="Times New Roman" w:hAnsi="Times New Roman"/>
          <w:b w:val="0"/>
          <w:szCs w:val="24"/>
          <w:u w:val="single"/>
        </w:rPr>
        <w:t>Takarító</w:t>
      </w:r>
      <w:r>
        <w:rPr>
          <w:rFonts w:ascii="Times New Roman" w:hAnsi="Times New Roman"/>
          <w:b w:val="0"/>
          <w:szCs w:val="24"/>
        </w:rPr>
        <w:t>:</w:t>
      </w:r>
    </w:p>
    <w:p w14:paraId="61930CDA" w14:textId="77777777" w:rsidR="006B1F94" w:rsidRDefault="005E16E1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Tiszta környezet kialakítása a higiéniai előírásoknak megfelelően.</w:t>
      </w:r>
    </w:p>
    <w:p w14:paraId="6160FA6F" w14:textId="77777777" w:rsidR="005E16E1" w:rsidRPr="009A3072" w:rsidRDefault="005E16E1" w:rsidP="00042605">
      <w:pPr>
        <w:jc w:val="both"/>
        <w:rPr>
          <w:rFonts w:ascii="Times New Roman" w:hAnsi="Times New Roman"/>
          <w:b w:val="0"/>
          <w:szCs w:val="24"/>
        </w:rPr>
      </w:pPr>
    </w:p>
    <w:p w14:paraId="60745C19" w14:textId="77777777" w:rsidR="00666A09" w:rsidRPr="009A3072" w:rsidRDefault="00D847E7" w:rsidP="00042605">
      <w:pPr>
        <w:jc w:val="both"/>
        <w:rPr>
          <w:rFonts w:ascii="Times New Roman" w:hAnsi="Times New Roman"/>
          <w:bCs/>
          <w:szCs w:val="24"/>
          <w:u w:val="single"/>
        </w:rPr>
      </w:pPr>
      <w:r>
        <w:rPr>
          <w:rFonts w:ascii="Times New Roman" w:hAnsi="Times New Roman"/>
          <w:bCs/>
          <w:szCs w:val="24"/>
          <w:u w:val="single"/>
        </w:rPr>
        <w:lastRenderedPageBreak/>
        <w:t xml:space="preserve">Család- és </w:t>
      </w:r>
      <w:r w:rsidR="00666A09" w:rsidRPr="009A3072">
        <w:rPr>
          <w:rFonts w:ascii="Times New Roman" w:hAnsi="Times New Roman"/>
          <w:bCs/>
          <w:szCs w:val="24"/>
          <w:u w:val="single"/>
        </w:rPr>
        <w:t>Gyermekjóléti Szolgálat:</w:t>
      </w:r>
    </w:p>
    <w:p w14:paraId="6AFE1ADF" w14:textId="77777777" w:rsidR="0033662A" w:rsidRPr="009A3072" w:rsidRDefault="0033662A" w:rsidP="00042605">
      <w:pPr>
        <w:jc w:val="both"/>
        <w:rPr>
          <w:rFonts w:ascii="Times New Roman" w:hAnsi="Times New Roman"/>
          <w:bCs/>
          <w:szCs w:val="24"/>
          <w:u w:val="single"/>
        </w:rPr>
      </w:pPr>
    </w:p>
    <w:p w14:paraId="3159DD84" w14:textId="77777777" w:rsidR="00666A09" w:rsidRPr="009A3072" w:rsidRDefault="00951C6E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  <w:u w:val="single"/>
        </w:rPr>
        <w:t>Családsegítők</w:t>
      </w:r>
      <w:r w:rsidR="00666A09" w:rsidRPr="009A3072">
        <w:rPr>
          <w:rFonts w:ascii="Times New Roman" w:hAnsi="Times New Roman"/>
          <w:b w:val="0"/>
          <w:bCs/>
          <w:szCs w:val="24"/>
          <w:u w:val="single"/>
        </w:rPr>
        <w:t>:</w:t>
      </w:r>
    </w:p>
    <w:p w14:paraId="5F93D835" w14:textId="77777777" w:rsidR="00666A09" w:rsidRDefault="00666A09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>Alapellátás keretében segítséget nyújtanak a gyermekek testi, lelki egészségének biztosításához, a családban történő nevelkedésének elősegítéséhez. Segítséget nyújtanak a gyermekeknek jogaik érvényre juttatásához, a családban történő bántalmazás megelőzéséhez, illetve megszűntetéséhez.</w:t>
      </w:r>
    </w:p>
    <w:p w14:paraId="45DA5F7E" w14:textId="77777777" w:rsidR="009A5C92" w:rsidRDefault="009A5C92" w:rsidP="00042605">
      <w:pPr>
        <w:jc w:val="both"/>
        <w:rPr>
          <w:rFonts w:ascii="Times New Roman" w:hAnsi="Times New Roman"/>
          <w:b w:val="0"/>
          <w:szCs w:val="24"/>
        </w:rPr>
      </w:pPr>
    </w:p>
    <w:p w14:paraId="658E3060" w14:textId="77777777" w:rsidR="00D847E7" w:rsidRDefault="00D847E7" w:rsidP="00042605">
      <w:pPr>
        <w:jc w:val="both"/>
        <w:rPr>
          <w:rFonts w:ascii="Times New Roman" w:hAnsi="Times New Roman"/>
          <w:szCs w:val="24"/>
          <w:u w:val="single"/>
        </w:rPr>
      </w:pPr>
      <w:r w:rsidRPr="00D847E7">
        <w:rPr>
          <w:rFonts w:ascii="Times New Roman" w:hAnsi="Times New Roman"/>
          <w:szCs w:val="24"/>
          <w:u w:val="single"/>
        </w:rPr>
        <w:t>Család- és Gyermekjóléti Központ:</w:t>
      </w:r>
    </w:p>
    <w:p w14:paraId="1AE2B748" w14:textId="77777777" w:rsidR="00D847E7" w:rsidRDefault="00D847E7" w:rsidP="00042605">
      <w:pPr>
        <w:jc w:val="both"/>
        <w:rPr>
          <w:rFonts w:ascii="Times New Roman" w:hAnsi="Times New Roman"/>
          <w:szCs w:val="24"/>
          <w:u w:val="single"/>
        </w:rPr>
      </w:pPr>
    </w:p>
    <w:p w14:paraId="069E07EC" w14:textId="77777777" w:rsidR="00951C6E" w:rsidRPr="00951C6E" w:rsidRDefault="00393AB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>
        <w:rPr>
          <w:rFonts w:ascii="Times New Roman" w:hAnsi="Times New Roman"/>
          <w:b w:val="0"/>
          <w:szCs w:val="24"/>
          <w:u w:val="single"/>
        </w:rPr>
        <w:t>Esetmenedzser/</w:t>
      </w:r>
      <w:r w:rsidR="00951C6E" w:rsidRPr="00951C6E">
        <w:rPr>
          <w:rFonts w:ascii="Times New Roman" w:hAnsi="Times New Roman"/>
          <w:b w:val="0"/>
          <w:szCs w:val="24"/>
          <w:u w:val="single"/>
        </w:rPr>
        <w:t>tanácsadó:</w:t>
      </w:r>
      <w:r w:rsidR="00BC748B" w:rsidRPr="00BC748B">
        <w:rPr>
          <w:rFonts w:ascii="Times New Roman" w:hAnsi="Times New Roman"/>
          <w:b w:val="0"/>
          <w:szCs w:val="24"/>
        </w:rPr>
        <w:t xml:space="preserve"> </w:t>
      </w:r>
      <w:r w:rsidR="00D847E7">
        <w:rPr>
          <w:rFonts w:ascii="Times New Roman" w:hAnsi="Times New Roman"/>
          <w:b w:val="0"/>
          <w:szCs w:val="24"/>
        </w:rPr>
        <w:t>Az esetmenedzser együttműködik a megelőző pártfogó felügyelővel, tájékoztatja a gyámhivatalt a gyermek veszélyeztetettségére vonatkozó körülményekről, elkészíti az egyéni gondozási- nevelési tervet, szervezi a megvalósítását, közreműködik a családjából kiemelt gyermek visszahelyezésében, utógondozásában.</w:t>
      </w:r>
    </w:p>
    <w:p w14:paraId="77A29623" w14:textId="77777777" w:rsidR="00951C6E" w:rsidRDefault="00951C6E" w:rsidP="00042605">
      <w:pPr>
        <w:jc w:val="both"/>
        <w:rPr>
          <w:rFonts w:ascii="Times New Roman" w:hAnsi="Times New Roman"/>
          <w:b w:val="0"/>
          <w:szCs w:val="24"/>
        </w:rPr>
      </w:pPr>
    </w:p>
    <w:p w14:paraId="3366BFC4" w14:textId="77777777" w:rsidR="00951C6E" w:rsidRPr="00951C6E" w:rsidRDefault="00951C6E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951C6E">
        <w:rPr>
          <w:rFonts w:ascii="Times New Roman" w:hAnsi="Times New Roman"/>
          <w:b w:val="0"/>
          <w:szCs w:val="24"/>
          <w:u w:val="single"/>
        </w:rPr>
        <w:t>Szociális asszisztens:</w:t>
      </w:r>
      <w:r w:rsidR="00D847E7">
        <w:rPr>
          <w:rFonts w:ascii="Times New Roman" w:hAnsi="Times New Roman"/>
          <w:b w:val="0"/>
          <w:szCs w:val="24"/>
          <w:u w:val="single"/>
        </w:rPr>
        <w:t xml:space="preserve"> </w:t>
      </w:r>
      <w:r w:rsidR="00D847E7">
        <w:rPr>
          <w:b w:val="0"/>
          <w:szCs w:val="24"/>
        </w:rPr>
        <w:t>A szociális segítés alapfeladatait látja el, ügyviteli és ügyirat-kezelési feladatokat lát el, közreműködik a szolgáltatás szervezésében, irányításában, részfeladatokat lát el a szociális problémamegoldásban, részt vesz a szociális munka adminisztrációjának kialakításában és működtetésében.</w:t>
      </w:r>
    </w:p>
    <w:p w14:paraId="07D79035" w14:textId="77777777" w:rsidR="005E16E1" w:rsidRPr="00131461" w:rsidRDefault="005E16E1" w:rsidP="00042605">
      <w:pPr>
        <w:jc w:val="both"/>
        <w:rPr>
          <w:rFonts w:ascii="Times New Roman" w:hAnsi="Times New Roman"/>
          <w:szCs w:val="24"/>
        </w:rPr>
      </w:pPr>
    </w:p>
    <w:p w14:paraId="73C3F819" w14:textId="77777777" w:rsidR="005E16E1" w:rsidRDefault="00131461" w:rsidP="00042605">
      <w:pPr>
        <w:jc w:val="both"/>
        <w:rPr>
          <w:rFonts w:ascii="Times New Roman" w:hAnsi="Times New Roman"/>
          <w:b w:val="0"/>
          <w:szCs w:val="24"/>
        </w:rPr>
      </w:pPr>
      <w:r w:rsidRPr="00131461">
        <w:rPr>
          <w:rFonts w:ascii="Times New Roman" w:hAnsi="Times New Roman"/>
          <w:b w:val="0"/>
          <w:szCs w:val="24"/>
          <w:u w:val="single"/>
        </w:rPr>
        <w:t>Pszichológus</w:t>
      </w:r>
      <w:r>
        <w:rPr>
          <w:rFonts w:ascii="Times New Roman" w:hAnsi="Times New Roman"/>
          <w:b w:val="0"/>
          <w:szCs w:val="24"/>
        </w:rPr>
        <w:t>:</w:t>
      </w:r>
      <w:r w:rsidR="00BC748B">
        <w:rPr>
          <w:rFonts w:ascii="Times New Roman" w:hAnsi="Times New Roman"/>
          <w:b w:val="0"/>
          <w:szCs w:val="24"/>
        </w:rPr>
        <w:t xml:space="preserve"> </w:t>
      </w:r>
      <w:r w:rsidR="00393ABE">
        <w:rPr>
          <w:rFonts w:ascii="Times New Roman" w:hAnsi="Times New Roman"/>
          <w:b w:val="0"/>
          <w:szCs w:val="24"/>
        </w:rPr>
        <w:t xml:space="preserve">Megállapodás </w:t>
      </w:r>
      <w:r w:rsidR="005E16E1">
        <w:rPr>
          <w:rFonts w:ascii="Times New Roman" w:hAnsi="Times New Roman"/>
          <w:b w:val="0"/>
          <w:szCs w:val="24"/>
        </w:rPr>
        <w:t>alapján pszichológiai tanácsadást, pszichoterápiás segítségnyújtást végez, a jelzőrendszeren keresztül az intézmény látókörébe került kliensek szükség szerinti pszichés támogatását végzi.</w:t>
      </w:r>
    </w:p>
    <w:p w14:paraId="4011D5C9" w14:textId="77777777" w:rsidR="004718FA" w:rsidRDefault="004718FA" w:rsidP="00042605">
      <w:pPr>
        <w:jc w:val="both"/>
        <w:rPr>
          <w:rFonts w:ascii="Times New Roman" w:hAnsi="Times New Roman"/>
          <w:b w:val="0"/>
          <w:szCs w:val="24"/>
        </w:rPr>
      </w:pPr>
    </w:p>
    <w:p w14:paraId="07435FDB" w14:textId="77777777" w:rsidR="004718FA" w:rsidRDefault="004718FA" w:rsidP="004718F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4B4A">
        <w:rPr>
          <w:rFonts w:ascii="Times New Roman" w:hAnsi="Times New Roman"/>
          <w:u w:val="single"/>
        </w:rPr>
        <w:t>Óvodai</w:t>
      </w:r>
      <w:r w:rsidR="00393ABE">
        <w:rPr>
          <w:rFonts w:ascii="Times New Roman" w:hAnsi="Times New Roman"/>
          <w:u w:val="single"/>
        </w:rPr>
        <w:t>-</w:t>
      </w:r>
      <w:r w:rsidRPr="00D34B4A">
        <w:rPr>
          <w:rFonts w:ascii="Times New Roman" w:hAnsi="Times New Roman"/>
          <w:u w:val="single"/>
        </w:rPr>
        <w:t xml:space="preserve"> és iskolai szociális segítő:</w:t>
      </w:r>
      <w:r w:rsidRPr="00D34B4A">
        <w:rPr>
          <w:rFonts w:ascii="Times New Roman" w:hAnsi="Times New Roman"/>
          <w:b/>
        </w:rPr>
        <w:t xml:space="preserve"> </w:t>
      </w:r>
      <w:r w:rsidRPr="00D34B4A">
        <w:rPr>
          <w:rFonts w:ascii="Times New Roman" w:eastAsia="Times New Roman" w:hAnsi="Times New Roman" w:cs="Times New Roman"/>
        </w:rPr>
        <w:t>Az óvodai és iskolai szociális segítő munka során nyújtott szolgáltatásokkal a szociális munka módszereinek és eszközeinek felhasználásával a szociális segítő szakember célja az óvodás és iskoláskorú gyermekek, fiatalok szociális- és egészségfejlesztése, sikeres iskolai előmenetelük támogatása, illetve veszélyeztetettségük megelőzése.</w:t>
      </w:r>
    </w:p>
    <w:p w14:paraId="3EC1143F" w14:textId="77777777" w:rsidR="00F92E0C" w:rsidRDefault="00F92E0C" w:rsidP="004718FA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329DDD" w14:textId="77777777" w:rsidR="004718FA" w:rsidRPr="009A5C92" w:rsidRDefault="00F92E0C" w:rsidP="009A5C92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225">
        <w:rPr>
          <w:rFonts w:ascii="Times New Roman" w:eastAsia="Times New Roman" w:hAnsi="Times New Roman" w:cs="Times New Roman"/>
          <w:u w:val="single"/>
        </w:rPr>
        <w:t>Szociális diagnózist készítő esetmenedzser:</w:t>
      </w:r>
      <w:r w:rsidRPr="00D42225">
        <w:rPr>
          <w:rFonts w:ascii="Times New Roman" w:eastAsia="Times New Roman" w:hAnsi="Times New Roman" w:cs="Times New Roman"/>
        </w:rPr>
        <w:t xml:space="preserve"> </w:t>
      </w:r>
      <w:r w:rsidRPr="00D42225">
        <w:rPr>
          <w:rFonts w:ascii="Times New Roman" w:hAnsi="Times New Roman" w:cs="Times New Roman"/>
        </w:rPr>
        <w:t xml:space="preserve">a család szociális helyzetének átfogó vizsgálata alapján elkészíti az igénybe venni javasolt szociális szolgáltatásokat meghatározó szociális diagnózist. </w:t>
      </w:r>
    </w:p>
    <w:p w14:paraId="00DEED1F" w14:textId="77777777" w:rsidR="0025578B" w:rsidRDefault="0025578B" w:rsidP="00042605">
      <w:pPr>
        <w:pStyle w:val="Szvegtrzs2"/>
        <w:rPr>
          <w:rFonts w:ascii="Times New Roman" w:hAnsi="Times New Roman"/>
          <w:b/>
          <w:bCs/>
          <w:i w:val="0"/>
          <w:sz w:val="24"/>
          <w:szCs w:val="24"/>
          <w:u w:val="single"/>
        </w:rPr>
      </w:pPr>
    </w:p>
    <w:p w14:paraId="033B7CD5" w14:textId="77777777" w:rsidR="005261ED" w:rsidRPr="009A3072" w:rsidRDefault="00131461" w:rsidP="00042605">
      <w:pPr>
        <w:pStyle w:val="Szvegtrzs2"/>
        <w:rPr>
          <w:rFonts w:ascii="Times New Roman" w:hAnsi="Times New Roman"/>
          <w:b/>
          <w:bCs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 w:val="0"/>
          <w:sz w:val="24"/>
          <w:szCs w:val="24"/>
          <w:u w:val="single"/>
        </w:rPr>
        <w:t>Bölcsőde:</w:t>
      </w:r>
    </w:p>
    <w:p w14:paraId="1C309E32" w14:textId="77777777" w:rsidR="0033662A" w:rsidRPr="009A3072" w:rsidRDefault="0033662A" w:rsidP="00042605">
      <w:pPr>
        <w:pStyle w:val="Szvegtrzs2"/>
        <w:rPr>
          <w:rFonts w:ascii="Times New Roman" w:hAnsi="Times New Roman"/>
          <w:b/>
          <w:bCs/>
          <w:i w:val="0"/>
          <w:sz w:val="24"/>
          <w:szCs w:val="24"/>
          <w:u w:val="single"/>
        </w:rPr>
      </w:pPr>
    </w:p>
    <w:p w14:paraId="1031A697" w14:textId="77777777" w:rsidR="005261ED" w:rsidRPr="009A3072" w:rsidRDefault="00F91136" w:rsidP="00042605">
      <w:pPr>
        <w:jc w:val="both"/>
        <w:rPr>
          <w:rFonts w:ascii="Times New Roman" w:hAnsi="Times New Roman"/>
          <w:szCs w:val="24"/>
          <w:u w:val="single"/>
        </w:rPr>
      </w:pPr>
      <w:r w:rsidRPr="009A3072">
        <w:rPr>
          <w:rFonts w:ascii="Times New Roman" w:hAnsi="Times New Roman"/>
          <w:b w:val="0"/>
          <w:szCs w:val="24"/>
        </w:rPr>
        <w:t>K</w:t>
      </w:r>
      <w:r w:rsidR="005261ED" w:rsidRPr="009A3072">
        <w:rPr>
          <w:rFonts w:ascii="Times New Roman" w:hAnsi="Times New Roman"/>
          <w:b w:val="0"/>
          <w:bCs/>
          <w:szCs w:val="24"/>
          <w:u w:val="single"/>
        </w:rPr>
        <w:t xml:space="preserve">isgyermeknevelő </w:t>
      </w:r>
    </w:p>
    <w:p w14:paraId="5BD09F72" w14:textId="77777777" w:rsidR="005C59D6" w:rsidRPr="009A5C92" w:rsidRDefault="005261ED" w:rsidP="005C59D6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>Főbb feladatkör: 0-3 éves korú kisgyermekek teljes körű ellátása, testi, lelki, értelmi, érzelmi fejlődésének biztosítása</w:t>
      </w:r>
      <w:r w:rsidR="00CD6293">
        <w:rPr>
          <w:rFonts w:ascii="Times New Roman" w:hAnsi="Times New Roman"/>
          <w:b w:val="0"/>
          <w:szCs w:val="24"/>
        </w:rPr>
        <w:t>, időszakos gyermekfelügyelet</w:t>
      </w:r>
      <w:r w:rsidR="009B4A72">
        <w:rPr>
          <w:rFonts w:ascii="Times New Roman" w:hAnsi="Times New Roman"/>
          <w:b w:val="0"/>
          <w:szCs w:val="24"/>
        </w:rPr>
        <w:t xml:space="preserve">hez kapcsolódó nevelési - gondozási feladatok </w:t>
      </w:r>
      <w:r w:rsidR="00CD6293">
        <w:rPr>
          <w:rFonts w:ascii="Times New Roman" w:hAnsi="Times New Roman"/>
          <w:b w:val="0"/>
          <w:szCs w:val="24"/>
        </w:rPr>
        <w:t>ellátás</w:t>
      </w:r>
      <w:r w:rsidR="009A5C92">
        <w:rPr>
          <w:rFonts w:ascii="Times New Roman" w:hAnsi="Times New Roman"/>
          <w:b w:val="0"/>
          <w:szCs w:val="24"/>
        </w:rPr>
        <w:t>a.</w:t>
      </w:r>
    </w:p>
    <w:p w14:paraId="6D81BD87" w14:textId="77777777" w:rsidR="00395127" w:rsidRDefault="00395127" w:rsidP="005C59D6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2550D5C9" w14:textId="77777777" w:rsidR="00131461" w:rsidRDefault="00492791" w:rsidP="005C59D6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  <w:u w:val="single"/>
        </w:rPr>
        <w:t>Bölcsődei dajka:</w:t>
      </w:r>
    </w:p>
    <w:p w14:paraId="29264FAC" w14:textId="77777777" w:rsidR="005E16E1" w:rsidRPr="009A3072" w:rsidRDefault="005E16E1" w:rsidP="005C59D6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Tiszta környezet kialakítása a higiéniai előírásoknak megfelelően, segítő személy a kisgyermeknevelői tevékenységben.</w:t>
      </w:r>
    </w:p>
    <w:p w14:paraId="3DCB302F" w14:textId="77777777" w:rsidR="005261ED" w:rsidRPr="009A3072" w:rsidRDefault="005261ED" w:rsidP="005C59D6">
      <w:pPr>
        <w:jc w:val="both"/>
        <w:rPr>
          <w:rFonts w:ascii="Times New Roman" w:hAnsi="Times New Roman"/>
          <w:b w:val="0"/>
          <w:szCs w:val="24"/>
        </w:rPr>
      </w:pPr>
    </w:p>
    <w:p w14:paraId="3704457B" w14:textId="77777777" w:rsidR="00FB01E7" w:rsidRDefault="005261ED" w:rsidP="00FB01E7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 </w:t>
      </w:r>
      <w:r w:rsidRPr="009A3072">
        <w:rPr>
          <w:rFonts w:ascii="Times New Roman" w:hAnsi="Times New Roman"/>
          <w:szCs w:val="24"/>
        </w:rPr>
        <w:t>részletes feladatokat</w:t>
      </w:r>
      <w:r w:rsidRPr="009A3072">
        <w:rPr>
          <w:rFonts w:ascii="Times New Roman" w:hAnsi="Times New Roman"/>
          <w:b w:val="0"/>
          <w:szCs w:val="24"/>
        </w:rPr>
        <w:t xml:space="preserve"> a szakmai vezetők által előkészített és az intézményvezető által meghatározott </w:t>
      </w:r>
      <w:r w:rsidRPr="009A3072">
        <w:rPr>
          <w:rFonts w:ascii="Times New Roman" w:hAnsi="Times New Roman"/>
          <w:szCs w:val="24"/>
        </w:rPr>
        <w:t>munkaköri leírás</w:t>
      </w:r>
      <w:r w:rsidRPr="009A3072">
        <w:rPr>
          <w:rFonts w:ascii="Times New Roman" w:hAnsi="Times New Roman"/>
          <w:b w:val="0"/>
          <w:szCs w:val="24"/>
        </w:rPr>
        <w:t xml:space="preserve"> tartalmazza.</w:t>
      </w:r>
    </w:p>
    <w:p w14:paraId="42809497" w14:textId="77777777" w:rsidR="005261ED" w:rsidRPr="009A3072" w:rsidRDefault="005261ED" w:rsidP="00042605">
      <w:pPr>
        <w:jc w:val="both"/>
        <w:rPr>
          <w:rFonts w:ascii="Times New Roman" w:hAnsi="Times New Roman"/>
          <w:b w:val="0"/>
          <w:sz w:val="22"/>
        </w:rPr>
      </w:pPr>
    </w:p>
    <w:p w14:paraId="59D133E7" w14:textId="77777777" w:rsidR="005261ED" w:rsidRPr="00EB72D6" w:rsidRDefault="005261ED" w:rsidP="00042605">
      <w:pPr>
        <w:jc w:val="both"/>
        <w:rPr>
          <w:rFonts w:ascii="Times New Roman" w:hAnsi="Times New Roman"/>
          <w:bCs/>
          <w:iCs/>
          <w:szCs w:val="24"/>
          <w:u w:val="single"/>
        </w:rPr>
      </w:pPr>
      <w:r w:rsidRPr="00EB72D6">
        <w:rPr>
          <w:rFonts w:ascii="Times New Roman" w:hAnsi="Times New Roman"/>
          <w:bCs/>
          <w:iCs/>
          <w:szCs w:val="24"/>
          <w:u w:val="single"/>
        </w:rPr>
        <w:t>Iskola-egészségügyi Szolgálat:</w:t>
      </w:r>
    </w:p>
    <w:p w14:paraId="49C116F5" w14:textId="77777777" w:rsidR="0033662A" w:rsidRPr="00EB72D6" w:rsidRDefault="0033662A" w:rsidP="00042605">
      <w:pPr>
        <w:jc w:val="both"/>
        <w:rPr>
          <w:rFonts w:ascii="Times New Roman" w:hAnsi="Times New Roman"/>
          <w:bCs/>
          <w:iCs/>
          <w:szCs w:val="24"/>
          <w:u w:val="single"/>
        </w:rPr>
      </w:pPr>
    </w:p>
    <w:p w14:paraId="0F9AA061" w14:textId="77777777" w:rsidR="005261ED" w:rsidRPr="00EB72D6" w:rsidRDefault="005261ED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EB72D6">
        <w:rPr>
          <w:rFonts w:ascii="Times New Roman" w:hAnsi="Times New Roman"/>
          <w:b w:val="0"/>
          <w:bCs/>
          <w:szCs w:val="24"/>
          <w:u w:val="single"/>
        </w:rPr>
        <w:t>Iskola védőnők:</w:t>
      </w:r>
    </w:p>
    <w:p w14:paraId="3A0767E1" w14:textId="28A5AD13" w:rsidR="005261ED" w:rsidRPr="00EB72D6" w:rsidRDefault="005261ED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lastRenderedPageBreak/>
        <w:t>Az iskolaorvossal és az iskola vezetésével együttműködve - oktatási évben meghatározott munkaterv alapján – végzi gondozási tevékenységét. Az iskolákban részt vesz az egészséges életmódra</w:t>
      </w:r>
      <w:r w:rsidR="00EB72D6" w:rsidRPr="00EB72D6">
        <w:rPr>
          <w:rFonts w:ascii="Times New Roman" w:hAnsi="Times New Roman"/>
          <w:b w:val="0"/>
          <w:szCs w:val="24"/>
        </w:rPr>
        <w:t>-</w:t>
      </w:r>
      <w:r w:rsidRPr="00EB72D6">
        <w:rPr>
          <w:rFonts w:ascii="Times New Roman" w:hAnsi="Times New Roman"/>
          <w:b w:val="0"/>
          <w:szCs w:val="24"/>
        </w:rPr>
        <w:t xml:space="preserve"> és a családi életre nevelésben. Közegészségügyi és járványügyi tevékenysége során higiéné ellenőrzést, pediculosis szűrést végez. </w:t>
      </w:r>
    </w:p>
    <w:p w14:paraId="4928F6E2" w14:textId="77777777" w:rsidR="001008E5" w:rsidRPr="00EB72D6" w:rsidRDefault="001008E5" w:rsidP="00042605">
      <w:pPr>
        <w:jc w:val="both"/>
        <w:rPr>
          <w:rFonts w:ascii="Times New Roman" w:hAnsi="Times New Roman"/>
          <w:b w:val="0"/>
          <w:szCs w:val="24"/>
        </w:rPr>
      </w:pPr>
    </w:p>
    <w:p w14:paraId="43941544" w14:textId="77777777" w:rsidR="005261ED" w:rsidRPr="00EB72D6" w:rsidRDefault="005261ED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EB72D6">
        <w:rPr>
          <w:rFonts w:ascii="Times New Roman" w:hAnsi="Times New Roman"/>
          <w:b w:val="0"/>
          <w:bCs/>
          <w:szCs w:val="24"/>
          <w:u w:val="single"/>
        </w:rPr>
        <w:t>Iskolaorvos:</w:t>
      </w:r>
    </w:p>
    <w:p w14:paraId="2300B163" w14:textId="77777777" w:rsidR="005261ED" w:rsidRPr="00EB72D6" w:rsidRDefault="005261ED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iskolaorvos feladata a 6-18 éves korú tanulók orvosi ellátása. A gyermekek egészségi állapotának szűrése, szükséges orvosi vizsgálatok elvégzése, igazolások kiadása.</w:t>
      </w:r>
    </w:p>
    <w:p w14:paraId="6CA1FB14" w14:textId="77777777" w:rsidR="005261ED" w:rsidRPr="00EB72D6" w:rsidRDefault="005261ED" w:rsidP="00042605">
      <w:pPr>
        <w:jc w:val="both"/>
        <w:rPr>
          <w:rFonts w:ascii="Times New Roman" w:hAnsi="Times New Roman"/>
          <w:b w:val="0"/>
          <w:szCs w:val="24"/>
        </w:rPr>
      </w:pPr>
      <w:r w:rsidRPr="00EB72D6">
        <w:rPr>
          <w:rFonts w:ascii="Times New Roman" w:hAnsi="Times New Roman"/>
          <w:b w:val="0"/>
          <w:szCs w:val="24"/>
        </w:rPr>
        <w:t>Az iskolaorvos feladatát a védőnőkkel szorosan együttműködve látja el.</w:t>
      </w:r>
    </w:p>
    <w:p w14:paraId="320E5546" w14:textId="77777777" w:rsidR="004317B4" w:rsidRPr="00EB72D6" w:rsidRDefault="004317B4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1D2A1F7C" w14:textId="5C513295" w:rsidR="006F0B38" w:rsidRPr="00B8102E" w:rsidRDefault="006F0B38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B8102E">
        <w:rPr>
          <w:rFonts w:ascii="Times New Roman" w:hAnsi="Times New Roman"/>
          <w:iCs/>
          <w:szCs w:val="24"/>
          <w:u w:val="single"/>
        </w:rPr>
        <w:t>Gazdasági Ellátó Szolgálat:</w:t>
      </w:r>
    </w:p>
    <w:p w14:paraId="74069D34" w14:textId="77777777" w:rsidR="00395127" w:rsidRPr="00B8102E" w:rsidRDefault="00395127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3CC9C6D5" w14:textId="77777777" w:rsidR="006F0B38" w:rsidRPr="00B8102E" w:rsidRDefault="00951C84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>
        <w:rPr>
          <w:rFonts w:ascii="Times New Roman" w:hAnsi="Times New Roman"/>
          <w:b w:val="0"/>
          <w:bCs/>
          <w:szCs w:val="24"/>
          <w:u w:val="single"/>
        </w:rPr>
        <w:t>P</w:t>
      </w:r>
      <w:r w:rsidR="005C59D6" w:rsidRPr="00B8102E">
        <w:rPr>
          <w:rFonts w:ascii="Times New Roman" w:hAnsi="Times New Roman"/>
          <w:b w:val="0"/>
          <w:bCs/>
          <w:szCs w:val="24"/>
          <w:u w:val="single"/>
        </w:rPr>
        <w:t>énztáros</w:t>
      </w:r>
      <w:r w:rsidR="006F0B38" w:rsidRPr="00B8102E">
        <w:rPr>
          <w:rFonts w:ascii="Times New Roman" w:hAnsi="Times New Roman"/>
          <w:b w:val="0"/>
          <w:bCs/>
          <w:szCs w:val="24"/>
          <w:u w:val="single"/>
        </w:rPr>
        <w:t>:</w:t>
      </w:r>
    </w:p>
    <w:p w14:paraId="23DDA56F" w14:textId="77777777" w:rsidR="006F0B38" w:rsidRPr="00B8102E" w:rsidRDefault="006F0B38" w:rsidP="00042605">
      <w:pPr>
        <w:jc w:val="both"/>
        <w:rPr>
          <w:rFonts w:ascii="Times New Roman" w:hAnsi="Times New Roman"/>
          <w:b w:val="0"/>
          <w:szCs w:val="24"/>
        </w:rPr>
      </w:pPr>
      <w:r w:rsidRPr="00B8102E">
        <w:rPr>
          <w:rFonts w:ascii="Times New Roman" w:hAnsi="Times New Roman"/>
          <w:b w:val="0"/>
          <w:szCs w:val="24"/>
        </w:rPr>
        <w:t>Feladata a készpénzforgalom bonyolítása, számlák k</w:t>
      </w:r>
      <w:r w:rsidR="00B8102E" w:rsidRPr="00B8102E">
        <w:rPr>
          <w:rFonts w:ascii="Times New Roman" w:hAnsi="Times New Roman"/>
          <w:b w:val="0"/>
          <w:szCs w:val="24"/>
        </w:rPr>
        <w:t>ibocsátása, bevételek beszedése</w:t>
      </w:r>
      <w:r w:rsidR="00B8102E">
        <w:rPr>
          <w:rFonts w:ascii="Times New Roman" w:hAnsi="Times New Roman"/>
          <w:b w:val="0"/>
          <w:szCs w:val="24"/>
        </w:rPr>
        <w:t>, normatíva igényléshez adatszolgáltatás</w:t>
      </w:r>
      <w:r w:rsidR="00B8102E" w:rsidRPr="00B8102E">
        <w:rPr>
          <w:rFonts w:ascii="Times New Roman" w:hAnsi="Times New Roman"/>
          <w:b w:val="0"/>
          <w:szCs w:val="24"/>
        </w:rPr>
        <w:t>, részt vesz a selejtezésben, számlák iktatása, rezsi nyilvántartás vezetése, analitikák készítése, leltár készítése.</w:t>
      </w:r>
    </w:p>
    <w:p w14:paraId="092054D1" w14:textId="77777777" w:rsidR="00395127" w:rsidRPr="00B8102E" w:rsidRDefault="00395127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38627FF6" w14:textId="77777777" w:rsidR="006F0B38" w:rsidRPr="00B8102E" w:rsidRDefault="00950136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B8102E">
        <w:rPr>
          <w:rFonts w:ascii="Times New Roman" w:hAnsi="Times New Roman"/>
          <w:b w:val="0"/>
          <w:szCs w:val="24"/>
          <w:u w:val="single"/>
        </w:rPr>
        <w:t>Iktató</w:t>
      </w:r>
      <w:r w:rsidR="00131461" w:rsidRPr="00B8102E">
        <w:rPr>
          <w:rFonts w:ascii="Times New Roman" w:hAnsi="Times New Roman"/>
          <w:b w:val="0"/>
          <w:szCs w:val="24"/>
          <w:u w:val="single"/>
        </w:rPr>
        <w:t>:</w:t>
      </w:r>
    </w:p>
    <w:p w14:paraId="35D3D663" w14:textId="77777777" w:rsidR="006F0B38" w:rsidRPr="00B8102E" w:rsidRDefault="006F0B38" w:rsidP="00042605">
      <w:pPr>
        <w:jc w:val="both"/>
        <w:rPr>
          <w:rFonts w:ascii="Times New Roman" w:hAnsi="Times New Roman"/>
          <w:b w:val="0"/>
          <w:szCs w:val="24"/>
        </w:rPr>
      </w:pPr>
      <w:r w:rsidRPr="00B8102E">
        <w:rPr>
          <w:rFonts w:ascii="Times New Roman" w:hAnsi="Times New Roman"/>
          <w:b w:val="0"/>
          <w:szCs w:val="24"/>
        </w:rPr>
        <w:t xml:space="preserve">Feladata az intézményhez beérkező- és a kimenő levelek iktatása; az intézményen belül működő szakterületeken előforduló, jogszabály által előírt nyomtatványok iktatása és rendezése. Az intézmény működéséhez szükséges egyéb adminisztratív feladatok ellátása. </w:t>
      </w:r>
    </w:p>
    <w:p w14:paraId="1AD45B86" w14:textId="77777777" w:rsidR="00395127" w:rsidRPr="00B8102E" w:rsidRDefault="00395127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14:paraId="5FC7E910" w14:textId="77777777" w:rsidR="006F0B38" w:rsidRPr="00B8102E" w:rsidRDefault="006F0B38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B8102E">
        <w:rPr>
          <w:rFonts w:ascii="Times New Roman" w:hAnsi="Times New Roman"/>
          <w:b w:val="0"/>
          <w:bCs/>
          <w:szCs w:val="24"/>
          <w:u w:val="single"/>
        </w:rPr>
        <w:t>Munkaügyi előadó:</w:t>
      </w:r>
    </w:p>
    <w:p w14:paraId="1344EC4C" w14:textId="77777777" w:rsidR="006F0B38" w:rsidRPr="00B8102E" w:rsidRDefault="006F0B38" w:rsidP="00042605">
      <w:pPr>
        <w:jc w:val="both"/>
        <w:rPr>
          <w:rFonts w:ascii="Times New Roman" w:hAnsi="Times New Roman"/>
          <w:b w:val="0"/>
          <w:szCs w:val="24"/>
        </w:rPr>
      </w:pPr>
      <w:r w:rsidRPr="00B8102E">
        <w:rPr>
          <w:rFonts w:ascii="Times New Roman" w:hAnsi="Times New Roman"/>
          <w:b w:val="0"/>
          <w:szCs w:val="24"/>
        </w:rPr>
        <w:t>Az intézményben</w:t>
      </w:r>
      <w:r w:rsidR="00951C6E" w:rsidRPr="00B8102E">
        <w:rPr>
          <w:rFonts w:ascii="Times New Roman" w:hAnsi="Times New Roman"/>
          <w:b w:val="0"/>
          <w:szCs w:val="24"/>
        </w:rPr>
        <w:t>,</w:t>
      </w:r>
      <w:r w:rsidRPr="00B8102E">
        <w:rPr>
          <w:rFonts w:ascii="Times New Roman" w:hAnsi="Times New Roman"/>
          <w:b w:val="0"/>
          <w:szCs w:val="24"/>
        </w:rPr>
        <w:t xml:space="preserve"> közalkalmazotti jogviszonyban és egyéb munkaviszonyban foglalkoztatottak kinevezésének, munkaszerződésének elkészítése, a munkavállalókkal kapcsolatos mindennemű nyilvántartás vezetése, igazolások készítése.</w:t>
      </w:r>
    </w:p>
    <w:p w14:paraId="5629DF26" w14:textId="77777777" w:rsidR="005E16E1" w:rsidRPr="00B8102E" w:rsidRDefault="005E16E1" w:rsidP="00042605">
      <w:pPr>
        <w:jc w:val="both"/>
        <w:rPr>
          <w:rFonts w:ascii="Times New Roman" w:hAnsi="Times New Roman"/>
          <w:b w:val="0"/>
          <w:szCs w:val="24"/>
        </w:rPr>
      </w:pPr>
    </w:p>
    <w:p w14:paraId="1F628FD8" w14:textId="77777777" w:rsidR="001008E5" w:rsidRPr="00B8102E" w:rsidRDefault="00950136" w:rsidP="00042605">
      <w:pPr>
        <w:jc w:val="both"/>
        <w:rPr>
          <w:rFonts w:ascii="Times New Roman" w:hAnsi="Times New Roman"/>
          <w:b w:val="0"/>
          <w:szCs w:val="24"/>
        </w:rPr>
      </w:pPr>
      <w:r w:rsidRPr="00B8102E">
        <w:rPr>
          <w:rFonts w:ascii="Times New Roman" w:hAnsi="Times New Roman"/>
          <w:b w:val="0"/>
          <w:szCs w:val="24"/>
          <w:u w:val="single"/>
        </w:rPr>
        <w:t>Egyéb számviteli ügyintéző:</w:t>
      </w:r>
      <w:r w:rsidR="00395127" w:rsidRPr="00B8102E">
        <w:rPr>
          <w:rFonts w:ascii="Times New Roman" w:hAnsi="Times New Roman"/>
          <w:b w:val="0"/>
          <w:szCs w:val="24"/>
          <w:u w:val="single"/>
        </w:rPr>
        <w:t xml:space="preserve"> </w:t>
      </w:r>
      <w:r w:rsidR="00395127" w:rsidRPr="00B8102E">
        <w:rPr>
          <w:rFonts w:ascii="Times New Roman" w:hAnsi="Times New Roman"/>
          <w:b w:val="0"/>
          <w:szCs w:val="24"/>
        </w:rPr>
        <w:t>Munkakör célja, funkciója, hogy közreműködik az intézmény optimális működéséhez szükséges (pl. tárgyi, közüzemi) feltételek biztosításában.</w:t>
      </w:r>
    </w:p>
    <w:p w14:paraId="23351F8C" w14:textId="38773309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 xml:space="preserve">Az intézményvezetőnek adatot szolgáltat minden év </w:t>
      </w:r>
      <w:r w:rsidR="003D4C1A">
        <w:rPr>
          <w:rFonts w:ascii="Times New Roman" w:hAnsi="Times New Roman"/>
          <w:b w:val="0"/>
        </w:rPr>
        <w:t>október</w:t>
      </w:r>
      <w:r w:rsidRPr="00B8102E">
        <w:rPr>
          <w:rFonts w:ascii="Times New Roman" w:hAnsi="Times New Roman"/>
          <w:b w:val="0"/>
        </w:rPr>
        <w:t xml:space="preserve"> 31-ig a fenntartó felé benyújtandó karbantartási, javítási munkálatokról, helyszíni felmérés alapján.  </w:t>
      </w:r>
    </w:p>
    <w:p w14:paraId="4807FBAD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A telephelyek által bejelentett hibák megjavíttatása, az ehhez szükséges külső kivitelező keresése</w:t>
      </w:r>
    </w:p>
    <w:p w14:paraId="754EF010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Gondoskodik a telephelyek külső-belső környezetének rendben tartásáról (kertek, parkok, utcafrontok), munkaeszközök ellátottságáról</w:t>
      </w:r>
    </w:p>
    <w:p w14:paraId="705C9C4E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Feladata a gépkocsik napi menetlevéllel történő ellátása, havi elszámolása, gazdaságossági kimutatás készítése</w:t>
      </w:r>
    </w:p>
    <w:p w14:paraId="2BE55E57" w14:textId="41961781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Gondoskodik a gépkocsik vizsgáztatásáról, szerv</w:t>
      </w:r>
      <w:r w:rsidR="003D4C1A">
        <w:rPr>
          <w:rFonts w:ascii="Times New Roman" w:hAnsi="Times New Roman"/>
          <w:b w:val="0"/>
        </w:rPr>
        <w:t>í</w:t>
      </w:r>
      <w:r w:rsidRPr="00B8102E">
        <w:rPr>
          <w:rFonts w:ascii="Times New Roman" w:hAnsi="Times New Roman"/>
          <w:b w:val="0"/>
        </w:rPr>
        <w:t>zeléséről</w:t>
      </w:r>
      <w:r w:rsidR="003D4C1A">
        <w:rPr>
          <w:rFonts w:ascii="Times New Roman" w:hAnsi="Times New Roman"/>
          <w:b w:val="0"/>
        </w:rPr>
        <w:t>,</w:t>
      </w:r>
      <w:r w:rsidRPr="00B8102E">
        <w:rPr>
          <w:rFonts w:ascii="Times New Roman" w:hAnsi="Times New Roman"/>
          <w:b w:val="0"/>
        </w:rPr>
        <w:t xml:space="preserve"> valamint javíttatásáról. Intézi az esetlegesen előforduló káreseményeket</w:t>
      </w:r>
    </w:p>
    <w:p w14:paraId="1960E8C7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 xml:space="preserve">Gondoskodik a működéshez szükséges anyag- és eszközigények összegyűjtéséről, jóváhagyás utáni megrendelésről, beszerzéséről és kiszállításáról, az átvétel bizonylatolásáról </w:t>
      </w:r>
    </w:p>
    <w:p w14:paraId="35CEE479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Az ügyintéző feladata a beszerzett áruk, eszközök mennyiségi átvétele.</w:t>
      </w:r>
    </w:p>
    <w:p w14:paraId="5D1FC90D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A rezsivel kapcsolatos számlákon szakmai teljesítés igazolása.</w:t>
      </w:r>
    </w:p>
    <w:p w14:paraId="2770E26C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A közüzemi szolgáltatókkal kapcsolatos levelezés lebonyolítása</w:t>
      </w:r>
    </w:p>
    <w:p w14:paraId="30AB15E3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Energia kimutatás készítése a pénztárossal együtt.</w:t>
      </w:r>
    </w:p>
    <w:p w14:paraId="2E737856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Rendszeresen (havonta) egyeztet az intézmény telephelyeivel óraállások tekintetében</w:t>
      </w:r>
    </w:p>
    <w:p w14:paraId="1EDC510A" w14:textId="77777777" w:rsidR="00B8102E" w:rsidRPr="00B8102E" w:rsidRDefault="00B8102E" w:rsidP="00B8102E">
      <w:pPr>
        <w:pStyle w:val="Listaszerbekezds"/>
        <w:numPr>
          <w:ilvl w:val="0"/>
          <w:numId w:val="83"/>
        </w:numPr>
        <w:jc w:val="both"/>
        <w:rPr>
          <w:rFonts w:ascii="Times New Roman" w:hAnsi="Times New Roman"/>
          <w:b w:val="0"/>
        </w:rPr>
      </w:pPr>
      <w:r w:rsidRPr="00B8102E">
        <w:rPr>
          <w:rFonts w:ascii="Times New Roman" w:hAnsi="Times New Roman"/>
          <w:b w:val="0"/>
        </w:rPr>
        <w:t>Az ügyintéző részt vesz a selejtezésben, gondoskodik a kiselejtezett eszközök megsemmisítéséről.</w:t>
      </w:r>
    </w:p>
    <w:p w14:paraId="051D9F4A" w14:textId="77777777" w:rsidR="00B8102E" w:rsidRPr="00395127" w:rsidRDefault="00B8102E" w:rsidP="00042605">
      <w:pPr>
        <w:jc w:val="both"/>
        <w:rPr>
          <w:rFonts w:ascii="Times New Roman" w:hAnsi="Times New Roman"/>
          <w:b w:val="0"/>
          <w:szCs w:val="24"/>
        </w:rPr>
      </w:pPr>
    </w:p>
    <w:p w14:paraId="6AF8D926" w14:textId="77777777" w:rsidR="003D4C1A" w:rsidRDefault="003D4C1A" w:rsidP="00042605">
      <w:pPr>
        <w:pStyle w:val="Szvegtrzs2"/>
        <w:rPr>
          <w:rFonts w:ascii="Times New Roman" w:hAnsi="Times New Roman"/>
          <w:b/>
          <w:i w:val="0"/>
          <w:iCs/>
          <w:sz w:val="24"/>
          <w:szCs w:val="24"/>
          <w:u w:val="single"/>
        </w:rPr>
      </w:pPr>
    </w:p>
    <w:p w14:paraId="5C748544" w14:textId="4FEDA5A7" w:rsidR="00FF6585" w:rsidRPr="00013730" w:rsidRDefault="00FF6585" w:rsidP="00042605">
      <w:pPr>
        <w:pStyle w:val="Szvegtrzs2"/>
        <w:rPr>
          <w:rFonts w:ascii="Times New Roman" w:hAnsi="Times New Roman"/>
          <w:b/>
          <w:i w:val="0"/>
          <w:iCs/>
          <w:sz w:val="24"/>
          <w:szCs w:val="24"/>
          <w:u w:val="single"/>
        </w:rPr>
      </w:pPr>
      <w:r w:rsidRPr="00013730">
        <w:rPr>
          <w:rFonts w:ascii="Times New Roman" w:hAnsi="Times New Roman"/>
          <w:b/>
          <w:i w:val="0"/>
          <w:iCs/>
          <w:sz w:val="24"/>
          <w:szCs w:val="24"/>
          <w:u w:val="single"/>
        </w:rPr>
        <w:lastRenderedPageBreak/>
        <w:t>Intézményi Étkeztetési Szolgálat:</w:t>
      </w:r>
    </w:p>
    <w:p w14:paraId="7D29620F" w14:textId="77777777" w:rsidR="00452317" w:rsidRPr="005D4099" w:rsidRDefault="00452317" w:rsidP="00042605">
      <w:pPr>
        <w:pStyle w:val="Szvegtrzs2"/>
        <w:rPr>
          <w:rFonts w:ascii="Times New Roman" w:hAnsi="Times New Roman"/>
          <w:b/>
          <w:i w:val="0"/>
          <w:iCs/>
          <w:sz w:val="24"/>
          <w:szCs w:val="24"/>
          <w:u w:val="single"/>
        </w:rPr>
      </w:pPr>
    </w:p>
    <w:p w14:paraId="37A3C9EB" w14:textId="77777777" w:rsidR="00FF6585" w:rsidRPr="009A3072" w:rsidRDefault="00FF6585" w:rsidP="005F79C9">
      <w:pPr>
        <w:pStyle w:val="Szvegtrzs"/>
        <w:numPr>
          <w:ilvl w:val="0"/>
          <w:numId w:val="69"/>
        </w:numPr>
        <w:rPr>
          <w:rFonts w:ascii="Times New Roman" w:hAnsi="Times New Roman"/>
          <w:b w:val="0"/>
          <w:sz w:val="24"/>
          <w:szCs w:val="24"/>
        </w:rPr>
      </w:pPr>
      <w:r w:rsidRPr="009A3072">
        <w:rPr>
          <w:rFonts w:ascii="Times New Roman" w:hAnsi="Times New Roman"/>
          <w:b w:val="0"/>
          <w:sz w:val="24"/>
          <w:szCs w:val="24"/>
        </w:rPr>
        <w:t>Bölcsődei étkeztetés</w:t>
      </w:r>
    </w:p>
    <w:p w14:paraId="21860893" w14:textId="77777777" w:rsidR="00FF6585" w:rsidRPr="009A3072" w:rsidRDefault="00920409" w:rsidP="005F79C9">
      <w:pPr>
        <w:pStyle w:val="Szvegtrzs"/>
        <w:numPr>
          <w:ilvl w:val="0"/>
          <w:numId w:val="69"/>
        </w:numPr>
        <w:rPr>
          <w:rFonts w:ascii="Times New Roman" w:hAnsi="Times New Roman"/>
          <w:b w:val="0"/>
          <w:sz w:val="24"/>
          <w:szCs w:val="24"/>
        </w:rPr>
      </w:pPr>
      <w:r w:rsidRPr="009A3072">
        <w:rPr>
          <w:rFonts w:ascii="Times New Roman" w:hAnsi="Times New Roman"/>
          <w:b w:val="0"/>
          <w:sz w:val="24"/>
          <w:szCs w:val="24"/>
        </w:rPr>
        <w:t>Szociális étkeztetés</w:t>
      </w:r>
    </w:p>
    <w:p w14:paraId="2E03BED4" w14:textId="77777777" w:rsidR="00FA5B98" w:rsidRDefault="009C3043" w:rsidP="00042605">
      <w:pPr>
        <w:pStyle w:val="Szvegtrzs"/>
        <w:numPr>
          <w:ilvl w:val="0"/>
          <w:numId w:val="69"/>
        </w:numPr>
        <w:rPr>
          <w:rFonts w:ascii="Times New Roman" w:hAnsi="Times New Roman"/>
          <w:b w:val="0"/>
          <w:sz w:val="24"/>
          <w:szCs w:val="24"/>
        </w:rPr>
      </w:pPr>
      <w:r w:rsidRPr="009A3072">
        <w:rPr>
          <w:rFonts w:ascii="Times New Roman" w:hAnsi="Times New Roman"/>
          <w:b w:val="0"/>
          <w:sz w:val="24"/>
          <w:szCs w:val="24"/>
        </w:rPr>
        <w:t xml:space="preserve">Időskorúak Átmeneti Gondozóházában étkeztetés </w:t>
      </w:r>
    </w:p>
    <w:p w14:paraId="4FEA36CB" w14:textId="212B5B83" w:rsidR="003D4C1A" w:rsidRPr="00951C84" w:rsidRDefault="003D4C1A" w:rsidP="00042605">
      <w:pPr>
        <w:pStyle w:val="Szvegtrzs"/>
        <w:numPr>
          <w:ilvl w:val="0"/>
          <w:numId w:val="69"/>
        </w:num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Munkahelyi étkeztetés</w:t>
      </w:r>
    </w:p>
    <w:p w14:paraId="60BC932B" w14:textId="77777777" w:rsidR="0025578B" w:rsidRDefault="0025578B" w:rsidP="00042605">
      <w:pPr>
        <w:jc w:val="both"/>
        <w:rPr>
          <w:rFonts w:ascii="Times New Roman" w:hAnsi="Times New Roman"/>
          <w:b w:val="0"/>
          <w:szCs w:val="24"/>
        </w:rPr>
      </w:pPr>
    </w:p>
    <w:p w14:paraId="3D66D5C0" w14:textId="77777777" w:rsidR="00224331" w:rsidRPr="00013730" w:rsidRDefault="00224331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  <w:r w:rsidRPr="00013730">
        <w:rPr>
          <w:rFonts w:ascii="Times New Roman" w:hAnsi="Times New Roman"/>
          <w:b w:val="0"/>
          <w:szCs w:val="24"/>
          <w:u w:val="single"/>
        </w:rPr>
        <w:t>Élelmezésvezető:</w:t>
      </w:r>
    </w:p>
    <w:p w14:paraId="2D230DA1" w14:textId="72BE1CE6" w:rsidR="00224331" w:rsidRPr="00013730" w:rsidRDefault="00224331" w:rsidP="00042605">
      <w:pPr>
        <w:jc w:val="both"/>
        <w:rPr>
          <w:rFonts w:ascii="Times New Roman" w:hAnsi="Times New Roman"/>
          <w:b w:val="0"/>
          <w:szCs w:val="24"/>
        </w:rPr>
      </w:pPr>
      <w:r w:rsidRPr="00013730">
        <w:rPr>
          <w:rFonts w:ascii="Times New Roman" w:hAnsi="Times New Roman"/>
          <w:b w:val="0"/>
          <w:szCs w:val="24"/>
        </w:rPr>
        <w:t>A bölcsődék, a szociális étkezés, az időskorúak gondozóházában ellátottak</w:t>
      </w:r>
      <w:r w:rsidR="003D4C1A">
        <w:rPr>
          <w:rFonts w:ascii="Times New Roman" w:hAnsi="Times New Roman"/>
          <w:b w:val="0"/>
          <w:szCs w:val="24"/>
        </w:rPr>
        <w:t>, valamint az intézmény munkavállalói</w:t>
      </w:r>
      <w:r w:rsidRPr="00013730">
        <w:rPr>
          <w:rFonts w:ascii="Times New Roman" w:hAnsi="Times New Roman"/>
          <w:b w:val="0"/>
          <w:szCs w:val="24"/>
        </w:rPr>
        <w:t xml:space="preserve"> étkeztetésének folyamatos biztosítása.</w:t>
      </w:r>
    </w:p>
    <w:p w14:paraId="34CE9C07" w14:textId="77777777" w:rsidR="00393ABE" w:rsidRDefault="00FA5B98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9A3072">
        <w:rPr>
          <w:rFonts w:ascii="Times New Roman" w:hAnsi="Times New Roman"/>
          <w:b w:val="0"/>
          <w:bCs/>
          <w:szCs w:val="24"/>
          <w:u w:val="single"/>
        </w:rPr>
        <w:t>Szakács:</w:t>
      </w:r>
    </w:p>
    <w:p w14:paraId="75447768" w14:textId="77777777" w:rsidR="0025578B" w:rsidRPr="00393ABE" w:rsidRDefault="00951C84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>
        <w:rPr>
          <w:rFonts w:ascii="Times New Roman" w:hAnsi="Times New Roman"/>
          <w:b w:val="0"/>
          <w:szCs w:val="24"/>
        </w:rPr>
        <w:t xml:space="preserve">Az élelmezésvezető </w:t>
      </w:r>
      <w:r w:rsidR="00FA5B98" w:rsidRPr="009A3072">
        <w:rPr>
          <w:rFonts w:ascii="Times New Roman" w:hAnsi="Times New Roman"/>
          <w:b w:val="0"/>
          <w:szCs w:val="24"/>
        </w:rPr>
        <w:t>irányítása mellett végzi az étlapoknak megfelelő ételek elkészítését.</w:t>
      </w:r>
    </w:p>
    <w:p w14:paraId="5EA5B9D4" w14:textId="77777777" w:rsidR="00393ABE" w:rsidRDefault="00FA5B98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9A3072">
        <w:rPr>
          <w:rFonts w:ascii="Times New Roman" w:hAnsi="Times New Roman"/>
          <w:b w:val="0"/>
          <w:bCs/>
          <w:szCs w:val="24"/>
          <w:u w:val="single"/>
        </w:rPr>
        <w:t>Élelmezési raktáros:</w:t>
      </w:r>
      <w:r w:rsidR="00393ABE">
        <w:rPr>
          <w:rFonts w:ascii="Times New Roman" w:hAnsi="Times New Roman"/>
          <w:b w:val="0"/>
          <w:bCs/>
          <w:szCs w:val="24"/>
          <w:u w:val="single"/>
        </w:rPr>
        <w:t xml:space="preserve"> </w:t>
      </w:r>
    </w:p>
    <w:p w14:paraId="16D6ED55" w14:textId="77777777" w:rsidR="009A3072" w:rsidRPr="00224331" w:rsidRDefault="00FA5B98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9A3072">
        <w:rPr>
          <w:rFonts w:ascii="Times New Roman" w:hAnsi="Times New Roman"/>
          <w:b w:val="0"/>
          <w:szCs w:val="24"/>
        </w:rPr>
        <w:t xml:space="preserve">Feladata az étlapnak megfelelő élelmi nyersanyag biztosítása, szakszerű tárolása, a HACCP minőségbiztosításnak megfelelően. </w:t>
      </w:r>
    </w:p>
    <w:p w14:paraId="4E5B9E42" w14:textId="77777777" w:rsidR="00D32293" w:rsidRPr="009A3072" w:rsidRDefault="00D32293" w:rsidP="00042605">
      <w:pPr>
        <w:jc w:val="both"/>
        <w:rPr>
          <w:rFonts w:ascii="Times New Roman" w:hAnsi="Times New Roman"/>
          <w:b w:val="0"/>
          <w:bCs/>
          <w:szCs w:val="24"/>
        </w:rPr>
      </w:pPr>
      <w:r w:rsidRPr="009A3072">
        <w:rPr>
          <w:rFonts w:ascii="Times New Roman" w:hAnsi="Times New Roman"/>
          <w:b w:val="0"/>
          <w:bCs/>
          <w:szCs w:val="24"/>
          <w:u w:val="single"/>
        </w:rPr>
        <w:t>Szociális segítő:</w:t>
      </w:r>
      <w:r w:rsidRPr="009A3072">
        <w:rPr>
          <w:rFonts w:ascii="Times New Roman" w:hAnsi="Times New Roman"/>
          <w:b w:val="0"/>
          <w:bCs/>
          <w:iCs/>
          <w:szCs w:val="24"/>
        </w:rPr>
        <w:t xml:space="preserve"> </w:t>
      </w:r>
    </w:p>
    <w:p w14:paraId="2BD335A6" w14:textId="77777777" w:rsidR="00FE2CE6" w:rsidRPr="00393ABE" w:rsidRDefault="00224331" w:rsidP="00042605">
      <w:pPr>
        <w:jc w:val="both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  <w:b w:val="0"/>
          <w:bCs/>
          <w:szCs w:val="24"/>
        </w:rPr>
        <w:t>Feladata a konyha által elkészített és kiadagolt ételek kiszállítása a telephelyekre.</w:t>
      </w:r>
    </w:p>
    <w:p w14:paraId="60BDFBD1" w14:textId="77777777" w:rsidR="00D32293" w:rsidRPr="00013730" w:rsidRDefault="000F6F88" w:rsidP="00042605">
      <w:pPr>
        <w:jc w:val="both"/>
        <w:rPr>
          <w:rFonts w:ascii="Times New Roman" w:hAnsi="Times New Roman"/>
          <w:b w:val="0"/>
          <w:bCs/>
          <w:szCs w:val="24"/>
          <w:u w:val="single"/>
        </w:rPr>
      </w:pPr>
      <w:r w:rsidRPr="00013730">
        <w:rPr>
          <w:rFonts w:ascii="Times New Roman" w:hAnsi="Times New Roman"/>
          <w:b w:val="0"/>
          <w:bCs/>
          <w:szCs w:val="24"/>
          <w:u w:val="single"/>
        </w:rPr>
        <w:t>Konyhai kisegítők</w:t>
      </w:r>
      <w:r w:rsidR="00D32293" w:rsidRPr="00013730">
        <w:rPr>
          <w:rFonts w:ascii="Times New Roman" w:hAnsi="Times New Roman"/>
          <w:b w:val="0"/>
          <w:bCs/>
          <w:szCs w:val="24"/>
          <w:u w:val="single"/>
        </w:rPr>
        <w:t>:</w:t>
      </w:r>
    </w:p>
    <w:p w14:paraId="73726AF2" w14:textId="77777777" w:rsidR="00D32293" w:rsidRPr="009A3072" w:rsidRDefault="00D32293" w:rsidP="00042605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>Feladatuk az élelmezési anyagok előkészítése, tisztítása, a főző- és tálaló edények mosogatása.</w:t>
      </w:r>
    </w:p>
    <w:p w14:paraId="077DC6F2" w14:textId="77777777" w:rsidR="00FA1023" w:rsidRPr="00131461" w:rsidRDefault="00FA1023" w:rsidP="00042605">
      <w:pPr>
        <w:jc w:val="both"/>
        <w:rPr>
          <w:rFonts w:ascii="Times New Roman" w:hAnsi="Times New Roman"/>
          <w:b w:val="0"/>
          <w:szCs w:val="24"/>
          <w:u w:val="single"/>
        </w:rPr>
      </w:pPr>
    </w:p>
    <w:p w14:paraId="36478CF8" w14:textId="151ACA63" w:rsidR="00FF6585" w:rsidRPr="00EB72D6" w:rsidRDefault="00FF6585" w:rsidP="00E433EE">
      <w:pPr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 xml:space="preserve">A </w:t>
      </w:r>
      <w:r w:rsidRPr="009A3072">
        <w:rPr>
          <w:rFonts w:ascii="Times New Roman" w:hAnsi="Times New Roman"/>
          <w:szCs w:val="24"/>
        </w:rPr>
        <w:t>közalkalmazotti jogviszonyra</w:t>
      </w:r>
      <w:r w:rsidRPr="009A3072">
        <w:rPr>
          <w:rFonts w:ascii="Times New Roman" w:hAnsi="Times New Roman"/>
          <w:b w:val="0"/>
          <w:szCs w:val="24"/>
        </w:rPr>
        <w:t xml:space="preserve"> a közalkalmazottak jogállásáról szóló 1992. évi XXXII. törvény és a végrehajtására ágazatonként kiadott kormányrendelet:</w:t>
      </w:r>
    </w:p>
    <w:p w14:paraId="71F7D058" w14:textId="77777777" w:rsidR="00FF6585" w:rsidRDefault="00FF6585" w:rsidP="00042605">
      <w:pPr>
        <w:numPr>
          <w:ilvl w:val="0"/>
          <w:numId w:val="9"/>
        </w:numPr>
        <w:tabs>
          <w:tab w:val="clear" w:pos="1080"/>
        </w:tabs>
        <w:ind w:left="567"/>
        <w:jc w:val="both"/>
        <w:rPr>
          <w:rFonts w:ascii="Times New Roman" w:hAnsi="Times New Roman"/>
          <w:b w:val="0"/>
          <w:szCs w:val="24"/>
        </w:rPr>
      </w:pPr>
      <w:r w:rsidRPr="009A3072">
        <w:rPr>
          <w:rFonts w:ascii="Times New Roman" w:hAnsi="Times New Roman"/>
          <w:b w:val="0"/>
          <w:szCs w:val="24"/>
        </w:rPr>
        <w:t>Szociális, gyermekvédelmi ágazatban: 257/2000.(XII. 26.) Korm. rendelet</w:t>
      </w:r>
    </w:p>
    <w:p w14:paraId="7AE5A024" w14:textId="069F92F2" w:rsidR="00E433EE" w:rsidRPr="00E433EE" w:rsidRDefault="00E433EE" w:rsidP="00E433EE">
      <w:pPr>
        <w:spacing w:before="100" w:beforeAutospacing="1" w:after="100" w:afterAutospacing="1"/>
        <w:outlineLvl w:val="0"/>
        <w:rPr>
          <w:rFonts w:ascii="Times New Roman" w:hAnsi="Times New Roman"/>
          <w:b w:val="0"/>
          <w:kern w:val="36"/>
          <w:szCs w:val="24"/>
        </w:rPr>
      </w:pPr>
      <w:r>
        <w:rPr>
          <w:rFonts w:ascii="Times New Roman" w:hAnsi="Times New Roman"/>
          <w:b w:val="0"/>
          <w:kern w:val="36"/>
          <w:szCs w:val="24"/>
        </w:rPr>
        <w:t>A</w:t>
      </w:r>
      <w:r w:rsidRPr="00E433EE">
        <w:rPr>
          <w:rFonts w:ascii="Times New Roman" w:hAnsi="Times New Roman"/>
          <w:b w:val="0"/>
          <w:kern w:val="36"/>
          <w:szCs w:val="24"/>
        </w:rPr>
        <w:t xml:space="preserve">z </w:t>
      </w:r>
      <w:r w:rsidRPr="00E433EE">
        <w:rPr>
          <w:rFonts w:ascii="Times New Roman" w:hAnsi="Times New Roman"/>
          <w:bCs/>
          <w:kern w:val="36"/>
          <w:szCs w:val="24"/>
        </w:rPr>
        <w:t>egészségügyi szolgálati jogviszonyról</w:t>
      </w:r>
      <w:r w:rsidRPr="00E433EE">
        <w:rPr>
          <w:rFonts w:ascii="Times New Roman" w:hAnsi="Times New Roman"/>
          <w:b w:val="0"/>
          <w:kern w:val="36"/>
          <w:szCs w:val="24"/>
        </w:rPr>
        <w:t xml:space="preserve"> szóló 2020. évi C. törvény </w:t>
      </w:r>
      <w:r>
        <w:rPr>
          <w:rFonts w:ascii="Times New Roman" w:hAnsi="Times New Roman"/>
          <w:b w:val="0"/>
          <w:kern w:val="36"/>
          <w:szCs w:val="24"/>
        </w:rPr>
        <w:t xml:space="preserve">és a </w:t>
      </w:r>
      <w:r w:rsidRPr="00E433EE">
        <w:rPr>
          <w:rFonts w:ascii="Times New Roman" w:hAnsi="Times New Roman"/>
          <w:b w:val="0"/>
          <w:kern w:val="36"/>
          <w:szCs w:val="24"/>
        </w:rPr>
        <w:t>végrehajtásáról</w:t>
      </w:r>
      <w:r>
        <w:rPr>
          <w:rFonts w:ascii="Times New Roman" w:hAnsi="Times New Roman"/>
          <w:b w:val="0"/>
          <w:kern w:val="36"/>
          <w:szCs w:val="24"/>
        </w:rPr>
        <w:t xml:space="preserve"> szóló kormányrendelet: </w:t>
      </w:r>
    </w:p>
    <w:p w14:paraId="79B30466" w14:textId="0622E5C2" w:rsidR="00E433EE" w:rsidRPr="00E433EE" w:rsidRDefault="00E433EE" w:rsidP="00E433EE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b w:val="0"/>
          <w:szCs w:val="24"/>
        </w:rPr>
      </w:pPr>
      <w:r w:rsidRPr="00E433EE">
        <w:rPr>
          <w:rFonts w:ascii="Times New Roman" w:hAnsi="Times New Roman"/>
          <w:b w:val="0"/>
          <w:szCs w:val="24"/>
        </w:rPr>
        <w:t xml:space="preserve">Az egészségügyi jogviszonyra </w:t>
      </w:r>
      <w:r>
        <w:rPr>
          <w:rFonts w:ascii="Times New Roman" w:hAnsi="Times New Roman"/>
          <w:b w:val="0"/>
          <w:szCs w:val="24"/>
        </w:rPr>
        <w:t xml:space="preserve">vonatkozóan az </w:t>
      </w:r>
      <w:r w:rsidRPr="00E433EE">
        <w:rPr>
          <w:rFonts w:ascii="Times New Roman" w:hAnsi="Times New Roman"/>
          <w:b w:val="0"/>
          <w:kern w:val="36"/>
          <w:szCs w:val="24"/>
        </w:rPr>
        <w:t>528/2020. (XI. 28.) Korm. rendelet</w:t>
      </w:r>
    </w:p>
    <w:p w14:paraId="4EF8E8D5" w14:textId="77777777" w:rsidR="00203D98" w:rsidRPr="00951C6E" w:rsidRDefault="00203D98" w:rsidP="0025578B">
      <w:pPr>
        <w:pStyle w:val="Szvegtrzs"/>
        <w:rPr>
          <w:rFonts w:ascii="Times New Roman" w:hAnsi="Times New Roman"/>
          <w:sz w:val="24"/>
          <w:szCs w:val="24"/>
        </w:rPr>
      </w:pPr>
    </w:p>
    <w:p w14:paraId="3E092100" w14:textId="77777777" w:rsidR="00C94951" w:rsidRPr="004646D3" w:rsidRDefault="00367E7E" w:rsidP="00464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Cs/>
          <w:caps/>
          <w:color w:val="00B0F0"/>
          <w:sz w:val="28"/>
          <w:szCs w:val="28"/>
        </w:rPr>
      </w:pPr>
      <w:r>
        <w:rPr>
          <w:rFonts w:ascii="Times New Roman" w:hAnsi="Times New Roman"/>
          <w:iCs/>
          <w:caps/>
          <w:color w:val="00B0F0"/>
          <w:sz w:val="28"/>
          <w:szCs w:val="28"/>
        </w:rPr>
        <w:t>vi</w:t>
      </w:r>
      <w:r w:rsidR="00C25F84">
        <w:rPr>
          <w:rFonts w:ascii="Times New Roman" w:hAnsi="Times New Roman"/>
          <w:iCs/>
          <w:caps/>
          <w:color w:val="00B0F0"/>
          <w:sz w:val="28"/>
          <w:szCs w:val="28"/>
        </w:rPr>
        <w:t xml:space="preserve">. </w:t>
      </w:r>
      <w:r w:rsidR="00A074BA" w:rsidRPr="00DC5997">
        <w:rPr>
          <w:rFonts w:ascii="Times New Roman" w:hAnsi="Times New Roman"/>
          <w:iCs/>
          <w:caps/>
          <w:color w:val="00B0F0"/>
          <w:sz w:val="28"/>
          <w:szCs w:val="28"/>
        </w:rPr>
        <w:t>Az intézmény gazdálkodási, pénzügyi feltételei, forrásai</w:t>
      </w:r>
    </w:p>
    <w:p w14:paraId="7F43CCDF" w14:textId="77777777" w:rsidR="00C94951" w:rsidRPr="005D4099" w:rsidRDefault="00C94951" w:rsidP="00042605">
      <w:pPr>
        <w:jc w:val="both"/>
        <w:rPr>
          <w:rFonts w:ascii="Times New Roman" w:hAnsi="Times New Roman"/>
          <w:i/>
          <w:sz w:val="22"/>
        </w:rPr>
      </w:pPr>
    </w:p>
    <w:p w14:paraId="671778FA" w14:textId="77777777" w:rsidR="00A074BA" w:rsidRPr="005D4099" w:rsidRDefault="00A074BA" w:rsidP="00042605">
      <w:pPr>
        <w:jc w:val="both"/>
        <w:rPr>
          <w:rFonts w:ascii="Times New Roman" w:hAnsi="Times New Roman"/>
          <w:i/>
          <w:szCs w:val="24"/>
        </w:rPr>
      </w:pPr>
      <w:r w:rsidRPr="005D4099">
        <w:rPr>
          <w:rFonts w:ascii="Times New Roman" w:hAnsi="Times New Roman"/>
          <w:i/>
          <w:szCs w:val="24"/>
        </w:rPr>
        <w:t>Az intézmény gazdálkodási jogköre:</w:t>
      </w:r>
    </w:p>
    <w:p w14:paraId="0A88F34E" w14:textId="77777777" w:rsidR="00A074BA" w:rsidRPr="006B3DA2" w:rsidRDefault="006B3DA2" w:rsidP="00042605">
      <w:pPr>
        <w:jc w:val="both"/>
        <w:rPr>
          <w:rFonts w:ascii="Times New Roman" w:hAnsi="Times New Roman"/>
          <w:b w:val="0"/>
          <w:szCs w:val="24"/>
        </w:rPr>
      </w:pPr>
      <w:r w:rsidRPr="006B3DA2">
        <w:rPr>
          <w:rFonts w:ascii="Times New Roman" w:hAnsi="Times New Roman"/>
          <w:b w:val="0"/>
          <w:szCs w:val="24"/>
        </w:rPr>
        <w:t>Helyi önkormányzati költségvetési szerv</w:t>
      </w:r>
      <w:r>
        <w:rPr>
          <w:rFonts w:ascii="Times New Roman" w:hAnsi="Times New Roman"/>
          <w:b w:val="0"/>
          <w:szCs w:val="24"/>
        </w:rPr>
        <w:t>.</w:t>
      </w:r>
    </w:p>
    <w:p w14:paraId="42EA9AB4" w14:textId="77777777" w:rsidR="00A074BA" w:rsidRPr="005D4099" w:rsidRDefault="00A074BA" w:rsidP="00042605">
      <w:pPr>
        <w:jc w:val="both"/>
        <w:rPr>
          <w:rFonts w:ascii="Times New Roman" w:hAnsi="Times New Roman"/>
          <w:i/>
          <w:noProof/>
          <w:szCs w:val="24"/>
        </w:rPr>
      </w:pPr>
      <w:r w:rsidRPr="005D4099">
        <w:rPr>
          <w:rFonts w:ascii="Times New Roman" w:hAnsi="Times New Roman"/>
          <w:i/>
          <w:noProof/>
          <w:szCs w:val="24"/>
        </w:rPr>
        <w:t>Az intézmény a gazdálkodás megszervezésének módja szerint:</w:t>
      </w:r>
    </w:p>
    <w:p w14:paraId="3D3DBB0A" w14:textId="77777777" w:rsidR="00A074BA" w:rsidRPr="00BA5500" w:rsidRDefault="006B3DA2" w:rsidP="00042605">
      <w:pPr>
        <w:pStyle w:val="Szvegtrzs2"/>
        <w:rPr>
          <w:rFonts w:ascii="Times New Roman" w:hAnsi="Times New Roman"/>
          <w:i w:val="0"/>
          <w:noProof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t>Önálló jogi személyiséggel rendelkező helyi önkormányzati költségvetési szerv.</w:t>
      </w:r>
    </w:p>
    <w:p w14:paraId="043D4BB3" w14:textId="77777777" w:rsidR="00A074BA" w:rsidRPr="005D4099" w:rsidRDefault="00A074BA" w:rsidP="00042605">
      <w:pPr>
        <w:pStyle w:val="Szvegtrzs2"/>
        <w:rPr>
          <w:rFonts w:ascii="Times New Roman" w:hAnsi="Times New Roman"/>
          <w:noProof/>
          <w:sz w:val="24"/>
          <w:szCs w:val="24"/>
        </w:rPr>
      </w:pPr>
    </w:p>
    <w:p w14:paraId="3E8DB611" w14:textId="77777777" w:rsidR="00A074BA" w:rsidRPr="005D4099" w:rsidRDefault="00A074BA" w:rsidP="00042605">
      <w:pPr>
        <w:pStyle w:val="Szvegtrzs2"/>
        <w:rPr>
          <w:rFonts w:ascii="Times New Roman" w:hAnsi="Times New Roman"/>
          <w:b/>
          <w:noProof/>
          <w:sz w:val="24"/>
          <w:szCs w:val="24"/>
        </w:rPr>
      </w:pPr>
      <w:r w:rsidRPr="005D4099">
        <w:rPr>
          <w:rFonts w:ascii="Times New Roman" w:hAnsi="Times New Roman"/>
          <w:b/>
          <w:noProof/>
          <w:sz w:val="24"/>
          <w:szCs w:val="24"/>
        </w:rPr>
        <w:t>Az előirányzatok feletti rendelkezési jogosultság tekintetében:</w:t>
      </w:r>
    </w:p>
    <w:p w14:paraId="5D8E922D" w14:textId="77777777" w:rsidR="00A074BA" w:rsidRPr="00BA5500" w:rsidRDefault="00A074BA" w:rsidP="00042605">
      <w:pPr>
        <w:pStyle w:val="Szvegtrzs2"/>
        <w:rPr>
          <w:rFonts w:ascii="Times New Roman" w:hAnsi="Times New Roman"/>
          <w:b/>
          <w:i w:val="0"/>
          <w:noProof/>
          <w:sz w:val="24"/>
          <w:szCs w:val="24"/>
        </w:rPr>
      </w:pPr>
      <w:r w:rsidRPr="00BA5500">
        <w:rPr>
          <w:rFonts w:ascii="Times New Roman" w:hAnsi="Times New Roman"/>
          <w:i w:val="0"/>
          <w:noProof/>
          <w:sz w:val="24"/>
          <w:szCs w:val="24"/>
        </w:rPr>
        <w:t>A személyi juttatás előirányzatával és a szakmai célú átvett pénzeszközökkel önállóan rendelkezik. Az előirányzat felhasználásával kapcsolatos egyéb kérdésekben Makó Város Önkormányzata költségvetési rendeletében foglaltak szerint kell eljárni.</w:t>
      </w:r>
    </w:p>
    <w:p w14:paraId="418AA6AF" w14:textId="77777777" w:rsidR="00A074BA" w:rsidRPr="005D4099" w:rsidRDefault="00A074BA" w:rsidP="00042605">
      <w:pPr>
        <w:jc w:val="both"/>
        <w:rPr>
          <w:rFonts w:ascii="Times New Roman" w:hAnsi="Times New Roman"/>
          <w:i/>
          <w:noProof/>
          <w:szCs w:val="24"/>
        </w:rPr>
      </w:pPr>
    </w:p>
    <w:p w14:paraId="7F295559" w14:textId="77777777" w:rsidR="00A074BA" w:rsidRPr="005D4099" w:rsidRDefault="00A074BA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  <w:r w:rsidRPr="005D4099">
        <w:rPr>
          <w:rFonts w:ascii="Times New Roman" w:hAnsi="Times New Roman"/>
          <w:iCs/>
          <w:noProof/>
          <w:szCs w:val="24"/>
          <w:u w:val="single"/>
        </w:rPr>
        <w:t>Az alaptevékenységek feltételei, forrásai:</w:t>
      </w:r>
    </w:p>
    <w:p w14:paraId="6FBC2600" w14:textId="77777777" w:rsidR="00A074BA" w:rsidRPr="005D4099" w:rsidRDefault="00A074BA" w:rsidP="00042605">
      <w:pPr>
        <w:jc w:val="both"/>
        <w:rPr>
          <w:rFonts w:ascii="Times New Roman" w:hAnsi="Times New Roman"/>
          <w:b w:val="0"/>
          <w:i/>
          <w:noProof/>
          <w:szCs w:val="24"/>
        </w:rPr>
      </w:pPr>
    </w:p>
    <w:p w14:paraId="200AB2C8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Az </w:t>
      </w:r>
      <w:r w:rsidRPr="00BA5500">
        <w:rPr>
          <w:rFonts w:ascii="Times New Roman" w:hAnsi="Times New Roman"/>
          <w:noProof/>
          <w:szCs w:val="24"/>
        </w:rPr>
        <w:t>intézmény feladatellátását szolgáló feltételekről</w:t>
      </w:r>
      <w:r w:rsidRPr="00BA5500">
        <w:rPr>
          <w:rFonts w:ascii="Times New Roman" w:hAnsi="Times New Roman"/>
          <w:b w:val="0"/>
          <w:noProof/>
          <w:szCs w:val="24"/>
        </w:rPr>
        <w:t xml:space="preserve"> az alapító, fenntartó szerv: az önkormányzat képviselő-testülete gondoskodik.</w:t>
      </w:r>
    </w:p>
    <w:p w14:paraId="557961F8" w14:textId="77777777" w:rsidR="00A074BA" w:rsidRPr="00BA5500" w:rsidRDefault="00A074BA" w:rsidP="00042605">
      <w:pPr>
        <w:jc w:val="both"/>
        <w:rPr>
          <w:rFonts w:ascii="Times New Roman" w:hAnsi="Times New Roman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 képviselő-testület </w:t>
      </w:r>
      <w:r w:rsidRPr="00BA5500">
        <w:rPr>
          <w:rFonts w:ascii="Times New Roman" w:hAnsi="Times New Roman"/>
          <w:noProof/>
          <w:szCs w:val="24"/>
        </w:rPr>
        <w:t>biztosítja, bocsátja rendelkezésre a feladatellátáshoz szükséges vagyont és pénzeszközt:</w:t>
      </w:r>
    </w:p>
    <w:p w14:paraId="2CB05397" w14:textId="77777777" w:rsidR="00A074BA" w:rsidRPr="00BA5500" w:rsidRDefault="00A074BA" w:rsidP="005F79C9">
      <w:pPr>
        <w:numPr>
          <w:ilvl w:val="0"/>
          <w:numId w:val="45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az </w:t>
      </w:r>
      <w:r w:rsidRPr="00BA5500">
        <w:rPr>
          <w:rFonts w:ascii="Times New Roman" w:hAnsi="Times New Roman"/>
          <w:noProof/>
          <w:szCs w:val="24"/>
        </w:rPr>
        <w:t>önkormányzat vagyonának gazdálkodási szabályairól szóló rendeletben a törzsvagyon körébe elkülönített ingatlan  vagyontárgyakat</w:t>
      </w:r>
      <w:r w:rsidRPr="00BA5500">
        <w:rPr>
          <w:rFonts w:ascii="Times New Roman" w:hAnsi="Times New Roman"/>
          <w:b w:val="0"/>
          <w:noProof/>
          <w:szCs w:val="24"/>
        </w:rPr>
        <w:t xml:space="preserve"> az intézmény ingyenes </w:t>
      </w:r>
      <w:r w:rsidRPr="00BA5500">
        <w:rPr>
          <w:rFonts w:ascii="Times New Roman" w:hAnsi="Times New Roman"/>
          <w:b w:val="0"/>
          <w:noProof/>
          <w:szCs w:val="24"/>
        </w:rPr>
        <w:lastRenderedPageBreak/>
        <w:t xml:space="preserve">használatába adja. A </w:t>
      </w:r>
      <w:r w:rsidRPr="00BA5500">
        <w:rPr>
          <w:rFonts w:ascii="Times New Roman" w:hAnsi="Times New Roman"/>
          <w:noProof/>
          <w:szCs w:val="24"/>
        </w:rPr>
        <w:t>tulajdonnal való rendelkezési jog gyakorlására</w:t>
      </w:r>
      <w:r w:rsidRPr="00BA5500">
        <w:rPr>
          <w:rFonts w:ascii="Times New Roman" w:hAnsi="Times New Roman"/>
          <w:b w:val="0"/>
          <w:noProof/>
          <w:szCs w:val="24"/>
        </w:rPr>
        <w:t xml:space="preserve"> a vagyonrendelet szabályai irányadók.</w:t>
      </w:r>
    </w:p>
    <w:p w14:paraId="0383A24C" w14:textId="77777777" w:rsidR="00A074BA" w:rsidRPr="00BA5500" w:rsidRDefault="00A074BA" w:rsidP="005F79C9">
      <w:pPr>
        <w:numPr>
          <w:ilvl w:val="0"/>
          <w:numId w:val="45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 </w:t>
      </w:r>
      <w:r w:rsidRPr="00BA5500">
        <w:rPr>
          <w:rFonts w:ascii="Times New Roman" w:hAnsi="Times New Roman"/>
          <w:noProof/>
          <w:szCs w:val="24"/>
        </w:rPr>
        <w:t>könyvviteli nyilvántartásban, valamint az éves vagyon leltárban</w:t>
      </w:r>
      <w:r w:rsidRPr="00BA5500">
        <w:rPr>
          <w:rFonts w:ascii="Times New Roman" w:hAnsi="Times New Roman"/>
          <w:b w:val="0"/>
          <w:noProof/>
          <w:szCs w:val="24"/>
        </w:rPr>
        <w:t xml:space="preserve"> szereplő </w:t>
      </w:r>
      <w:r w:rsidRPr="00BA5500">
        <w:rPr>
          <w:rFonts w:ascii="Times New Roman" w:hAnsi="Times New Roman"/>
          <w:noProof/>
          <w:szCs w:val="24"/>
        </w:rPr>
        <w:t>ingó vagyontárgyak</w:t>
      </w:r>
      <w:r w:rsidRPr="00BA5500">
        <w:rPr>
          <w:rFonts w:ascii="Times New Roman" w:hAnsi="Times New Roman"/>
          <w:b w:val="0"/>
          <w:noProof/>
          <w:szCs w:val="24"/>
        </w:rPr>
        <w:t xml:space="preserve"> tekintetében ingyenes használat joga illeti meg. Az ingó vagyonnal való </w:t>
      </w:r>
      <w:r w:rsidRPr="00BA5500">
        <w:rPr>
          <w:rFonts w:ascii="Times New Roman" w:hAnsi="Times New Roman"/>
          <w:noProof/>
          <w:szCs w:val="24"/>
        </w:rPr>
        <w:t>rendelkezési jog gyakorlására</w:t>
      </w:r>
      <w:r w:rsidRPr="00BA5500">
        <w:rPr>
          <w:rFonts w:ascii="Times New Roman" w:hAnsi="Times New Roman"/>
          <w:b w:val="0"/>
          <w:noProof/>
          <w:szCs w:val="24"/>
        </w:rPr>
        <w:t xml:space="preserve"> a vagyonrendelet szabályai vonatkoznak.</w:t>
      </w:r>
    </w:p>
    <w:p w14:paraId="6BF5FA4D" w14:textId="77777777" w:rsidR="00A074BA" w:rsidRPr="00BA5500" w:rsidRDefault="00A074BA" w:rsidP="005F79C9">
      <w:pPr>
        <w:numPr>
          <w:ilvl w:val="0"/>
          <w:numId w:val="45"/>
        </w:numPr>
        <w:tabs>
          <w:tab w:val="clear" w:pos="1080"/>
        </w:tabs>
        <w:ind w:left="709"/>
        <w:jc w:val="both"/>
        <w:rPr>
          <w:rFonts w:ascii="Times New Roman" w:hAnsi="Times New Roman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az önkormányzat </w:t>
      </w:r>
      <w:r w:rsidRPr="00BA5500">
        <w:rPr>
          <w:rFonts w:ascii="Times New Roman" w:hAnsi="Times New Roman"/>
          <w:noProof/>
          <w:szCs w:val="24"/>
        </w:rPr>
        <w:t>éves költségvetési rendelete magába foglalja az intézmény elkülönített költségvetési előirányzatait.</w:t>
      </w:r>
    </w:p>
    <w:p w14:paraId="56903AC2" w14:textId="77777777" w:rsidR="00A074BA" w:rsidRPr="005D4099" w:rsidRDefault="00A074BA" w:rsidP="00042605">
      <w:pPr>
        <w:jc w:val="both"/>
        <w:rPr>
          <w:rFonts w:ascii="Times New Roman" w:hAnsi="Times New Roman"/>
          <w:i/>
          <w:noProof/>
          <w:szCs w:val="24"/>
        </w:rPr>
      </w:pPr>
    </w:p>
    <w:p w14:paraId="762AF5C5" w14:textId="77777777" w:rsidR="00A074BA" w:rsidRPr="005D4099" w:rsidRDefault="00A074BA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  <w:r w:rsidRPr="005D4099">
        <w:rPr>
          <w:rFonts w:ascii="Times New Roman" w:hAnsi="Times New Roman"/>
          <w:iCs/>
          <w:noProof/>
          <w:szCs w:val="24"/>
          <w:u w:val="single"/>
        </w:rPr>
        <w:t xml:space="preserve"> A feladatellátás forrásai:</w:t>
      </w:r>
    </w:p>
    <w:p w14:paraId="692389D7" w14:textId="77777777" w:rsidR="003F115C" w:rsidRPr="005D4099" w:rsidRDefault="003F115C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</w:p>
    <w:p w14:paraId="136BDFF0" w14:textId="77777777" w:rsidR="00A074BA" w:rsidRPr="006F40F7" w:rsidRDefault="00A074BA" w:rsidP="005F79C9">
      <w:pPr>
        <w:numPr>
          <w:ilvl w:val="0"/>
          <w:numId w:val="46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6F40F7">
        <w:rPr>
          <w:rFonts w:ascii="Times New Roman" w:hAnsi="Times New Roman"/>
          <w:b w:val="0"/>
          <w:noProof/>
          <w:szCs w:val="24"/>
        </w:rPr>
        <w:t>önkormányzat költségvetési támogatása</w:t>
      </w:r>
    </w:p>
    <w:p w14:paraId="2C7AC411" w14:textId="77777777" w:rsidR="00A074BA" w:rsidRPr="006F40F7" w:rsidRDefault="00A074BA" w:rsidP="005F79C9">
      <w:pPr>
        <w:numPr>
          <w:ilvl w:val="0"/>
          <w:numId w:val="46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6F40F7">
        <w:rPr>
          <w:rFonts w:ascii="Times New Roman" w:hAnsi="Times New Roman"/>
          <w:b w:val="0"/>
          <w:noProof/>
          <w:szCs w:val="24"/>
        </w:rPr>
        <w:t>egészségbiztosítási finanszírozás</w:t>
      </w:r>
    </w:p>
    <w:p w14:paraId="7CC09DC2" w14:textId="77777777" w:rsidR="00A074BA" w:rsidRPr="00BA5500" w:rsidRDefault="00A074BA" w:rsidP="005F79C9">
      <w:pPr>
        <w:numPr>
          <w:ilvl w:val="0"/>
          <w:numId w:val="46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>saját bevétel</w:t>
      </w:r>
    </w:p>
    <w:p w14:paraId="047116AA" w14:textId="77777777" w:rsidR="00A074BA" w:rsidRDefault="00A074BA" w:rsidP="005F79C9">
      <w:pPr>
        <w:numPr>
          <w:ilvl w:val="0"/>
          <w:numId w:val="46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>átvett pénzeszközök (pályázati és egyéb támogatások)</w:t>
      </w:r>
    </w:p>
    <w:p w14:paraId="017F1C8D" w14:textId="77777777" w:rsidR="006B1F94" w:rsidRPr="00BA5500" w:rsidRDefault="006B1F94" w:rsidP="005F79C9">
      <w:pPr>
        <w:numPr>
          <w:ilvl w:val="0"/>
          <w:numId w:val="46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noProof/>
          <w:szCs w:val="24"/>
        </w:rPr>
      </w:pPr>
      <w:r>
        <w:rPr>
          <w:rFonts w:ascii="Times New Roman" w:hAnsi="Times New Roman"/>
          <w:b w:val="0"/>
          <w:noProof/>
          <w:szCs w:val="24"/>
        </w:rPr>
        <w:t xml:space="preserve">időszakos gyermekfelügyeletből származó bevétel </w:t>
      </w:r>
    </w:p>
    <w:p w14:paraId="047707D2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</w:p>
    <w:p w14:paraId="6573B86A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Az intézmény a jóváhagyott éves költségvetés alapján az államháztartási törvényben, a végrehajtására vonatkozó kormányrendeletben, a gazdasági-pénzügyi szabályzatokban, a fenntartó, felügyeleti szerv döntéseiben foglaltak alapján gazdálkodik. </w:t>
      </w:r>
    </w:p>
    <w:p w14:paraId="23769787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</w:p>
    <w:p w14:paraId="179FE88B" w14:textId="77777777" w:rsidR="00A074BA" w:rsidRPr="005D4099" w:rsidRDefault="00A074BA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  <w:r w:rsidRPr="005D4099">
        <w:rPr>
          <w:rFonts w:ascii="Times New Roman" w:hAnsi="Times New Roman"/>
          <w:iCs/>
          <w:noProof/>
          <w:szCs w:val="24"/>
          <w:u w:val="single"/>
        </w:rPr>
        <w:t>Költségvetés tervezése:</w:t>
      </w:r>
    </w:p>
    <w:p w14:paraId="6CA8CF72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 </w:t>
      </w:r>
      <w:r w:rsidRPr="00BA5500">
        <w:rPr>
          <w:rFonts w:ascii="Times New Roman" w:hAnsi="Times New Roman"/>
          <w:noProof/>
          <w:szCs w:val="24"/>
        </w:rPr>
        <w:t>költségvetési tervezése</w:t>
      </w:r>
      <w:r w:rsidRPr="00BA5500">
        <w:rPr>
          <w:rFonts w:ascii="Times New Roman" w:hAnsi="Times New Roman"/>
          <w:b w:val="0"/>
          <w:noProof/>
          <w:szCs w:val="24"/>
        </w:rPr>
        <w:t xml:space="preserve"> során az intézmény együttműködik a Polgármerst</w:t>
      </w:r>
      <w:r w:rsidR="00951C6E">
        <w:rPr>
          <w:rFonts w:ascii="Times New Roman" w:hAnsi="Times New Roman"/>
          <w:b w:val="0"/>
          <w:noProof/>
          <w:szCs w:val="24"/>
        </w:rPr>
        <w:t>eri Hivatal Pénzügyi Irodájával</w:t>
      </w:r>
      <w:r w:rsidRPr="00BA5500">
        <w:rPr>
          <w:rFonts w:ascii="Times New Roman" w:hAnsi="Times New Roman"/>
          <w:b w:val="0"/>
          <w:noProof/>
          <w:szCs w:val="24"/>
        </w:rPr>
        <w:t xml:space="preserve"> a költségvetési tervjavaslat kialakításában, egyeztetésében, az elemi költségvetés összeállításában.</w:t>
      </w:r>
    </w:p>
    <w:p w14:paraId="232B3609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 </w:t>
      </w:r>
      <w:r w:rsidRPr="00BA5500">
        <w:rPr>
          <w:rFonts w:ascii="Times New Roman" w:hAnsi="Times New Roman"/>
          <w:noProof/>
          <w:szCs w:val="24"/>
        </w:rPr>
        <w:t>költségvetési tervjavaslatot</w:t>
      </w:r>
      <w:r w:rsidRPr="00BA5500">
        <w:rPr>
          <w:rFonts w:ascii="Times New Roman" w:hAnsi="Times New Roman"/>
          <w:b w:val="0"/>
          <w:noProof/>
          <w:szCs w:val="24"/>
        </w:rPr>
        <w:t xml:space="preserve"> a költségvetési irányelvek, a szakmai követelmények, az önkormányzat költségvetési koncepciója, az önkormányzat által kiadott iránymutatás figyelembe vételével </w:t>
      </w:r>
      <w:r w:rsidRPr="00BA5500">
        <w:rPr>
          <w:rFonts w:ascii="Times New Roman" w:hAnsi="Times New Roman"/>
          <w:noProof/>
          <w:szCs w:val="24"/>
        </w:rPr>
        <w:t>az intézményvezető készíti el, nyújta be és folytatja le az egyeztetési eljárási rendnek megfelelően az egyeztetést</w:t>
      </w:r>
      <w:r w:rsidRPr="00BA5500">
        <w:rPr>
          <w:rFonts w:ascii="Times New Roman" w:hAnsi="Times New Roman"/>
          <w:b w:val="0"/>
          <w:noProof/>
          <w:szCs w:val="24"/>
        </w:rPr>
        <w:t xml:space="preserve"> a Polgármest</w:t>
      </w:r>
      <w:r w:rsidR="00951C6E">
        <w:rPr>
          <w:rFonts w:ascii="Times New Roman" w:hAnsi="Times New Roman"/>
          <w:b w:val="0"/>
          <w:noProof/>
          <w:szCs w:val="24"/>
        </w:rPr>
        <w:t>eri Hivatal Pénzügyi Irodájával</w:t>
      </w:r>
      <w:r w:rsidRPr="00BA5500">
        <w:rPr>
          <w:rFonts w:ascii="Times New Roman" w:hAnsi="Times New Roman"/>
          <w:b w:val="0"/>
          <w:noProof/>
          <w:szCs w:val="24"/>
        </w:rPr>
        <w:t>, a jegyzővel.</w:t>
      </w:r>
    </w:p>
    <w:p w14:paraId="4BC4C738" w14:textId="77777777" w:rsidR="00A074BA" w:rsidRPr="00BA5500" w:rsidRDefault="00A074BA" w:rsidP="00042605">
      <w:pPr>
        <w:ind w:left="284" w:hanging="284"/>
        <w:jc w:val="both"/>
        <w:rPr>
          <w:rFonts w:ascii="Times New Roman" w:hAnsi="Times New Roman"/>
          <w:b w:val="0"/>
          <w:noProof/>
          <w:szCs w:val="24"/>
        </w:rPr>
      </w:pPr>
    </w:p>
    <w:p w14:paraId="571B81EA" w14:textId="77777777" w:rsidR="00A074BA" w:rsidRPr="00BA5500" w:rsidRDefault="00A074BA" w:rsidP="00042605">
      <w:pPr>
        <w:ind w:left="284" w:hanging="284"/>
        <w:jc w:val="both"/>
        <w:rPr>
          <w:rFonts w:ascii="Times New Roman" w:hAnsi="Times New Roman"/>
          <w:noProof/>
          <w:szCs w:val="24"/>
        </w:rPr>
      </w:pPr>
      <w:r w:rsidRPr="00BA5500">
        <w:rPr>
          <w:rFonts w:ascii="Times New Roman" w:hAnsi="Times New Roman"/>
          <w:noProof/>
          <w:szCs w:val="24"/>
        </w:rPr>
        <w:t>Költségvetési előirányzat-módosítási kezdeményezés:</w:t>
      </w:r>
    </w:p>
    <w:p w14:paraId="5553CE4A" w14:textId="77777777" w:rsidR="00A074BA" w:rsidRPr="00BA5500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 xml:space="preserve">A jóváhagyott költségvetési </w:t>
      </w:r>
      <w:r w:rsidRPr="00BA5500">
        <w:rPr>
          <w:rFonts w:ascii="Times New Roman" w:hAnsi="Times New Roman"/>
          <w:noProof/>
          <w:szCs w:val="24"/>
        </w:rPr>
        <w:t>előirányzat módosításra vonatkozó kezdeményezést az előírt</w:t>
      </w:r>
      <w:r w:rsidRPr="00BA5500">
        <w:rPr>
          <w:rFonts w:ascii="Times New Roman" w:hAnsi="Times New Roman"/>
          <w:b w:val="0"/>
          <w:noProof/>
          <w:szCs w:val="24"/>
        </w:rPr>
        <w:t xml:space="preserve"> vonatkozó eljárási rendnek megfelelően a Polgármest</w:t>
      </w:r>
      <w:r w:rsidR="00951C6E">
        <w:rPr>
          <w:rFonts w:ascii="Times New Roman" w:hAnsi="Times New Roman"/>
          <w:b w:val="0"/>
          <w:noProof/>
          <w:szCs w:val="24"/>
        </w:rPr>
        <w:t>eri Hivatal Pénzügyi Irodájához</w:t>
      </w:r>
      <w:r w:rsidRPr="00BA5500">
        <w:rPr>
          <w:rFonts w:ascii="Times New Roman" w:hAnsi="Times New Roman"/>
          <w:b w:val="0"/>
          <w:noProof/>
          <w:szCs w:val="24"/>
        </w:rPr>
        <w:t xml:space="preserve"> az intézményvezető nyújtja be.</w:t>
      </w:r>
    </w:p>
    <w:p w14:paraId="0B1DD663" w14:textId="77777777" w:rsidR="00A074BA" w:rsidRPr="00BA5500" w:rsidRDefault="00A074BA" w:rsidP="00042605">
      <w:pPr>
        <w:ind w:left="284" w:hanging="284"/>
        <w:jc w:val="both"/>
        <w:rPr>
          <w:rFonts w:ascii="Times New Roman" w:hAnsi="Times New Roman"/>
          <w:noProof/>
          <w:szCs w:val="24"/>
        </w:rPr>
      </w:pPr>
    </w:p>
    <w:p w14:paraId="12B63DDA" w14:textId="77777777" w:rsidR="00A074BA" w:rsidRPr="004646D3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A5500">
        <w:rPr>
          <w:rFonts w:ascii="Times New Roman" w:hAnsi="Times New Roman"/>
          <w:b w:val="0"/>
          <w:noProof/>
          <w:szCs w:val="24"/>
        </w:rPr>
        <w:t>Az intézményvezető a létszám és személyi juttatások előirányzatával a létszám- és illetmény előirányzat kereten belül önállóan gazdálkodik. A létszám- és illetménygazdálkodásra a vonatkozó központi (Áht, Ámr, az ágazati külön törvények és végrehajtási) jogszabályokban, az éves költségvetésben, valamint a külön szabályzatokban foglaltak irányadók.</w:t>
      </w:r>
    </w:p>
    <w:p w14:paraId="746F9C46" w14:textId="77777777" w:rsidR="00FE2CE6" w:rsidRDefault="00FE2CE6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</w:p>
    <w:p w14:paraId="78CB1F97" w14:textId="77777777" w:rsidR="00A074BA" w:rsidRPr="00B8102E" w:rsidRDefault="00A074BA" w:rsidP="00042605">
      <w:pPr>
        <w:jc w:val="both"/>
        <w:rPr>
          <w:rFonts w:ascii="Times New Roman" w:hAnsi="Times New Roman"/>
          <w:iCs/>
          <w:noProof/>
          <w:szCs w:val="24"/>
          <w:u w:val="single"/>
        </w:rPr>
      </w:pPr>
      <w:r w:rsidRPr="00B8102E">
        <w:rPr>
          <w:rFonts w:ascii="Times New Roman" w:hAnsi="Times New Roman"/>
          <w:iCs/>
          <w:noProof/>
          <w:szCs w:val="24"/>
          <w:u w:val="single"/>
        </w:rPr>
        <w:t>Operatív gazdálkodás, költségvetés végrehajtásának folyamata:</w:t>
      </w:r>
    </w:p>
    <w:p w14:paraId="2387CEEE" w14:textId="77777777" w:rsidR="00A074BA" w:rsidRPr="00B8102E" w:rsidRDefault="00A074BA" w:rsidP="00042605">
      <w:pPr>
        <w:ind w:left="284" w:hanging="284"/>
        <w:jc w:val="both"/>
        <w:rPr>
          <w:rFonts w:ascii="Times New Roman" w:hAnsi="Times New Roman"/>
          <w:i/>
          <w:noProof/>
          <w:szCs w:val="24"/>
        </w:rPr>
      </w:pPr>
    </w:p>
    <w:p w14:paraId="2C1A49AB" w14:textId="77777777" w:rsidR="00A074BA" w:rsidRPr="00B8102E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8102E">
        <w:rPr>
          <w:rFonts w:ascii="Times New Roman" w:hAnsi="Times New Roman"/>
          <w:b w:val="0"/>
          <w:noProof/>
          <w:szCs w:val="24"/>
        </w:rPr>
        <w:t xml:space="preserve">A </w:t>
      </w:r>
      <w:r w:rsidRPr="00B8102E">
        <w:rPr>
          <w:rFonts w:ascii="Times New Roman" w:hAnsi="Times New Roman"/>
          <w:noProof/>
          <w:szCs w:val="24"/>
        </w:rPr>
        <w:t>kötelezettségvállalás, az utalványozás, az ellenjegyzés és az érvényesítés rendjét</w:t>
      </w:r>
      <w:r w:rsidRPr="00B8102E">
        <w:rPr>
          <w:rFonts w:ascii="Times New Roman" w:hAnsi="Times New Roman"/>
          <w:b w:val="0"/>
          <w:noProof/>
          <w:szCs w:val="24"/>
        </w:rPr>
        <w:t xml:space="preserve"> az erre vonatkozó </w:t>
      </w:r>
      <w:r w:rsidRPr="00B8102E">
        <w:rPr>
          <w:rFonts w:ascii="Times New Roman" w:hAnsi="Times New Roman"/>
          <w:noProof/>
          <w:szCs w:val="24"/>
        </w:rPr>
        <w:t>külön Megállapodás</w:t>
      </w:r>
      <w:r w:rsidRPr="00B8102E">
        <w:rPr>
          <w:rFonts w:ascii="Times New Roman" w:hAnsi="Times New Roman"/>
          <w:b w:val="0"/>
          <w:noProof/>
          <w:szCs w:val="24"/>
        </w:rPr>
        <w:t xml:space="preserve"> határozza meg, ill. </w:t>
      </w:r>
      <w:r w:rsidRPr="00B8102E">
        <w:rPr>
          <w:rFonts w:ascii="Times New Roman" w:hAnsi="Times New Roman"/>
          <w:noProof/>
          <w:szCs w:val="24"/>
        </w:rPr>
        <w:t>egyéb belső szabályzatok</w:t>
      </w:r>
      <w:r w:rsidRPr="00B8102E">
        <w:rPr>
          <w:rFonts w:ascii="Times New Roman" w:hAnsi="Times New Roman"/>
          <w:b w:val="0"/>
          <w:noProof/>
          <w:szCs w:val="24"/>
        </w:rPr>
        <w:t xml:space="preserve"> tartalmazzák, melyek az </w:t>
      </w:r>
      <w:r w:rsidRPr="00B8102E">
        <w:rPr>
          <w:rFonts w:ascii="Times New Roman" w:hAnsi="Times New Roman"/>
          <w:noProof/>
          <w:szCs w:val="24"/>
        </w:rPr>
        <w:t>SZMSZ függelékét</w:t>
      </w:r>
      <w:r w:rsidRPr="00B8102E">
        <w:rPr>
          <w:rFonts w:ascii="Times New Roman" w:hAnsi="Times New Roman"/>
          <w:b w:val="0"/>
          <w:noProof/>
          <w:szCs w:val="24"/>
        </w:rPr>
        <w:t xml:space="preserve"> képezik.</w:t>
      </w:r>
    </w:p>
    <w:p w14:paraId="0788EA5C" w14:textId="77777777" w:rsidR="00A074BA" w:rsidRPr="00B8102E" w:rsidRDefault="00A074BA" w:rsidP="00042605">
      <w:pPr>
        <w:ind w:left="284" w:hanging="284"/>
        <w:jc w:val="both"/>
        <w:rPr>
          <w:rFonts w:ascii="Times New Roman" w:hAnsi="Times New Roman"/>
          <w:b w:val="0"/>
          <w:noProof/>
          <w:szCs w:val="24"/>
        </w:rPr>
      </w:pPr>
    </w:p>
    <w:p w14:paraId="2A93789B" w14:textId="77777777" w:rsidR="00A074BA" w:rsidRPr="00B8102E" w:rsidRDefault="00A074BA" w:rsidP="00042605">
      <w:pPr>
        <w:jc w:val="both"/>
        <w:rPr>
          <w:rFonts w:ascii="Times New Roman" w:hAnsi="Times New Roman"/>
          <w:noProof/>
          <w:szCs w:val="24"/>
        </w:rPr>
      </w:pPr>
      <w:r w:rsidRPr="00B8102E">
        <w:rPr>
          <w:rFonts w:ascii="Times New Roman" w:hAnsi="Times New Roman"/>
          <w:noProof/>
          <w:szCs w:val="24"/>
        </w:rPr>
        <w:t>A költségvetési szerv költségvetésének végrehajtására szolgáló számlaszám:</w:t>
      </w:r>
    </w:p>
    <w:p w14:paraId="76869A16" w14:textId="7B90717F" w:rsidR="00A074BA" w:rsidRPr="007B707D" w:rsidRDefault="00546994" w:rsidP="00871688">
      <w:pPr>
        <w:ind w:left="284" w:hanging="284"/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b w:val="0"/>
          <w:noProof/>
          <w:szCs w:val="24"/>
        </w:rPr>
        <w:t>OTP Bank Nyrt. m</w:t>
      </w:r>
      <w:r w:rsidR="00A074BA" w:rsidRPr="006F40F7">
        <w:rPr>
          <w:rFonts w:ascii="Times New Roman" w:hAnsi="Times New Roman"/>
          <w:b w:val="0"/>
          <w:noProof/>
          <w:szCs w:val="24"/>
        </w:rPr>
        <w:t xml:space="preserve">akói </w:t>
      </w:r>
      <w:r>
        <w:rPr>
          <w:rFonts w:ascii="Times New Roman" w:hAnsi="Times New Roman"/>
          <w:b w:val="0"/>
          <w:noProof/>
          <w:szCs w:val="24"/>
        </w:rPr>
        <w:t>f</w:t>
      </w:r>
      <w:r w:rsidR="00A074BA" w:rsidRPr="006F40F7">
        <w:rPr>
          <w:rFonts w:ascii="Times New Roman" w:hAnsi="Times New Roman"/>
          <w:b w:val="0"/>
          <w:noProof/>
          <w:szCs w:val="24"/>
        </w:rPr>
        <w:t xml:space="preserve">iókjánál vezetett </w:t>
      </w:r>
      <w:r w:rsidRPr="007B707D">
        <w:rPr>
          <w:rFonts w:ascii="Times New Roman" w:hAnsi="Times New Roman"/>
          <w:b w:val="0"/>
          <w:noProof/>
          <w:szCs w:val="24"/>
        </w:rPr>
        <w:t>11735005-15358275-00000000</w:t>
      </w:r>
      <w:r w:rsidR="00A074BA" w:rsidRPr="007B707D">
        <w:rPr>
          <w:rFonts w:ascii="Times New Roman" w:hAnsi="Times New Roman"/>
          <w:noProof/>
          <w:szCs w:val="24"/>
        </w:rPr>
        <w:t xml:space="preserve"> számú számla.</w:t>
      </w:r>
    </w:p>
    <w:p w14:paraId="24D23EA5" w14:textId="77777777" w:rsidR="00263A5D" w:rsidRPr="00B8102E" w:rsidRDefault="00263A5D" w:rsidP="00042605">
      <w:pPr>
        <w:ind w:left="284" w:hanging="284"/>
        <w:jc w:val="both"/>
        <w:rPr>
          <w:rFonts w:ascii="Times New Roman" w:hAnsi="Times New Roman"/>
          <w:b w:val="0"/>
          <w:noProof/>
          <w:szCs w:val="24"/>
        </w:rPr>
      </w:pPr>
    </w:p>
    <w:p w14:paraId="05F61C07" w14:textId="77777777" w:rsidR="007B707D" w:rsidRDefault="007B707D" w:rsidP="00042605">
      <w:pPr>
        <w:jc w:val="both"/>
        <w:rPr>
          <w:rFonts w:ascii="Times New Roman" w:hAnsi="Times New Roman"/>
          <w:noProof/>
          <w:szCs w:val="24"/>
        </w:rPr>
      </w:pPr>
    </w:p>
    <w:p w14:paraId="3EC4C9DE" w14:textId="77777777" w:rsidR="007B707D" w:rsidRDefault="007B707D" w:rsidP="00042605">
      <w:pPr>
        <w:jc w:val="both"/>
        <w:rPr>
          <w:rFonts w:ascii="Times New Roman" w:hAnsi="Times New Roman"/>
          <w:noProof/>
          <w:szCs w:val="24"/>
        </w:rPr>
      </w:pPr>
    </w:p>
    <w:p w14:paraId="30BA1523" w14:textId="4D9DEE1E" w:rsidR="00A074BA" w:rsidRPr="00B8102E" w:rsidRDefault="00A074BA" w:rsidP="00042605">
      <w:pPr>
        <w:jc w:val="both"/>
        <w:rPr>
          <w:rFonts w:ascii="Times New Roman" w:hAnsi="Times New Roman"/>
          <w:noProof/>
          <w:szCs w:val="24"/>
        </w:rPr>
      </w:pPr>
      <w:r w:rsidRPr="00B8102E">
        <w:rPr>
          <w:rFonts w:ascii="Times New Roman" w:hAnsi="Times New Roman"/>
          <w:noProof/>
          <w:szCs w:val="24"/>
        </w:rPr>
        <w:lastRenderedPageBreak/>
        <w:t>A költségvetési szerv Általános Forgalmi Adó alanyisága:</w:t>
      </w:r>
    </w:p>
    <w:p w14:paraId="6DC9A758" w14:textId="77777777" w:rsidR="00A074BA" w:rsidRPr="00B8102E" w:rsidRDefault="00A074BA" w:rsidP="00042605">
      <w:pPr>
        <w:pStyle w:val="Cmsor1"/>
        <w:rPr>
          <w:rFonts w:ascii="Times New Roman" w:hAnsi="Times New Roman"/>
          <w:i w:val="0"/>
          <w:noProof/>
          <w:sz w:val="24"/>
          <w:szCs w:val="24"/>
        </w:rPr>
      </w:pPr>
      <w:r w:rsidRPr="00B8102E">
        <w:rPr>
          <w:rFonts w:ascii="Times New Roman" w:hAnsi="Times New Roman"/>
          <w:i w:val="0"/>
          <w:noProof/>
          <w:sz w:val="24"/>
          <w:szCs w:val="24"/>
        </w:rPr>
        <w:t>Az intézmény ÁFA alany, a törvényben meghatározott kötelezettségeinek elkülönített nyilvántartással tesz eleget.</w:t>
      </w:r>
    </w:p>
    <w:p w14:paraId="6C25CDAE" w14:textId="77777777" w:rsidR="00A074BA" w:rsidRPr="00B8102E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</w:p>
    <w:p w14:paraId="01509004" w14:textId="77777777" w:rsidR="00A074BA" w:rsidRPr="00B8102E" w:rsidRDefault="00A074BA" w:rsidP="00042605">
      <w:pPr>
        <w:jc w:val="both"/>
        <w:rPr>
          <w:rFonts w:ascii="Times New Roman" w:hAnsi="Times New Roman"/>
          <w:noProof/>
          <w:szCs w:val="24"/>
        </w:rPr>
      </w:pPr>
      <w:r w:rsidRPr="00B8102E">
        <w:rPr>
          <w:rFonts w:ascii="Times New Roman" w:hAnsi="Times New Roman"/>
          <w:noProof/>
          <w:szCs w:val="24"/>
        </w:rPr>
        <w:t>Az intézmény gazdasági feladatainak ellátása:</w:t>
      </w:r>
    </w:p>
    <w:p w14:paraId="0AB18A0D" w14:textId="77777777" w:rsidR="00A074BA" w:rsidRPr="00B8102E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8102E">
        <w:rPr>
          <w:rFonts w:ascii="Times New Roman" w:hAnsi="Times New Roman"/>
          <w:b w:val="0"/>
          <w:noProof/>
          <w:szCs w:val="24"/>
        </w:rPr>
        <w:t>A</w:t>
      </w:r>
      <w:r w:rsidR="00B8102E" w:rsidRPr="00B8102E">
        <w:rPr>
          <w:rFonts w:ascii="Times New Roman" w:hAnsi="Times New Roman"/>
          <w:b w:val="0"/>
          <w:noProof/>
          <w:szCs w:val="24"/>
        </w:rPr>
        <w:t>z intézményvezető felelőssége Makó Város Önkormányzatával együttműködve</w:t>
      </w:r>
      <w:r w:rsidRPr="00B8102E">
        <w:rPr>
          <w:rFonts w:ascii="Times New Roman" w:hAnsi="Times New Roman"/>
          <w:b w:val="0"/>
          <w:noProof/>
          <w:szCs w:val="24"/>
        </w:rPr>
        <w:t xml:space="preserve"> felelős vezetés elve alapján az államháztartási törvényben előírtak szerint érvényesül.</w:t>
      </w:r>
    </w:p>
    <w:p w14:paraId="5809C8B9" w14:textId="77777777" w:rsidR="00A074BA" w:rsidRPr="00B8102E" w:rsidRDefault="00A074BA" w:rsidP="00042605">
      <w:pPr>
        <w:jc w:val="both"/>
        <w:rPr>
          <w:rFonts w:ascii="Times New Roman" w:hAnsi="Times New Roman"/>
          <w:b w:val="0"/>
          <w:noProof/>
          <w:szCs w:val="24"/>
        </w:rPr>
      </w:pPr>
      <w:r w:rsidRPr="00B8102E">
        <w:rPr>
          <w:rFonts w:ascii="Times New Roman" w:hAnsi="Times New Roman"/>
          <w:b w:val="0"/>
          <w:noProof/>
          <w:szCs w:val="24"/>
        </w:rPr>
        <w:t>Az intézményveztő felelős a gazdasági tevékenység jogszabályi, belső szabályzatoknak, fenntartó, felügyeleti szerv döntéseinek megfelelő követelmények érvényesítéséért</w:t>
      </w:r>
      <w:r w:rsidR="00B8102E" w:rsidRPr="00B8102E">
        <w:rPr>
          <w:rFonts w:ascii="Times New Roman" w:hAnsi="Times New Roman"/>
          <w:b w:val="0"/>
          <w:noProof/>
          <w:szCs w:val="24"/>
        </w:rPr>
        <w:t xml:space="preserve"> Makó Város Önkormányzatával együttműködve</w:t>
      </w:r>
      <w:r w:rsidRPr="00B8102E">
        <w:rPr>
          <w:rFonts w:ascii="Times New Roman" w:hAnsi="Times New Roman"/>
          <w:b w:val="0"/>
          <w:noProof/>
          <w:szCs w:val="24"/>
        </w:rPr>
        <w:t xml:space="preserve">. </w:t>
      </w:r>
    </w:p>
    <w:p w14:paraId="11038557" w14:textId="77777777" w:rsidR="00393ABE" w:rsidRDefault="00393ABE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4F1F1C2B" w14:textId="77777777" w:rsidR="00871688" w:rsidRDefault="00871688" w:rsidP="00042605">
      <w:pPr>
        <w:jc w:val="both"/>
        <w:rPr>
          <w:rFonts w:ascii="Times New Roman" w:hAnsi="Times New Roman"/>
          <w:iCs/>
          <w:szCs w:val="24"/>
          <w:u w:val="single"/>
        </w:rPr>
      </w:pPr>
    </w:p>
    <w:p w14:paraId="778874FC" w14:textId="77777777" w:rsidR="00A074BA" w:rsidRPr="00B8102E" w:rsidRDefault="00A074BA" w:rsidP="00042605">
      <w:pPr>
        <w:jc w:val="both"/>
        <w:rPr>
          <w:rFonts w:ascii="Times New Roman" w:hAnsi="Times New Roman"/>
          <w:iCs/>
          <w:szCs w:val="24"/>
          <w:u w:val="single"/>
        </w:rPr>
      </w:pPr>
      <w:r w:rsidRPr="00B8102E">
        <w:rPr>
          <w:rFonts w:ascii="Times New Roman" w:hAnsi="Times New Roman"/>
          <w:iCs/>
          <w:szCs w:val="24"/>
          <w:u w:val="single"/>
        </w:rPr>
        <w:t>Az SZMSZ-hez kapcsolódó gazdasági, pénzügyi szabályzatok</w:t>
      </w:r>
    </w:p>
    <w:p w14:paraId="48FCDFCE" w14:textId="77777777" w:rsidR="00A074BA" w:rsidRPr="00B8102E" w:rsidRDefault="00A074BA" w:rsidP="00042605">
      <w:pPr>
        <w:tabs>
          <w:tab w:val="left" w:pos="4962"/>
        </w:tabs>
        <w:jc w:val="both"/>
        <w:rPr>
          <w:rFonts w:ascii="Times New Roman" w:hAnsi="Times New Roman"/>
          <w:i/>
          <w:szCs w:val="24"/>
        </w:rPr>
      </w:pPr>
    </w:p>
    <w:p w14:paraId="2822D035" w14:textId="77777777" w:rsidR="00A074BA" w:rsidRPr="00B8102E" w:rsidRDefault="00A074BA" w:rsidP="00042605">
      <w:pPr>
        <w:tabs>
          <w:tab w:val="left" w:pos="4962"/>
        </w:tabs>
        <w:jc w:val="both"/>
        <w:rPr>
          <w:rFonts w:ascii="Times New Roman" w:hAnsi="Times New Roman"/>
          <w:b w:val="0"/>
          <w:szCs w:val="24"/>
        </w:rPr>
      </w:pPr>
      <w:r w:rsidRPr="00B8102E">
        <w:rPr>
          <w:rFonts w:ascii="Times New Roman" w:hAnsi="Times New Roman"/>
          <w:szCs w:val="24"/>
        </w:rPr>
        <w:t>1.</w:t>
      </w:r>
      <w:r w:rsidRPr="00B8102E">
        <w:rPr>
          <w:rFonts w:ascii="Times New Roman" w:hAnsi="Times New Roman"/>
          <w:b w:val="0"/>
          <w:szCs w:val="24"/>
        </w:rPr>
        <w:t xml:space="preserve"> Makó Város Önkormányzati Képviselő testületének </w:t>
      </w:r>
      <w:r w:rsidRPr="00B8102E">
        <w:rPr>
          <w:rFonts w:ascii="Times New Roman" w:hAnsi="Times New Roman"/>
          <w:szCs w:val="24"/>
        </w:rPr>
        <w:t>Polgármesteri Hivatala alábbi gazdasági-pénzügyi szabályzatainak hatálya kiterjed</w:t>
      </w:r>
      <w:r w:rsidRPr="00B8102E">
        <w:rPr>
          <w:rFonts w:ascii="Times New Roman" w:hAnsi="Times New Roman"/>
          <w:b w:val="0"/>
          <w:szCs w:val="24"/>
        </w:rPr>
        <w:t xml:space="preserve"> a</w:t>
      </w:r>
      <w:r w:rsidR="002C35DB" w:rsidRPr="00B8102E">
        <w:rPr>
          <w:rFonts w:ascii="Times New Roman" w:hAnsi="Times New Roman"/>
          <w:b w:val="0"/>
          <w:szCs w:val="24"/>
        </w:rPr>
        <w:t>z</w:t>
      </w:r>
      <w:r w:rsidRPr="00B8102E">
        <w:rPr>
          <w:rFonts w:ascii="Times New Roman" w:hAnsi="Times New Roman"/>
          <w:b w:val="0"/>
          <w:szCs w:val="24"/>
        </w:rPr>
        <w:t xml:space="preserve"> önállóan gazdálkodó költségvetési szervre:</w:t>
      </w:r>
    </w:p>
    <w:p w14:paraId="5A9A4A15" w14:textId="77777777" w:rsidR="003F115C" w:rsidRPr="00B8102E" w:rsidRDefault="003F115C" w:rsidP="00042605">
      <w:pPr>
        <w:tabs>
          <w:tab w:val="left" w:pos="4962"/>
        </w:tabs>
        <w:jc w:val="both"/>
        <w:rPr>
          <w:rFonts w:ascii="Times New Roman" w:hAnsi="Times New Roman"/>
          <w:b w:val="0"/>
          <w:szCs w:val="24"/>
        </w:rPr>
      </w:pPr>
    </w:p>
    <w:p w14:paraId="6C18F6BF" w14:textId="77777777" w:rsidR="00A074BA" w:rsidRPr="00DA59A5" w:rsidRDefault="00A074BA" w:rsidP="005F79C9">
      <w:pPr>
        <w:pStyle w:val="Cmsor2"/>
        <w:numPr>
          <w:ilvl w:val="0"/>
          <w:numId w:val="47"/>
        </w:numPr>
        <w:tabs>
          <w:tab w:val="clear" w:pos="426"/>
          <w:tab w:val="clear" w:pos="1080"/>
          <w:tab w:val="clear" w:pos="5387"/>
        </w:tabs>
        <w:ind w:left="709"/>
        <w:rPr>
          <w:rFonts w:ascii="Times New Roman" w:hAnsi="Times New Roman"/>
          <w:b w:val="0"/>
          <w:sz w:val="24"/>
          <w:szCs w:val="24"/>
        </w:rPr>
      </w:pPr>
      <w:r w:rsidRPr="00DA59A5">
        <w:rPr>
          <w:rFonts w:ascii="Times New Roman" w:hAnsi="Times New Roman"/>
          <w:b w:val="0"/>
          <w:sz w:val="24"/>
          <w:szCs w:val="24"/>
        </w:rPr>
        <w:t>Számviteli Politika</w:t>
      </w:r>
    </w:p>
    <w:p w14:paraId="14BEE58A" w14:textId="77777777" w:rsidR="00A074BA" w:rsidRPr="00DA59A5" w:rsidRDefault="00A074BA" w:rsidP="005F79C9">
      <w:pPr>
        <w:pStyle w:val="Cmsor2"/>
        <w:numPr>
          <w:ilvl w:val="0"/>
          <w:numId w:val="47"/>
        </w:numPr>
        <w:tabs>
          <w:tab w:val="clear" w:pos="426"/>
          <w:tab w:val="clear" w:pos="1080"/>
          <w:tab w:val="clear" w:pos="5387"/>
        </w:tabs>
        <w:ind w:left="709"/>
        <w:rPr>
          <w:rFonts w:ascii="Times New Roman" w:hAnsi="Times New Roman"/>
          <w:b w:val="0"/>
          <w:sz w:val="24"/>
          <w:szCs w:val="24"/>
        </w:rPr>
      </w:pPr>
      <w:r w:rsidRPr="00DA59A5">
        <w:rPr>
          <w:rFonts w:ascii="Times New Roman" w:hAnsi="Times New Roman"/>
          <w:b w:val="0"/>
          <w:sz w:val="24"/>
          <w:szCs w:val="24"/>
        </w:rPr>
        <w:t>Számlarend</w:t>
      </w:r>
    </w:p>
    <w:p w14:paraId="7A78A530" w14:textId="77777777" w:rsidR="00A074BA" w:rsidRPr="00DA59A5" w:rsidRDefault="00A074BA" w:rsidP="005F79C9">
      <w:pPr>
        <w:pStyle w:val="Cmsor2"/>
        <w:numPr>
          <w:ilvl w:val="0"/>
          <w:numId w:val="47"/>
        </w:numPr>
        <w:tabs>
          <w:tab w:val="clear" w:pos="426"/>
          <w:tab w:val="clear" w:pos="1080"/>
          <w:tab w:val="clear" w:pos="5387"/>
        </w:tabs>
        <w:ind w:left="709"/>
        <w:rPr>
          <w:rFonts w:ascii="Times New Roman" w:hAnsi="Times New Roman"/>
          <w:b w:val="0"/>
          <w:sz w:val="24"/>
          <w:szCs w:val="24"/>
        </w:rPr>
      </w:pPr>
      <w:r w:rsidRPr="00DA59A5">
        <w:rPr>
          <w:rFonts w:ascii="Times New Roman" w:hAnsi="Times New Roman"/>
          <w:b w:val="0"/>
          <w:sz w:val="24"/>
          <w:szCs w:val="24"/>
        </w:rPr>
        <w:t>Pénzkezelési Szabályzat</w:t>
      </w:r>
    </w:p>
    <w:p w14:paraId="01661C46" w14:textId="77777777" w:rsidR="00A074BA" w:rsidRPr="00DA59A5" w:rsidRDefault="00A074BA" w:rsidP="005F79C9">
      <w:pPr>
        <w:pStyle w:val="Cmsor2"/>
        <w:numPr>
          <w:ilvl w:val="0"/>
          <w:numId w:val="47"/>
        </w:numPr>
        <w:tabs>
          <w:tab w:val="clear" w:pos="426"/>
          <w:tab w:val="clear" w:pos="1080"/>
          <w:tab w:val="clear" w:pos="5387"/>
        </w:tabs>
        <w:ind w:left="709"/>
        <w:rPr>
          <w:rFonts w:ascii="Times New Roman" w:hAnsi="Times New Roman"/>
          <w:b w:val="0"/>
          <w:sz w:val="24"/>
          <w:szCs w:val="24"/>
        </w:rPr>
      </w:pPr>
      <w:r w:rsidRPr="00DA59A5">
        <w:rPr>
          <w:rFonts w:ascii="Times New Roman" w:hAnsi="Times New Roman"/>
          <w:b w:val="0"/>
          <w:sz w:val="24"/>
          <w:szCs w:val="24"/>
        </w:rPr>
        <w:t>Eszközök és források leltározási, leltárkészítési és selejtezési Szabályzata</w:t>
      </w:r>
    </w:p>
    <w:p w14:paraId="45576A64" w14:textId="77777777" w:rsidR="00A074BA" w:rsidRPr="00DA59A5" w:rsidRDefault="00A074BA" w:rsidP="005F79C9">
      <w:pPr>
        <w:numPr>
          <w:ilvl w:val="0"/>
          <w:numId w:val="47"/>
        </w:numPr>
        <w:tabs>
          <w:tab w:val="clear" w:pos="1080"/>
        </w:tabs>
        <w:ind w:left="709"/>
        <w:rPr>
          <w:b w:val="0"/>
          <w:bCs/>
          <w:szCs w:val="24"/>
        </w:rPr>
      </w:pPr>
      <w:r w:rsidRPr="00DA59A5">
        <w:rPr>
          <w:b w:val="0"/>
          <w:bCs/>
          <w:szCs w:val="24"/>
        </w:rPr>
        <w:t>Kockázatkezelési szabályzat</w:t>
      </w:r>
    </w:p>
    <w:p w14:paraId="45996AAD" w14:textId="77777777" w:rsidR="00A074BA" w:rsidRPr="00DA59A5" w:rsidRDefault="00A074BA" w:rsidP="005F79C9">
      <w:pPr>
        <w:numPr>
          <w:ilvl w:val="0"/>
          <w:numId w:val="47"/>
        </w:numPr>
        <w:tabs>
          <w:tab w:val="clear" w:pos="1080"/>
        </w:tabs>
        <w:ind w:left="709"/>
        <w:rPr>
          <w:b w:val="0"/>
          <w:bCs/>
          <w:szCs w:val="24"/>
        </w:rPr>
      </w:pPr>
      <w:r w:rsidRPr="00DA59A5">
        <w:rPr>
          <w:b w:val="0"/>
          <w:bCs/>
          <w:szCs w:val="24"/>
        </w:rPr>
        <w:t>A kötelezettségvállalás, az utalványozás, az ellenjegyzés és az érvényesítés rendje</w:t>
      </w:r>
    </w:p>
    <w:p w14:paraId="299E46D1" w14:textId="77777777" w:rsidR="00A074BA" w:rsidRPr="00DA59A5" w:rsidRDefault="00A074BA" w:rsidP="005F79C9">
      <w:pPr>
        <w:numPr>
          <w:ilvl w:val="0"/>
          <w:numId w:val="47"/>
        </w:numPr>
        <w:tabs>
          <w:tab w:val="clear" w:pos="1080"/>
        </w:tabs>
        <w:ind w:left="709"/>
        <w:rPr>
          <w:b w:val="0"/>
          <w:bCs/>
          <w:szCs w:val="24"/>
        </w:rPr>
      </w:pPr>
      <w:r w:rsidRPr="00DA59A5">
        <w:rPr>
          <w:b w:val="0"/>
          <w:bCs/>
        </w:rPr>
        <w:t xml:space="preserve">Anyaggazdálkodási, leltár és selejtezési szabályzat </w:t>
      </w:r>
    </w:p>
    <w:p w14:paraId="380F7CD8" w14:textId="77777777" w:rsidR="00877F60" w:rsidRPr="00DA59A5" w:rsidRDefault="00877F60" w:rsidP="005F79C9">
      <w:pPr>
        <w:numPr>
          <w:ilvl w:val="0"/>
          <w:numId w:val="47"/>
        </w:numPr>
        <w:tabs>
          <w:tab w:val="clear" w:pos="1080"/>
        </w:tabs>
        <w:ind w:left="709"/>
        <w:rPr>
          <w:b w:val="0"/>
          <w:bCs/>
          <w:szCs w:val="24"/>
        </w:rPr>
      </w:pPr>
      <w:r w:rsidRPr="00DA59A5">
        <w:rPr>
          <w:b w:val="0"/>
          <w:bCs/>
        </w:rPr>
        <w:t>Beszerzési szabályzat</w:t>
      </w:r>
    </w:p>
    <w:p w14:paraId="453537CB" w14:textId="77777777" w:rsidR="00AD3D2F" w:rsidRPr="00DA59A5" w:rsidRDefault="00AD3D2F" w:rsidP="00042605">
      <w:pPr>
        <w:pStyle w:val="Szvegtrzs"/>
        <w:tabs>
          <w:tab w:val="left" w:pos="426"/>
          <w:tab w:val="left" w:pos="4962"/>
        </w:tabs>
        <w:rPr>
          <w:rFonts w:ascii="Times New Roman" w:hAnsi="Times New Roman"/>
          <w:sz w:val="24"/>
          <w:szCs w:val="24"/>
        </w:rPr>
      </w:pPr>
    </w:p>
    <w:p w14:paraId="25AA51F8" w14:textId="77777777" w:rsidR="00A074BA" w:rsidRPr="00DA59A5" w:rsidRDefault="00A074BA" w:rsidP="00042605">
      <w:pPr>
        <w:pStyle w:val="Szvegtrzs"/>
        <w:tabs>
          <w:tab w:val="left" w:pos="426"/>
          <w:tab w:val="left" w:pos="4962"/>
        </w:tabs>
        <w:rPr>
          <w:rFonts w:ascii="Times New Roman" w:hAnsi="Times New Roman"/>
          <w:sz w:val="24"/>
          <w:szCs w:val="24"/>
        </w:rPr>
      </w:pPr>
      <w:r w:rsidRPr="00DA59A5">
        <w:rPr>
          <w:rFonts w:ascii="Times New Roman" w:hAnsi="Times New Roman"/>
          <w:sz w:val="24"/>
          <w:szCs w:val="24"/>
        </w:rPr>
        <w:t xml:space="preserve">2. </w:t>
      </w:r>
      <w:r w:rsidR="00131461" w:rsidRPr="00DA59A5">
        <w:rPr>
          <w:rFonts w:ascii="Times New Roman" w:hAnsi="Times New Roman"/>
          <w:b w:val="0"/>
          <w:sz w:val="24"/>
          <w:szCs w:val="24"/>
        </w:rPr>
        <w:t xml:space="preserve">Makói </w:t>
      </w:r>
      <w:r w:rsidRPr="00DA59A5">
        <w:rPr>
          <w:rFonts w:ascii="Times New Roman" w:hAnsi="Times New Roman"/>
          <w:b w:val="0"/>
          <w:bCs/>
          <w:sz w:val="24"/>
          <w:szCs w:val="24"/>
        </w:rPr>
        <w:t>Egyesített Népjóléti Intézmény</w:t>
      </w:r>
      <w:r w:rsidRPr="00DA59A5">
        <w:rPr>
          <w:rFonts w:ascii="Times New Roman" w:hAnsi="Times New Roman"/>
          <w:sz w:val="24"/>
          <w:szCs w:val="24"/>
        </w:rPr>
        <w:t xml:space="preserve"> saját belső szabályzatai:</w:t>
      </w:r>
    </w:p>
    <w:p w14:paraId="12176E2A" w14:textId="77777777" w:rsidR="003F2CEE" w:rsidRPr="00DA59A5" w:rsidRDefault="003F2CEE" w:rsidP="00042605">
      <w:pPr>
        <w:pStyle w:val="Szvegtrzs"/>
        <w:tabs>
          <w:tab w:val="left" w:pos="426"/>
          <w:tab w:val="left" w:pos="4962"/>
        </w:tabs>
        <w:rPr>
          <w:rFonts w:ascii="Times New Roman" w:hAnsi="Times New Roman"/>
          <w:sz w:val="24"/>
          <w:szCs w:val="24"/>
        </w:rPr>
      </w:pPr>
    </w:p>
    <w:p w14:paraId="27E9F748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Élelmezési szabályzat</w:t>
      </w:r>
    </w:p>
    <w:p w14:paraId="55C05D92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Fizetési előleg szabályzat</w:t>
      </w:r>
    </w:p>
    <w:p w14:paraId="4FD290C4" w14:textId="77777777" w:rsidR="00A074BA" w:rsidRPr="00DA59A5" w:rsidRDefault="00A074BA" w:rsidP="006456B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Munka- és tűzvédelmi szabályzat</w:t>
      </w:r>
    </w:p>
    <w:p w14:paraId="5C088A2A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Belső helyettesítési szabályzat</w:t>
      </w:r>
    </w:p>
    <w:p w14:paraId="4EA95ABA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Vagyonvédelmi szabályzat</w:t>
      </w:r>
    </w:p>
    <w:p w14:paraId="520A79DF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Munkaruha ellátási szabályzat</w:t>
      </w:r>
    </w:p>
    <w:p w14:paraId="76F233DA" w14:textId="77777777" w:rsidR="00A074BA" w:rsidRPr="00DA59A5" w:rsidRDefault="00A074BA" w:rsidP="006456B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Önköltség számítási szabályzat</w:t>
      </w:r>
    </w:p>
    <w:p w14:paraId="44BC3C37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Bentlakásos intézményekben ellátott személy készpénzének, érték- és vagyontárgyainak kezelési szabályzata</w:t>
      </w:r>
    </w:p>
    <w:p w14:paraId="045ED3F0" w14:textId="77777777" w:rsidR="00A074BA" w:rsidRPr="00DA59A5" w:rsidRDefault="006456B9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 xml:space="preserve">Adatvédelmi </w:t>
      </w:r>
      <w:r w:rsidR="00A074BA" w:rsidRPr="00DA59A5">
        <w:rPr>
          <w:rFonts w:ascii="Times New Roman" w:hAnsi="Times New Roman"/>
          <w:b w:val="0"/>
          <w:szCs w:val="24"/>
        </w:rPr>
        <w:t>szabályzat</w:t>
      </w:r>
    </w:p>
    <w:p w14:paraId="44F55C61" w14:textId="77777777" w:rsidR="00A074BA" w:rsidRPr="00DA59A5" w:rsidRDefault="006456B9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Irat</w:t>
      </w:r>
      <w:r w:rsidR="00A074BA" w:rsidRPr="00DA59A5">
        <w:rPr>
          <w:rFonts w:ascii="Times New Roman" w:hAnsi="Times New Roman"/>
          <w:b w:val="0"/>
          <w:szCs w:val="24"/>
        </w:rPr>
        <w:t>kezelési szabályzat</w:t>
      </w:r>
    </w:p>
    <w:p w14:paraId="13E5C5F0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Elhunytakkal kapcsolatos szabályzat</w:t>
      </w:r>
    </w:p>
    <w:p w14:paraId="70E753B6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szCs w:val="24"/>
        </w:rPr>
      </w:pPr>
      <w:r w:rsidRPr="00DA59A5">
        <w:rPr>
          <w:rFonts w:ascii="Times New Roman" w:hAnsi="Times New Roman"/>
          <w:b w:val="0"/>
          <w:szCs w:val="24"/>
        </w:rPr>
        <w:t>Panaszkezelési szabályzat</w:t>
      </w:r>
    </w:p>
    <w:p w14:paraId="758370EA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iCs/>
          <w:szCs w:val="24"/>
        </w:rPr>
      </w:pPr>
      <w:r w:rsidRPr="00DA59A5">
        <w:rPr>
          <w:b w:val="0"/>
          <w:bCs/>
          <w:iCs/>
        </w:rPr>
        <w:t xml:space="preserve">Gépjármű üzemeltetési szabályzat </w:t>
      </w:r>
    </w:p>
    <w:p w14:paraId="4E8FAE54" w14:textId="77777777" w:rsidR="00A074BA" w:rsidRPr="00DA59A5" w:rsidRDefault="00A074BA" w:rsidP="005F79C9">
      <w:pPr>
        <w:numPr>
          <w:ilvl w:val="0"/>
          <w:numId w:val="48"/>
        </w:numPr>
        <w:tabs>
          <w:tab w:val="clear" w:pos="1080"/>
        </w:tabs>
        <w:ind w:left="709"/>
        <w:jc w:val="both"/>
        <w:rPr>
          <w:rFonts w:ascii="Times New Roman" w:hAnsi="Times New Roman"/>
          <w:b w:val="0"/>
          <w:iCs/>
          <w:szCs w:val="24"/>
        </w:rPr>
      </w:pPr>
      <w:r w:rsidRPr="00DA59A5">
        <w:rPr>
          <w:b w:val="0"/>
          <w:bCs/>
          <w:iCs/>
        </w:rPr>
        <w:t>Veszélyhelyzet kezelésére vonatkozó belső utasítás</w:t>
      </w:r>
    </w:p>
    <w:p w14:paraId="791FA6F3" w14:textId="77777777" w:rsidR="00A074BA" w:rsidRPr="00DA59A5" w:rsidRDefault="00A074BA" w:rsidP="00042605">
      <w:pPr>
        <w:ind w:left="708" w:firstLine="708"/>
        <w:jc w:val="both"/>
        <w:rPr>
          <w:b w:val="0"/>
          <w:bCs/>
          <w:iCs/>
        </w:rPr>
      </w:pPr>
      <w:r w:rsidRPr="00DA59A5">
        <w:rPr>
          <w:b w:val="0"/>
          <w:bCs/>
          <w:iCs/>
        </w:rPr>
        <w:t>- Időskorúak Gondozóháza</w:t>
      </w:r>
    </w:p>
    <w:p w14:paraId="2497A89A" w14:textId="16E6E0B8" w:rsidR="00951C6E" w:rsidRPr="00837AB2" w:rsidRDefault="00A074BA" w:rsidP="00837AB2">
      <w:pPr>
        <w:ind w:left="720"/>
        <w:jc w:val="both"/>
        <w:rPr>
          <w:rFonts w:ascii="Times New Roman" w:hAnsi="Times New Roman"/>
          <w:b w:val="0"/>
          <w:bCs/>
          <w:iCs/>
          <w:szCs w:val="24"/>
        </w:rPr>
      </w:pPr>
      <w:r w:rsidRPr="00DA59A5">
        <w:rPr>
          <w:b w:val="0"/>
          <w:bCs/>
          <w:iCs/>
        </w:rPr>
        <w:t xml:space="preserve">           - Éjjeli Menedékhely</w:t>
      </w:r>
    </w:p>
    <w:p w14:paraId="692BD4BD" w14:textId="77777777" w:rsidR="005B1A34" w:rsidRPr="00DA59A5" w:rsidRDefault="005B1A34" w:rsidP="005F79C9">
      <w:pPr>
        <w:numPr>
          <w:ilvl w:val="0"/>
          <w:numId w:val="68"/>
        </w:numPr>
        <w:jc w:val="both"/>
        <w:rPr>
          <w:b w:val="0"/>
          <w:bCs/>
          <w:iCs/>
        </w:rPr>
      </w:pPr>
      <w:r w:rsidRPr="00DA59A5">
        <w:rPr>
          <w:b w:val="0"/>
          <w:bCs/>
          <w:iCs/>
        </w:rPr>
        <w:t>Belső szabályzat béren kívüli juttatásról</w:t>
      </w:r>
    </w:p>
    <w:p w14:paraId="518D4AB9" w14:textId="77777777" w:rsidR="00FB01E7" w:rsidRPr="00DA59A5" w:rsidRDefault="00FB01E7" w:rsidP="005F79C9">
      <w:pPr>
        <w:numPr>
          <w:ilvl w:val="0"/>
          <w:numId w:val="68"/>
        </w:numPr>
        <w:jc w:val="both"/>
        <w:rPr>
          <w:b w:val="0"/>
          <w:bCs/>
          <w:iCs/>
        </w:rPr>
      </w:pPr>
      <w:r w:rsidRPr="00DA59A5">
        <w:rPr>
          <w:b w:val="0"/>
          <w:bCs/>
          <w:iCs/>
        </w:rPr>
        <w:t xml:space="preserve">Belső szabályzat szolgálati kerékpár </w:t>
      </w:r>
      <w:r w:rsidR="006456B9" w:rsidRPr="00DA59A5">
        <w:rPr>
          <w:b w:val="0"/>
          <w:bCs/>
          <w:iCs/>
        </w:rPr>
        <w:t xml:space="preserve">(elektromos) </w:t>
      </w:r>
      <w:r w:rsidRPr="00DA59A5">
        <w:rPr>
          <w:b w:val="0"/>
          <w:bCs/>
          <w:iCs/>
        </w:rPr>
        <w:t>használatról</w:t>
      </w:r>
    </w:p>
    <w:p w14:paraId="347882E9" w14:textId="77777777" w:rsidR="00A074BA" w:rsidRPr="00BA5500" w:rsidRDefault="00A074BA" w:rsidP="00DA59A5">
      <w:pPr>
        <w:jc w:val="both"/>
        <w:rPr>
          <w:b w:val="0"/>
          <w:bCs/>
          <w:iCs/>
        </w:rPr>
      </w:pPr>
    </w:p>
    <w:p w14:paraId="0E42E71C" w14:textId="77777777" w:rsidR="00A074BA" w:rsidRDefault="00A074BA" w:rsidP="00042605">
      <w:pPr>
        <w:jc w:val="both"/>
        <w:rPr>
          <w:rFonts w:ascii="Times New Roman" w:hAnsi="Times New Roman"/>
          <w:szCs w:val="24"/>
        </w:rPr>
      </w:pPr>
      <w:r w:rsidRPr="00BA5500">
        <w:rPr>
          <w:rFonts w:ascii="Times New Roman" w:hAnsi="Times New Roman"/>
          <w:szCs w:val="24"/>
        </w:rPr>
        <w:lastRenderedPageBreak/>
        <w:t>Az SZMSZ-hez függelékként kapcsolódó saját belső szabályzatok naprakészségéről, hatályosításáról az intézményvezető gondoskodik.</w:t>
      </w:r>
    </w:p>
    <w:p w14:paraId="37A8D512" w14:textId="77777777" w:rsidR="00D97B13" w:rsidRDefault="00D97B13" w:rsidP="00042605">
      <w:pPr>
        <w:jc w:val="both"/>
        <w:rPr>
          <w:rFonts w:ascii="Times New Roman" w:hAnsi="Times New Roman"/>
          <w:szCs w:val="24"/>
        </w:rPr>
      </w:pPr>
    </w:p>
    <w:p w14:paraId="6302DA58" w14:textId="0416D0BA" w:rsidR="00D97B13" w:rsidRPr="00393ABE" w:rsidRDefault="00BC748B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Hatályos: 202</w:t>
      </w:r>
      <w:r w:rsidR="004317B4">
        <w:rPr>
          <w:rFonts w:ascii="Times New Roman" w:hAnsi="Times New Roman"/>
          <w:b w:val="0"/>
          <w:szCs w:val="24"/>
        </w:rPr>
        <w:t>3</w:t>
      </w:r>
      <w:r>
        <w:rPr>
          <w:rFonts w:ascii="Times New Roman" w:hAnsi="Times New Roman"/>
          <w:b w:val="0"/>
          <w:szCs w:val="24"/>
        </w:rPr>
        <w:t xml:space="preserve">. </w:t>
      </w:r>
      <w:r w:rsidR="007B707D">
        <w:rPr>
          <w:rFonts w:ascii="Times New Roman" w:hAnsi="Times New Roman"/>
          <w:b w:val="0"/>
          <w:szCs w:val="24"/>
        </w:rPr>
        <w:t>augusztus</w:t>
      </w:r>
      <w:r>
        <w:rPr>
          <w:rFonts w:ascii="Times New Roman" w:hAnsi="Times New Roman"/>
          <w:b w:val="0"/>
          <w:szCs w:val="24"/>
        </w:rPr>
        <w:t xml:space="preserve"> </w:t>
      </w:r>
      <w:r w:rsidR="007B707D">
        <w:rPr>
          <w:rFonts w:ascii="Times New Roman" w:hAnsi="Times New Roman"/>
          <w:b w:val="0"/>
          <w:szCs w:val="24"/>
        </w:rPr>
        <w:t>30</w:t>
      </w:r>
      <w:r w:rsidR="00D97B13" w:rsidRPr="00393ABE">
        <w:rPr>
          <w:rFonts w:ascii="Times New Roman" w:hAnsi="Times New Roman"/>
          <w:b w:val="0"/>
          <w:szCs w:val="24"/>
        </w:rPr>
        <w:t>.</w:t>
      </w:r>
    </w:p>
    <w:p w14:paraId="7F7F54C1" w14:textId="77777777" w:rsidR="004646D3" w:rsidRPr="00393ABE" w:rsidRDefault="004646D3" w:rsidP="00042605">
      <w:pPr>
        <w:jc w:val="both"/>
        <w:rPr>
          <w:rFonts w:ascii="Times New Roman" w:hAnsi="Times New Roman"/>
          <w:b w:val="0"/>
          <w:szCs w:val="24"/>
        </w:rPr>
      </w:pPr>
    </w:p>
    <w:p w14:paraId="52E37ACE" w14:textId="055A7158" w:rsidR="00A074BA" w:rsidRPr="00393ABE" w:rsidRDefault="00BC748B" w:rsidP="00042605">
      <w:p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Makó, 202</w:t>
      </w:r>
      <w:r w:rsidR="004317B4">
        <w:rPr>
          <w:rFonts w:ascii="Times New Roman" w:hAnsi="Times New Roman"/>
          <w:b w:val="0"/>
          <w:szCs w:val="24"/>
        </w:rPr>
        <w:t xml:space="preserve">3. </w:t>
      </w:r>
      <w:r w:rsidR="007B707D">
        <w:rPr>
          <w:rFonts w:ascii="Times New Roman" w:hAnsi="Times New Roman"/>
          <w:b w:val="0"/>
          <w:szCs w:val="24"/>
        </w:rPr>
        <w:t>július 26</w:t>
      </w:r>
      <w:r w:rsidR="00393ABE">
        <w:rPr>
          <w:rFonts w:ascii="Times New Roman" w:hAnsi="Times New Roman"/>
          <w:b w:val="0"/>
          <w:szCs w:val="24"/>
        </w:rPr>
        <w:t>.</w:t>
      </w:r>
    </w:p>
    <w:p w14:paraId="7BEB1310" w14:textId="77777777" w:rsidR="00A074BA" w:rsidRPr="004317B4" w:rsidRDefault="00DA59A5" w:rsidP="00DA59A5">
      <w:pPr>
        <w:jc w:val="both"/>
        <w:rPr>
          <w:rFonts w:ascii="Times New Roman" w:hAnsi="Times New Roman"/>
          <w:b w:val="0"/>
          <w:bCs/>
          <w:szCs w:val="24"/>
        </w:rPr>
      </w:pPr>
      <w:r w:rsidRPr="004317B4">
        <w:rPr>
          <w:rFonts w:ascii="Times New Roman" w:hAnsi="Times New Roman"/>
          <w:b w:val="0"/>
          <w:bCs/>
          <w:color w:val="FF0000"/>
          <w:szCs w:val="24"/>
        </w:rPr>
        <w:t xml:space="preserve">                                                                                                         </w:t>
      </w:r>
      <w:r w:rsidR="006B3DA2" w:rsidRPr="004317B4">
        <w:rPr>
          <w:rFonts w:ascii="Times New Roman" w:hAnsi="Times New Roman"/>
          <w:b w:val="0"/>
          <w:bCs/>
          <w:szCs w:val="24"/>
        </w:rPr>
        <w:t>Tóthné Balázs Andrea</w:t>
      </w:r>
    </w:p>
    <w:p w14:paraId="0447520A" w14:textId="77777777" w:rsidR="00F0455D" w:rsidRDefault="002C35DB" w:rsidP="00EA5782">
      <w:pPr>
        <w:ind w:left="284" w:hanging="284"/>
        <w:jc w:val="both"/>
        <w:rPr>
          <w:rFonts w:ascii="Times New Roman" w:hAnsi="Times New Roman"/>
          <w:b w:val="0"/>
          <w:i/>
          <w:sz w:val="22"/>
        </w:rPr>
      </w:pP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Pr="004317B4">
        <w:rPr>
          <w:rFonts w:ascii="Times New Roman" w:hAnsi="Times New Roman"/>
          <w:b w:val="0"/>
          <w:bCs/>
          <w:szCs w:val="24"/>
        </w:rPr>
        <w:tab/>
      </w:r>
      <w:r w:rsidR="006B3DA2" w:rsidRPr="004317B4">
        <w:rPr>
          <w:rFonts w:ascii="Times New Roman" w:hAnsi="Times New Roman"/>
          <w:b w:val="0"/>
          <w:bCs/>
          <w:szCs w:val="24"/>
        </w:rPr>
        <w:t xml:space="preserve">                </w:t>
      </w:r>
      <w:r w:rsidR="00A074BA" w:rsidRPr="004317B4">
        <w:rPr>
          <w:rFonts w:ascii="Times New Roman" w:hAnsi="Times New Roman"/>
          <w:b w:val="0"/>
          <w:bCs/>
          <w:szCs w:val="24"/>
        </w:rPr>
        <w:t>intézményvezető</w:t>
      </w:r>
      <w:r>
        <w:rPr>
          <w:rFonts w:ascii="Times New Roman" w:hAnsi="Times New Roman"/>
          <w:szCs w:val="24"/>
        </w:rPr>
        <w:t xml:space="preserve"> </w:t>
      </w:r>
    </w:p>
    <w:sectPr w:rsidR="00F0455D" w:rsidSect="00772D03">
      <w:pgSz w:w="11906" w:h="16838" w:code="9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10C3" w14:textId="77777777" w:rsidR="00390A8D" w:rsidRDefault="00390A8D">
      <w:r>
        <w:separator/>
      </w:r>
    </w:p>
  </w:endnote>
  <w:endnote w:type="continuationSeparator" w:id="0">
    <w:p w14:paraId="7912E2D5" w14:textId="77777777" w:rsidR="00390A8D" w:rsidRDefault="003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ngk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EB3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9D58" w14:textId="77777777" w:rsidR="00783C3D" w:rsidRDefault="0000000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72B">
      <w:rPr>
        <w:noProof/>
      </w:rPr>
      <w:t>2</w:t>
    </w:r>
    <w:r>
      <w:rPr>
        <w:noProof/>
      </w:rPr>
      <w:fldChar w:fldCharType="end"/>
    </w:r>
  </w:p>
  <w:p w14:paraId="259E235E" w14:textId="77777777" w:rsidR="00783C3D" w:rsidRDefault="00783C3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DF3E" w14:textId="77777777" w:rsidR="00783C3D" w:rsidRDefault="0000000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72B">
      <w:rPr>
        <w:noProof/>
      </w:rPr>
      <w:t>1</w:t>
    </w:r>
    <w:r>
      <w:rPr>
        <w:noProof/>
      </w:rPr>
      <w:fldChar w:fldCharType="end"/>
    </w:r>
  </w:p>
  <w:p w14:paraId="1E7D24F8" w14:textId="77777777" w:rsidR="00783C3D" w:rsidRDefault="00783C3D" w:rsidP="0026178A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463" w14:textId="77777777" w:rsidR="00783C3D" w:rsidRDefault="00783C3D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55</w:t>
    </w:r>
    <w:r>
      <w:rPr>
        <w:rStyle w:val="Oldalszm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77677">
      <w:rPr>
        <w:rStyle w:val="Oldalszm"/>
        <w:noProof/>
      </w:rPr>
      <w:t>47</w:t>
    </w:r>
    <w:r>
      <w:rPr>
        <w:rStyle w:val="Oldalszm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0F15" w14:textId="77777777" w:rsidR="00783C3D" w:rsidRDefault="0000000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72B">
      <w:rPr>
        <w:noProof/>
      </w:rPr>
      <w:t>23</w:t>
    </w:r>
    <w:r>
      <w:rPr>
        <w:noProof/>
      </w:rPr>
      <w:fldChar w:fldCharType="end"/>
    </w:r>
  </w:p>
  <w:p w14:paraId="6E706D12" w14:textId="77777777" w:rsidR="00783C3D" w:rsidRDefault="00783C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AB7B" w14:textId="77777777" w:rsidR="00390A8D" w:rsidRDefault="00390A8D">
      <w:r>
        <w:separator/>
      </w:r>
    </w:p>
  </w:footnote>
  <w:footnote w:type="continuationSeparator" w:id="0">
    <w:p w14:paraId="5B79A27B" w14:textId="77777777" w:rsidR="00390A8D" w:rsidRDefault="0039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8E3D" w14:textId="77777777" w:rsidR="00783C3D" w:rsidRDefault="00783C3D" w:rsidP="00EA699C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E165" w14:textId="77777777" w:rsidR="00783C3D" w:rsidRDefault="00783C3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97CA1EE" w14:textId="77777777" w:rsidR="00783C3D" w:rsidRDefault="00783C3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5518" w14:textId="77777777" w:rsidR="00783C3D" w:rsidRDefault="00783C3D">
    <w:pPr>
      <w:pStyle w:val="lfej"/>
      <w:rPr>
        <w:rStyle w:val="Oldalszm"/>
      </w:rPr>
    </w:pPr>
  </w:p>
  <w:p w14:paraId="02C06B64" w14:textId="77777777" w:rsidR="00783C3D" w:rsidRDefault="00783C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A31"/>
    <w:multiLevelType w:val="hybridMultilevel"/>
    <w:tmpl w:val="5DCE2FC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DBD"/>
    <w:multiLevelType w:val="hybridMultilevel"/>
    <w:tmpl w:val="6E6A5B4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7865"/>
    <w:multiLevelType w:val="hybridMultilevel"/>
    <w:tmpl w:val="9CE44AF2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6BC0315E">
      <w:start w:val="1"/>
      <w:numFmt w:val="bullet"/>
      <w:lvlText w:val="–"/>
      <w:lvlJc w:val="left"/>
      <w:pPr>
        <w:tabs>
          <w:tab w:val="num" w:pos="1864"/>
        </w:tabs>
        <w:ind w:left="1921" w:hanging="491"/>
      </w:pPr>
      <w:rPr>
        <w:rFonts w:ascii="StarSymbol" w:hAnsi="StarSymbol" w:hint="default"/>
      </w:rPr>
    </w:lvl>
    <w:lvl w:ilvl="2" w:tplc="040E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B25BB6"/>
    <w:multiLevelType w:val="hybridMultilevel"/>
    <w:tmpl w:val="E4029BDA"/>
    <w:lvl w:ilvl="0" w:tplc="34F4FD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2223"/>
        </w:tabs>
        <w:ind w:left="2280" w:hanging="491"/>
      </w:pPr>
      <w:rPr>
        <w:rFonts w:ascii="Courier New" w:hAnsi="Courier New" w:cs="Courier New" w:hint="default"/>
        <w:color w:val="003300"/>
      </w:rPr>
    </w:lvl>
    <w:lvl w:ilvl="2" w:tplc="040E0005">
      <w:start w:val="1"/>
      <w:numFmt w:val="bullet"/>
      <w:lvlText w:val=""/>
      <w:lvlJc w:val="left"/>
      <w:pPr>
        <w:tabs>
          <w:tab w:val="num" w:pos="269"/>
        </w:tabs>
        <w:ind w:left="2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</w:abstractNum>
  <w:abstractNum w:abstractNumId="4" w15:restartNumberingAfterBreak="0">
    <w:nsid w:val="083227EC"/>
    <w:multiLevelType w:val="hybridMultilevel"/>
    <w:tmpl w:val="741EFD4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529E"/>
    <w:multiLevelType w:val="hybridMultilevel"/>
    <w:tmpl w:val="ABD0F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6" w15:restartNumberingAfterBreak="0">
    <w:nsid w:val="09827564"/>
    <w:multiLevelType w:val="hybridMultilevel"/>
    <w:tmpl w:val="A94EAB20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B3405F0"/>
    <w:multiLevelType w:val="hybridMultilevel"/>
    <w:tmpl w:val="CC00C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5596"/>
    <w:multiLevelType w:val="hybridMultilevel"/>
    <w:tmpl w:val="DED2B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22ACE"/>
    <w:multiLevelType w:val="hybridMultilevel"/>
    <w:tmpl w:val="D29C2A98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1593D3E"/>
    <w:multiLevelType w:val="hybridMultilevel"/>
    <w:tmpl w:val="468E04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46D65"/>
    <w:multiLevelType w:val="hybridMultilevel"/>
    <w:tmpl w:val="02C0DBBC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7DE47A0"/>
    <w:multiLevelType w:val="hybridMultilevel"/>
    <w:tmpl w:val="BAD06374"/>
    <w:lvl w:ilvl="0" w:tplc="34F4FD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2223"/>
        </w:tabs>
        <w:ind w:left="2280" w:hanging="491"/>
      </w:pPr>
      <w:rPr>
        <w:rFonts w:ascii="Courier New" w:hAnsi="Courier New" w:cs="Courier New" w:hint="default"/>
        <w:color w:val="003300"/>
      </w:rPr>
    </w:lvl>
    <w:lvl w:ilvl="2" w:tplc="040E0005">
      <w:start w:val="1"/>
      <w:numFmt w:val="bullet"/>
      <w:lvlText w:val=""/>
      <w:lvlJc w:val="left"/>
      <w:pPr>
        <w:tabs>
          <w:tab w:val="num" w:pos="269"/>
        </w:tabs>
        <w:ind w:left="2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</w:abstractNum>
  <w:abstractNum w:abstractNumId="13" w15:restartNumberingAfterBreak="0">
    <w:nsid w:val="18076E73"/>
    <w:multiLevelType w:val="hybridMultilevel"/>
    <w:tmpl w:val="04942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E1043"/>
    <w:multiLevelType w:val="hybridMultilevel"/>
    <w:tmpl w:val="1D4405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C28A9"/>
    <w:multiLevelType w:val="hybridMultilevel"/>
    <w:tmpl w:val="C2A48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D3303"/>
    <w:multiLevelType w:val="hybridMultilevel"/>
    <w:tmpl w:val="92D0DC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17" w15:restartNumberingAfterBreak="0">
    <w:nsid w:val="20941593"/>
    <w:multiLevelType w:val="hybridMultilevel"/>
    <w:tmpl w:val="972E2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A29C6"/>
    <w:multiLevelType w:val="hybridMultilevel"/>
    <w:tmpl w:val="B150DE66"/>
    <w:lvl w:ilvl="0" w:tplc="040E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21F26F12"/>
    <w:multiLevelType w:val="hybridMultilevel"/>
    <w:tmpl w:val="88247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22091"/>
    <w:multiLevelType w:val="hybridMultilevel"/>
    <w:tmpl w:val="37A8B0C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D3A8E"/>
    <w:multiLevelType w:val="hybridMultilevel"/>
    <w:tmpl w:val="109A47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70F4A"/>
    <w:multiLevelType w:val="hybridMultilevel"/>
    <w:tmpl w:val="6E4E2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25637"/>
    <w:multiLevelType w:val="hybridMultilevel"/>
    <w:tmpl w:val="A212FA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24" w15:restartNumberingAfterBreak="0">
    <w:nsid w:val="2A9F4E7E"/>
    <w:multiLevelType w:val="hybridMultilevel"/>
    <w:tmpl w:val="FEA476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90446"/>
    <w:multiLevelType w:val="hybridMultilevel"/>
    <w:tmpl w:val="66EA9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B3D15"/>
    <w:multiLevelType w:val="hybridMultilevel"/>
    <w:tmpl w:val="0CA0C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B310A9"/>
    <w:multiLevelType w:val="hybridMultilevel"/>
    <w:tmpl w:val="8702FF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4A2E3F"/>
    <w:multiLevelType w:val="hybridMultilevel"/>
    <w:tmpl w:val="E5B60C66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6BC0315E">
      <w:start w:val="1"/>
      <w:numFmt w:val="bullet"/>
      <w:lvlText w:val="–"/>
      <w:lvlJc w:val="left"/>
      <w:pPr>
        <w:tabs>
          <w:tab w:val="num" w:pos="1570"/>
        </w:tabs>
        <w:ind w:left="1627" w:hanging="491"/>
      </w:pPr>
      <w:rPr>
        <w:rFonts w:ascii="StarSymbol" w:hAnsi="Star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 w15:restartNumberingAfterBreak="0">
    <w:nsid w:val="2D5003A1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3023658F"/>
    <w:multiLevelType w:val="hybridMultilevel"/>
    <w:tmpl w:val="F49A75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2878D1"/>
    <w:multiLevelType w:val="hybridMultilevel"/>
    <w:tmpl w:val="531E0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7445E7"/>
    <w:multiLevelType w:val="hybridMultilevel"/>
    <w:tmpl w:val="D8548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9B191C"/>
    <w:multiLevelType w:val="hybridMultilevel"/>
    <w:tmpl w:val="1408E1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2848D4"/>
    <w:multiLevelType w:val="hybridMultilevel"/>
    <w:tmpl w:val="7E54DB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4CC370B"/>
    <w:multiLevelType w:val="hybridMultilevel"/>
    <w:tmpl w:val="CE9A6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80171"/>
    <w:multiLevelType w:val="hybridMultilevel"/>
    <w:tmpl w:val="D932F0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36F17B78"/>
    <w:multiLevelType w:val="hybridMultilevel"/>
    <w:tmpl w:val="E0CEFAD2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8" w15:restartNumberingAfterBreak="0">
    <w:nsid w:val="389979AA"/>
    <w:multiLevelType w:val="hybridMultilevel"/>
    <w:tmpl w:val="8B5241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8A1391"/>
    <w:multiLevelType w:val="hybridMultilevel"/>
    <w:tmpl w:val="81C62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9BB698D"/>
    <w:multiLevelType w:val="hybridMultilevel"/>
    <w:tmpl w:val="143A79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3015B1"/>
    <w:multiLevelType w:val="hybridMultilevel"/>
    <w:tmpl w:val="B29C926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AA4BFA"/>
    <w:multiLevelType w:val="hybridMultilevel"/>
    <w:tmpl w:val="EF66A07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B4A3D5F"/>
    <w:multiLevelType w:val="hybridMultilevel"/>
    <w:tmpl w:val="68282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AC6EBA"/>
    <w:multiLevelType w:val="hybridMultilevel"/>
    <w:tmpl w:val="D618EC54"/>
    <w:lvl w:ilvl="0" w:tplc="574EB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DB41EE"/>
    <w:multiLevelType w:val="hybridMultilevel"/>
    <w:tmpl w:val="113CA7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2307BA5"/>
    <w:multiLevelType w:val="hybridMultilevel"/>
    <w:tmpl w:val="CA26A6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374CC9"/>
    <w:multiLevelType w:val="hybridMultilevel"/>
    <w:tmpl w:val="86F4E9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7B5C70"/>
    <w:multiLevelType w:val="hybridMultilevel"/>
    <w:tmpl w:val="E884BA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5230F18"/>
    <w:multiLevelType w:val="hybridMultilevel"/>
    <w:tmpl w:val="E2207640"/>
    <w:lvl w:ilvl="0" w:tplc="51B6385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57D10DF"/>
    <w:multiLevelType w:val="hybridMultilevel"/>
    <w:tmpl w:val="BA40B71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7A42682"/>
    <w:multiLevelType w:val="hybridMultilevel"/>
    <w:tmpl w:val="EAAA08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52" w15:restartNumberingAfterBreak="0">
    <w:nsid w:val="48773ABF"/>
    <w:multiLevelType w:val="hybridMultilevel"/>
    <w:tmpl w:val="F0E4FE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2F4481"/>
    <w:multiLevelType w:val="hybridMultilevel"/>
    <w:tmpl w:val="9312AF3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487FA0"/>
    <w:multiLevelType w:val="hybridMultilevel"/>
    <w:tmpl w:val="BDB0BEC0"/>
    <w:lvl w:ilvl="0" w:tplc="977AC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502CEF"/>
    <w:multiLevelType w:val="singleLevel"/>
    <w:tmpl w:val="040E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6" w15:restartNumberingAfterBreak="0">
    <w:nsid w:val="52844C6A"/>
    <w:multiLevelType w:val="hybridMultilevel"/>
    <w:tmpl w:val="A8A2D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D30ADF"/>
    <w:multiLevelType w:val="hybridMultilevel"/>
    <w:tmpl w:val="6F72D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1376F5"/>
    <w:multiLevelType w:val="hybridMultilevel"/>
    <w:tmpl w:val="C09CCB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F423DD"/>
    <w:multiLevelType w:val="hybridMultilevel"/>
    <w:tmpl w:val="FF4CB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DC675E"/>
    <w:multiLevelType w:val="hybridMultilevel"/>
    <w:tmpl w:val="0FA46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A3115B"/>
    <w:multiLevelType w:val="hybridMultilevel"/>
    <w:tmpl w:val="18C0CA34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219"/>
        </w:tabs>
        <w:ind w:left="2276" w:hanging="491"/>
      </w:pPr>
      <w:rPr>
        <w:rFonts w:ascii="Courier New" w:hAnsi="Courier New" w:cs="Courier New" w:hint="default"/>
      </w:rPr>
    </w:lvl>
    <w:lvl w:ilvl="2" w:tplc="AE322B5C">
      <w:start w:val="2"/>
      <w:numFmt w:val="bullet"/>
      <w:lvlText w:val="-"/>
      <w:lvlJc w:val="left"/>
      <w:pPr>
        <w:ind w:left="2865" w:hanging="360"/>
      </w:pPr>
      <w:rPr>
        <w:rFonts w:ascii="Times" w:eastAsia="Times New Roman" w:hAnsi="Times" w:cs="Time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2" w15:restartNumberingAfterBreak="0">
    <w:nsid w:val="5A04235A"/>
    <w:multiLevelType w:val="hybridMultilevel"/>
    <w:tmpl w:val="CED8CE3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3" w15:restartNumberingAfterBreak="0">
    <w:nsid w:val="5C310D78"/>
    <w:multiLevelType w:val="hybridMultilevel"/>
    <w:tmpl w:val="D67CC9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94403E"/>
    <w:multiLevelType w:val="hybridMultilevel"/>
    <w:tmpl w:val="B8A66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9417B7"/>
    <w:multiLevelType w:val="hybridMultilevel"/>
    <w:tmpl w:val="03C86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0315E">
      <w:start w:val="1"/>
      <w:numFmt w:val="bullet"/>
      <w:lvlText w:val="–"/>
      <w:lvlJc w:val="left"/>
      <w:pPr>
        <w:tabs>
          <w:tab w:val="num" w:pos="2223"/>
        </w:tabs>
        <w:ind w:left="2280" w:hanging="491"/>
      </w:pPr>
      <w:rPr>
        <w:rFonts w:ascii="StarSymbol" w:hAnsi="Star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17478E"/>
    <w:multiLevelType w:val="hybridMultilevel"/>
    <w:tmpl w:val="AB5EC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A75A74"/>
    <w:multiLevelType w:val="hybridMultilevel"/>
    <w:tmpl w:val="A314B85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AB7CA9"/>
    <w:multiLevelType w:val="hybridMultilevel"/>
    <w:tmpl w:val="D0141C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0BA14E9"/>
    <w:multiLevelType w:val="hybridMultilevel"/>
    <w:tmpl w:val="327297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6F187D"/>
    <w:multiLevelType w:val="hybridMultilevel"/>
    <w:tmpl w:val="47829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F21E76"/>
    <w:multiLevelType w:val="hybridMultilevel"/>
    <w:tmpl w:val="A5C8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695B19"/>
    <w:multiLevelType w:val="hybridMultilevel"/>
    <w:tmpl w:val="1D94100E"/>
    <w:lvl w:ilvl="0" w:tplc="14AC600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 w15:restartNumberingAfterBreak="0">
    <w:nsid w:val="67352599"/>
    <w:multiLevelType w:val="hybridMultilevel"/>
    <w:tmpl w:val="83A24B5E"/>
    <w:lvl w:ilvl="0" w:tplc="34F4FD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2223"/>
        </w:tabs>
        <w:ind w:left="2280" w:hanging="491"/>
      </w:pPr>
      <w:rPr>
        <w:rFonts w:ascii="Courier New" w:hAnsi="Courier New" w:cs="Courier New" w:hint="default"/>
        <w:color w:val="003300"/>
      </w:rPr>
    </w:lvl>
    <w:lvl w:ilvl="2" w:tplc="040E0005">
      <w:start w:val="1"/>
      <w:numFmt w:val="bullet"/>
      <w:lvlText w:val=""/>
      <w:lvlJc w:val="left"/>
      <w:pPr>
        <w:tabs>
          <w:tab w:val="num" w:pos="269"/>
        </w:tabs>
        <w:ind w:left="2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</w:abstractNum>
  <w:abstractNum w:abstractNumId="74" w15:restartNumberingAfterBreak="0">
    <w:nsid w:val="686827AC"/>
    <w:multiLevelType w:val="hybridMultilevel"/>
    <w:tmpl w:val="533A3F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3F470D"/>
    <w:multiLevelType w:val="hybridMultilevel"/>
    <w:tmpl w:val="FE1C46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CA143D"/>
    <w:multiLevelType w:val="hybridMultilevel"/>
    <w:tmpl w:val="953238D4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B7140C"/>
    <w:multiLevelType w:val="hybridMultilevel"/>
    <w:tmpl w:val="25BA9FA0"/>
    <w:lvl w:ilvl="0" w:tplc="34F4FD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2223"/>
        </w:tabs>
        <w:ind w:left="2280" w:hanging="491"/>
      </w:pPr>
      <w:rPr>
        <w:rFonts w:ascii="Courier New" w:hAnsi="Courier New" w:cs="Courier New" w:hint="default"/>
        <w:color w:val="003300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78" w15:restartNumberingAfterBreak="0">
    <w:nsid w:val="6CCF10CC"/>
    <w:multiLevelType w:val="hybridMultilevel"/>
    <w:tmpl w:val="4768C0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6E0A57E6"/>
    <w:multiLevelType w:val="hybridMultilevel"/>
    <w:tmpl w:val="D00AA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837177"/>
    <w:multiLevelType w:val="hybridMultilevel"/>
    <w:tmpl w:val="C21AD7E6"/>
    <w:lvl w:ilvl="0" w:tplc="75303F52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1" w15:restartNumberingAfterBreak="0">
    <w:nsid w:val="6EA16079"/>
    <w:multiLevelType w:val="hybridMultilevel"/>
    <w:tmpl w:val="768A1B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C522BB"/>
    <w:multiLevelType w:val="hybridMultilevel"/>
    <w:tmpl w:val="43AE01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FCE73ED"/>
    <w:multiLevelType w:val="hybridMultilevel"/>
    <w:tmpl w:val="AD9481CC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0FF2C28"/>
    <w:multiLevelType w:val="hybridMultilevel"/>
    <w:tmpl w:val="786C5B9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741513F9"/>
    <w:multiLevelType w:val="hybridMultilevel"/>
    <w:tmpl w:val="C0E2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D1139E"/>
    <w:multiLevelType w:val="hybridMultilevel"/>
    <w:tmpl w:val="9B2EC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5F33132"/>
    <w:multiLevelType w:val="hybridMultilevel"/>
    <w:tmpl w:val="FF4C8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F26BF6"/>
    <w:multiLevelType w:val="hybridMultilevel"/>
    <w:tmpl w:val="57306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52641C"/>
    <w:multiLevelType w:val="hybridMultilevel"/>
    <w:tmpl w:val="98CA2C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90" w15:restartNumberingAfterBreak="0">
    <w:nsid w:val="7840758B"/>
    <w:multiLevelType w:val="hybridMultilevel"/>
    <w:tmpl w:val="4B2080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00"/>
      </w:rPr>
    </w:lvl>
    <w:lvl w:ilvl="1" w:tplc="040E0003">
      <w:start w:val="1"/>
      <w:numFmt w:val="bullet"/>
      <w:lvlText w:val="o"/>
      <w:lvlJc w:val="left"/>
      <w:pPr>
        <w:tabs>
          <w:tab w:val="num" w:pos="-735"/>
        </w:tabs>
        <w:ind w:left="-73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15"/>
        </w:tabs>
        <w:ind w:left="-1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</w:abstractNum>
  <w:abstractNum w:abstractNumId="91" w15:restartNumberingAfterBreak="0">
    <w:nsid w:val="7909165B"/>
    <w:multiLevelType w:val="hybridMultilevel"/>
    <w:tmpl w:val="4A782BAC"/>
    <w:lvl w:ilvl="0" w:tplc="040E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2" w15:restartNumberingAfterBreak="0">
    <w:nsid w:val="797A1A1C"/>
    <w:multiLevelType w:val="hybridMultilevel"/>
    <w:tmpl w:val="B840F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2621BE"/>
    <w:multiLevelType w:val="hybridMultilevel"/>
    <w:tmpl w:val="6388E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E54379F"/>
    <w:multiLevelType w:val="hybridMultilevel"/>
    <w:tmpl w:val="AFAA9ED2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223"/>
        </w:tabs>
        <w:ind w:left="2280" w:hanging="491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FF644F0"/>
    <w:multiLevelType w:val="hybridMultilevel"/>
    <w:tmpl w:val="F5F66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5333">
    <w:abstractNumId w:val="29"/>
  </w:num>
  <w:num w:numId="2" w16cid:durableId="288515451">
    <w:abstractNumId w:val="27"/>
  </w:num>
  <w:num w:numId="3" w16cid:durableId="1658263102">
    <w:abstractNumId w:val="46"/>
  </w:num>
  <w:num w:numId="4" w16cid:durableId="947157758">
    <w:abstractNumId w:val="75"/>
  </w:num>
  <w:num w:numId="5" w16cid:durableId="1781563214">
    <w:abstractNumId w:val="30"/>
  </w:num>
  <w:num w:numId="6" w16cid:durableId="361132394">
    <w:abstractNumId w:val="76"/>
  </w:num>
  <w:num w:numId="7" w16cid:durableId="1729763615">
    <w:abstractNumId w:val="67"/>
  </w:num>
  <w:num w:numId="8" w16cid:durableId="1117677522">
    <w:abstractNumId w:val="53"/>
  </w:num>
  <w:num w:numId="9" w16cid:durableId="708258930">
    <w:abstractNumId w:val="68"/>
  </w:num>
  <w:num w:numId="10" w16cid:durableId="77410520">
    <w:abstractNumId w:val="4"/>
  </w:num>
  <w:num w:numId="11" w16cid:durableId="1956672774">
    <w:abstractNumId w:val="47"/>
  </w:num>
  <w:num w:numId="12" w16cid:durableId="987628910">
    <w:abstractNumId w:val="61"/>
  </w:num>
  <w:num w:numId="13" w16cid:durableId="1206219515">
    <w:abstractNumId w:val="94"/>
  </w:num>
  <w:num w:numId="14" w16cid:durableId="1219049802">
    <w:abstractNumId w:val="34"/>
  </w:num>
  <w:num w:numId="15" w16cid:durableId="2030250020">
    <w:abstractNumId w:val="58"/>
  </w:num>
  <w:num w:numId="16" w16cid:durableId="79841207">
    <w:abstractNumId w:val="52"/>
  </w:num>
  <w:num w:numId="17" w16cid:durableId="1725640928">
    <w:abstractNumId w:val="36"/>
  </w:num>
  <w:num w:numId="18" w16cid:durableId="1728724615">
    <w:abstractNumId w:val="74"/>
  </w:num>
  <w:num w:numId="19" w16cid:durableId="1549106677">
    <w:abstractNumId w:val="21"/>
  </w:num>
  <w:num w:numId="20" w16cid:durableId="1652519166">
    <w:abstractNumId w:val="65"/>
  </w:num>
  <w:num w:numId="21" w16cid:durableId="104278209">
    <w:abstractNumId w:val="87"/>
  </w:num>
  <w:num w:numId="22" w16cid:durableId="875891624">
    <w:abstractNumId w:val="20"/>
  </w:num>
  <w:num w:numId="23" w16cid:durableId="1027483426">
    <w:abstractNumId w:val="33"/>
  </w:num>
  <w:num w:numId="24" w16cid:durableId="500005318">
    <w:abstractNumId w:val="81"/>
  </w:num>
  <w:num w:numId="25" w16cid:durableId="1715692307">
    <w:abstractNumId w:val="51"/>
  </w:num>
  <w:num w:numId="26" w16cid:durableId="1386181914">
    <w:abstractNumId w:val="89"/>
  </w:num>
  <w:num w:numId="27" w16cid:durableId="381445983">
    <w:abstractNumId w:val="90"/>
  </w:num>
  <w:num w:numId="28" w16cid:durableId="723598760">
    <w:abstractNumId w:val="23"/>
  </w:num>
  <w:num w:numId="29" w16cid:durableId="1991398954">
    <w:abstractNumId w:val="16"/>
  </w:num>
  <w:num w:numId="30" w16cid:durableId="957300165">
    <w:abstractNumId w:val="5"/>
  </w:num>
  <w:num w:numId="31" w16cid:durableId="169106896">
    <w:abstractNumId w:val="12"/>
  </w:num>
  <w:num w:numId="32" w16cid:durableId="337462919">
    <w:abstractNumId w:val="3"/>
  </w:num>
  <w:num w:numId="33" w16cid:durableId="1213536679">
    <w:abstractNumId w:val="73"/>
  </w:num>
  <w:num w:numId="34" w16cid:durableId="408312578">
    <w:abstractNumId w:val="77"/>
  </w:num>
  <w:num w:numId="35" w16cid:durableId="998120318">
    <w:abstractNumId w:val="2"/>
  </w:num>
  <w:num w:numId="36" w16cid:durableId="1070884981">
    <w:abstractNumId w:val="9"/>
  </w:num>
  <w:num w:numId="37" w16cid:durableId="1258099620">
    <w:abstractNumId w:val="40"/>
  </w:num>
  <w:num w:numId="38" w16cid:durableId="316805393">
    <w:abstractNumId w:val="28"/>
  </w:num>
  <w:num w:numId="39" w16cid:durableId="1165821090">
    <w:abstractNumId w:val="11"/>
  </w:num>
  <w:num w:numId="40" w16cid:durableId="2075005856">
    <w:abstractNumId w:val="37"/>
  </w:num>
  <w:num w:numId="41" w16cid:durableId="158929619">
    <w:abstractNumId w:val="91"/>
  </w:num>
  <w:num w:numId="42" w16cid:durableId="67926730">
    <w:abstractNumId w:val="6"/>
  </w:num>
  <w:num w:numId="43" w16cid:durableId="1084112186">
    <w:abstractNumId w:val="42"/>
  </w:num>
  <w:num w:numId="44" w16cid:durableId="1801726563">
    <w:abstractNumId w:val="0"/>
  </w:num>
  <w:num w:numId="45" w16cid:durableId="205457779">
    <w:abstractNumId w:val="84"/>
  </w:num>
  <w:num w:numId="46" w16cid:durableId="454786710">
    <w:abstractNumId w:val="48"/>
  </w:num>
  <w:num w:numId="47" w16cid:durableId="799759524">
    <w:abstractNumId w:val="62"/>
  </w:num>
  <w:num w:numId="48" w16cid:durableId="45104970">
    <w:abstractNumId w:val="50"/>
  </w:num>
  <w:num w:numId="49" w16cid:durableId="1921986500">
    <w:abstractNumId w:val="63"/>
  </w:num>
  <w:num w:numId="50" w16cid:durableId="2004235700">
    <w:abstractNumId w:val="86"/>
  </w:num>
  <w:num w:numId="51" w16cid:durableId="2056585865">
    <w:abstractNumId w:val="35"/>
  </w:num>
  <w:num w:numId="52" w16cid:durableId="73207335">
    <w:abstractNumId w:val="45"/>
  </w:num>
  <w:num w:numId="53" w16cid:durableId="882404953">
    <w:abstractNumId w:val="13"/>
  </w:num>
  <w:num w:numId="54" w16cid:durableId="1115249636">
    <w:abstractNumId w:val="8"/>
  </w:num>
  <w:num w:numId="55" w16cid:durableId="444469219">
    <w:abstractNumId w:val="38"/>
  </w:num>
  <w:num w:numId="56" w16cid:durableId="894000493">
    <w:abstractNumId w:val="64"/>
  </w:num>
  <w:num w:numId="57" w16cid:durableId="1801335218">
    <w:abstractNumId w:val="26"/>
  </w:num>
  <w:num w:numId="58" w16cid:durableId="54011387">
    <w:abstractNumId w:val="10"/>
  </w:num>
  <w:num w:numId="59" w16cid:durableId="1439066009">
    <w:abstractNumId w:val="56"/>
  </w:num>
  <w:num w:numId="60" w16cid:durableId="655113883">
    <w:abstractNumId w:val="79"/>
  </w:num>
  <w:num w:numId="61" w16cid:durableId="1858498326">
    <w:abstractNumId w:val="92"/>
  </w:num>
  <w:num w:numId="62" w16cid:durableId="1803962018">
    <w:abstractNumId w:val="24"/>
  </w:num>
  <w:num w:numId="63" w16cid:durableId="1718578639">
    <w:abstractNumId w:val="31"/>
  </w:num>
  <w:num w:numId="64" w16cid:durableId="405541050">
    <w:abstractNumId w:val="17"/>
  </w:num>
  <w:num w:numId="65" w16cid:durableId="1400713039">
    <w:abstractNumId w:val="70"/>
  </w:num>
  <w:num w:numId="66" w16cid:durableId="2062359891">
    <w:abstractNumId w:val="88"/>
  </w:num>
  <w:num w:numId="67" w16cid:durableId="1828277524">
    <w:abstractNumId w:val="57"/>
  </w:num>
  <w:num w:numId="68" w16cid:durableId="231620716">
    <w:abstractNumId w:val="69"/>
  </w:num>
  <w:num w:numId="69" w16cid:durableId="786310400">
    <w:abstractNumId w:val="1"/>
  </w:num>
  <w:num w:numId="70" w16cid:durableId="1877158039">
    <w:abstractNumId w:val="22"/>
  </w:num>
  <w:num w:numId="71" w16cid:durableId="1024986896">
    <w:abstractNumId w:val="66"/>
  </w:num>
  <w:num w:numId="72" w16cid:durableId="1290863907">
    <w:abstractNumId w:val="39"/>
  </w:num>
  <w:num w:numId="73" w16cid:durableId="1761023001">
    <w:abstractNumId w:val="7"/>
  </w:num>
  <w:num w:numId="74" w16cid:durableId="641691762">
    <w:abstractNumId w:val="78"/>
  </w:num>
  <w:num w:numId="75" w16cid:durableId="1615092526">
    <w:abstractNumId w:val="55"/>
  </w:num>
  <w:num w:numId="76" w16cid:durableId="1362315706">
    <w:abstractNumId w:val="25"/>
  </w:num>
  <w:num w:numId="77" w16cid:durableId="944075499">
    <w:abstractNumId w:val="71"/>
  </w:num>
  <w:num w:numId="78" w16cid:durableId="489251261">
    <w:abstractNumId w:val="85"/>
  </w:num>
  <w:num w:numId="79" w16cid:durableId="1898008870">
    <w:abstractNumId w:val="72"/>
  </w:num>
  <w:num w:numId="80" w16cid:durableId="670062618">
    <w:abstractNumId w:val="49"/>
  </w:num>
  <w:num w:numId="81" w16cid:durableId="863054789">
    <w:abstractNumId w:val="80"/>
  </w:num>
  <w:num w:numId="82" w16cid:durableId="118842650">
    <w:abstractNumId w:val="18"/>
  </w:num>
  <w:num w:numId="83" w16cid:durableId="573393672">
    <w:abstractNumId w:val="60"/>
  </w:num>
  <w:num w:numId="84" w16cid:durableId="263997155">
    <w:abstractNumId w:val="15"/>
  </w:num>
  <w:num w:numId="85" w16cid:durableId="408893272">
    <w:abstractNumId w:val="93"/>
  </w:num>
  <w:num w:numId="86" w16cid:durableId="911693341">
    <w:abstractNumId w:val="32"/>
  </w:num>
  <w:num w:numId="87" w16cid:durableId="1385569209">
    <w:abstractNumId w:val="14"/>
  </w:num>
  <w:num w:numId="88" w16cid:durableId="1126313356">
    <w:abstractNumId w:val="59"/>
  </w:num>
  <w:num w:numId="89" w16cid:durableId="1922399764">
    <w:abstractNumId w:val="83"/>
  </w:num>
  <w:num w:numId="90" w16cid:durableId="935331750">
    <w:abstractNumId w:val="43"/>
  </w:num>
  <w:num w:numId="91" w16cid:durableId="1910996827">
    <w:abstractNumId w:val="95"/>
  </w:num>
  <w:num w:numId="92" w16cid:durableId="309559057">
    <w:abstractNumId w:val="41"/>
  </w:num>
  <w:num w:numId="93" w16cid:durableId="774129175">
    <w:abstractNumId w:val="19"/>
  </w:num>
  <w:num w:numId="94" w16cid:durableId="690453809">
    <w:abstractNumId w:val="82"/>
  </w:num>
  <w:num w:numId="95" w16cid:durableId="964383760">
    <w:abstractNumId w:val="44"/>
  </w:num>
  <w:num w:numId="96" w16cid:durableId="75056410">
    <w:abstractNumId w:val="5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89"/>
    <w:rsid w:val="000001FF"/>
    <w:rsid w:val="00002BCD"/>
    <w:rsid w:val="00002C19"/>
    <w:rsid w:val="000043B6"/>
    <w:rsid w:val="00004ED2"/>
    <w:rsid w:val="00005CB1"/>
    <w:rsid w:val="00006D61"/>
    <w:rsid w:val="0001212E"/>
    <w:rsid w:val="00012A4F"/>
    <w:rsid w:val="00012A80"/>
    <w:rsid w:val="00013730"/>
    <w:rsid w:val="0001406F"/>
    <w:rsid w:val="00016101"/>
    <w:rsid w:val="000173B1"/>
    <w:rsid w:val="00017459"/>
    <w:rsid w:val="00021D74"/>
    <w:rsid w:val="000225B1"/>
    <w:rsid w:val="00025A1B"/>
    <w:rsid w:val="000276D4"/>
    <w:rsid w:val="00027D04"/>
    <w:rsid w:val="000305C9"/>
    <w:rsid w:val="0003098E"/>
    <w:rsid w:val="0003375E"/>
    <w:rsid w:val="00035430"/>
    <w:rsid w:val="00041221"/>
    <w:rsid w:val="00041BA9"/>
    <w:rsid w:val="00041E90"/>
    <w:rsid w:val="00042565"/>
    <w:rsid w:val="00042605"/>
    <w:rsid w:val="0004291A"/>
    <w:rsid w:val="00042E9C"/>
    <w:rsid w:val="00043DD8"/>
    <w:rsid w:val="00043E92"/>
    <w:rsid w:val="00044652"/>
    <w:rsid w:val="0004515F"/>
    <w:rsid w:val="0004749C"/>
    <w:rsid w:val="000502CD"/>
    <w:rsid w:val="000532DF"/>
    <w:rsid w:val="00057200"/>
    <w:rsid w:val="00057370"/>
    <w:rsid w:val="00057817"/>
    <w:rsid w:val="00057A5B"/>
    <w:rsid w:val="00060C86"/>
    <w:rsid w:val="000631D1"/>
    <w:rsid w:val="00064EB7"/>
    <w:rsid w:val="0006523E"/>
    <w:rsid w:val="00066C83"/>
    <w:rsid w:val="00067BDE"/>
    <w:rsid w:val="00067E2A"/>
    <w:rsid w:val="0007040E"/>
    <w:rsid w:val="00074DED"/>
    <w:rsid w:val="00075AFA"/>
    <w:rsid w:val="000760B8"/>
    <w:rsid w:val="00076F14"/>
    <w:rsid w:val="00084B2D"/>
    <w:rsid w:val="00084EA9"/>
    <w:rsid w:val="000910CC"/>
    <w:rsid w:val="0009218F"/>
    <w:rsid w:val="00094A05"/>
    <w:rsid w:val="00094BC3"/>
    <w:rsid w:val="000A1EF5"/>
    <w:rsid w:val="000A2395"/>
    <w:rsid w:val="000A31DB"/>
    <w:rsid w:val="000A55BB"/>
    <w:rsid w:val="000A58FC"/>
    <w:rsid w:val="000A6CDB"/>
    <w:rsid w:val="000B08E1"/>
    <w:rsid w:val="000B0E13"/>
    <w:rsid w:val="000B131B"/>
    <w:rsid w:val="000C12CF"/>
    <w:rsid w:val="000C3E74"/>
    <w:rsid w:val="000C51B7"/>
    <w:rsid w:val="000C5A1B"/>
    <w:rsid w:val="000C71BD"/>
    <w:rsid w:val="000D1E87"/>
    <w:rsid w:val="000D3213"/>
    <w:rsid w:val="000D59BE"/>
    <w:rsid w:val="000E0692"/>
    <w:rsid w:val="000E0A6D"/>
    <w:rsid w:val="000E1C57"/>
    <w:rsid w:val="000E3589"/>
    <w:rsid w:val="000E5841"/>
    <w:rsid w:val="000E6396"/>
    <w:rsid w:val="000E7214"/>
    <w:rsid w:val="000F0826"/>
    <w:rsid w:val="000F27FC"/>
    <w:rsid w:val="000F355A"/>
    <w:rsid w:val="000F4670"/>
    <w:rsid w:val="000F6F88"/>
    <w:rsid w:val="001007FF"/>
    <w:rsid w:val="001008E5"/>
    <w:rsid w:val="00100C05"/>
    <w:rsid w:val="00101823"/>
    <w:rsid w:val="00102273"/>
    <w:rsid w:val="0010390C"/>
    <w:rsid w:val="00103A20"/>
    <w:rsid w:val="00104340"/>
    <w:rsid w:val="00104EF8"/>
    <w:rsid w:val="001054BC"/>
    <w:rsid w:val="00107277"/>
    <w:rsid w:val="00107702"/>
    <w:rsid w:val="00110639"/>
    <w:rsid w:val="00114721"/>
    <w:rsid w:val="00116F87"/>
    <w:rsid w:val="0012082E"/>
    <w:rsid w:val="00121A50"/>
    <w:rsid w:val="00122922"/>
    <w:rsid w:val="00122BE2"/>
    <w:rsid w:val="00122F31"/>
    <w:rsid w:val="00123230"/>
    <w:rsid w:val="00126B4E"/>
    <w:rsid w:val="0012705C"/>
    <w:rsid w:val="00131358"/>
    <w:rsid w:val="00131461"/>
    <w:rsid w:val="00132A16"/>
    <w:rsid w:val="00133CBE"/>
    <w:rsid w:val="00134B55"/>
    <w:rsid w:val="00136893"/>
    <w:rsid w:val="00137A6E"/>
    <w:rsid w:val="00137D2A"/>
    <w:rsid w:val="001414AC"/>
    <w:rsid w:val="00141F2E"/>
    <w:rsid w:val="001421D5"/>
    <w:rsid w:val="00143222"/>
    <w:rsid w:val="0014495F"/>
    <w:rsid w:val="00145D85"/>
    <w:rsid w:val="001462B1"/>
    <w:rsid w:val="001476C3"/>
    <w:rsid w:val="001506CC"/>
    <w:rsid w:val="00152485"/>
    <w:rsid w:val="001529EB"/>
    <w:rsid w:val="00153FD3"/>
    <w:rsid w:val="00154013"/>
    <w:rsid w:val="00155F48"/>
    <w:rsid w:val="00156DE0"/>
    <w:rsid w:val="0015787D"/>
    <w:rsid w:val="00160B49"/>
    <w:rsid w:val="00162D07"/>
    <w:rsid w:val="00164600"/>
    <w:rsid w:val="00164B71"/>
    <w:rsid w:val="0016535C"/>
    <w:rsid w:val="00165913"/>
    <w:rsid w:val="00165A21"/>
    <w:rsid w:val="00170AFE"/>
    <w:rsid w:val="001714EB"/>
    <w:rsid w:val="001716C4"/>
    <w:rsid w:val="001725F8"/>
    <w:rsid w:val="001736B1"/>
    <w:rsid w:val="00174CE4"/>
    <w:rsid w:val="00175769"/>
    <w:rsid w:val="00175E95"/>
    <w:rsid w:val="00182F5B"/>
    <w:rsid w:val="00187A2E"/>
    <w:rsid w:val="00190158"/>
    <w:rsid w:val="00190DFC"/>
    <w:rsid w:val="00192EE3"/>
    <w:rsid w:val="00193AF6"/>
    <w:rsid w:val="00193C38"/>
    <w:rsid w:val="00195B10"/>
    <w:rsid w:val="001965DB"/>
    <w:rsid w:val="00196DD3"/>
    <w:rsid w:val="001A0C64"/>
    <w:rsid w:val="001A2A7A"/>
    <w:rsid w:val="001A4932"/>
    <w:rsid w:val="001A574A"/>
    <w:rsid w:val="001A5EBE"/>
    <w:rsid w:val="001B0740"/>
    <w:rsid w:val="001B0BEE"/>
    <w:rsid w:val="001B1EE0"/>
    <w:rsid w:val="001B46FF"/>
    <w:rsid w:val="001B4937"/>
    <w:rsid w:val="001C03B3"/>
    <w:rsid w:val="001C0F3F"/>
    <w:rsid w:val="001C26DF"/>
    <w:rsid w:val="001C3CB5"/>
    <w:rsid w:val="001C486B"/>
    <w:rsid w:val="001C6141"/>
    <w:rsid w:val="001C61C9"/>
    <w:rsid w:val="001C6E6E"/>
    <w:rsid w:val="001C77B9"/>
    <w:rsid w:val="001C7863"/>
    <w:rsid w:val="001C7DE3"/>
    <w:rsid w:val="001D267F"/>
    <w:rsid w:val="001D29E9"/>
    <w:rsid w:val="001D7FF5"/>
    <w:rsid w:val="001E02A5"/>
    <w:rsid w:val="001E0A0E"/>
    <w:rsid w:val="001E3487"/>
    <w:rsid w:val="001E4613"/>
    <w:rsid w:val="001E476F"/>
    <w:rsid w:val="001E6D86"/>
    <w:rsid w:val="001F3DC7"/>
    <w:rsid w:val="001F443C"/>
    <w:rsid w:val="001F6E89"/>
    <w:rsid w:val="001F7089"/>
    <w:rsid w:val="001F7492"/>
    <w:rsid w:val="001F7ABD"/>
    <w:rsid w:val="002017F8"/>
    <w:rsid w:val="002018E9"/>
    <w:rsid w:val="00202ECD"/>
    <w:rsid w:val="00203B90"/>
    <w:rsid w:val="00203D98"/>
    <w:rsid w:val="00207612"/>
    <w:rsid w:val="00210D26"/>
    <w:rsid w:val="00211461"/>
    <w:rsid w:val="0021371F"/>
    <w:rsid w:val="0021407A"/>
    <w:rsid w:val="0021545C"/>
    <w:rsid w:val="00215E7F"/>
    <w:rsid w:val="00216282"/>
    <w:rsid w:val="00217EE2"/>
    <w:rsid w:val="00220970"/>
    <w:rsid w:val="00223531"/>
    <w:rsid w:val="00224331"/>
    <w:rsid w:val="00225B1F"/>
    <w:rsid w:val="00230AAE"/>
    <w:rsid w:val="00230FD0"/>
    <w:rsid w:val="00236066"/>
    <w:rsid w:val="00241301"/>
    <w:rsid w:val="002437F6"/>
    <w:rsid w:val="00244541"/>
    <w:rsid w:val="0025187C"/>
    <w:rsid w:val="0025242D"/>
    <w:rsid w:val="002547D7"/>
    <w:rsid w:val="002551CF"/>
    <w:rsid w:val="00255537"/>
    <w:rsid w:val="0025578B"/>
    <w:rsid w:val="00255F07"/>
    <w:rsid w:val="0026178A"/>
    <w:rsid w:val="00262DC0"/>
    <w:rsid w:val="00263A5D"/>
    <w:rsid w:val="00264C3C"/>
    <w:rsid w:val="00265377"/>
    <w:rsid w:val="0026566F"/>
    <w:rsid w:val="002667E0"/>
    <w:rsid w:val="00266D9F"/>
    <w:rsid w:val="00267DD2"/>
    <w:rsid w:val="00272C3A"/>
    <w:rsid w:val="002733A8"/>
    <w:rsid w:val="00276043"/>
    <w:rsid w:val="00281BE9"/>
    <w:rsid w:val="00281C13"/>
    <w:rsid w:val="00283101"/>
    <w:rsid w:val="002860C6"/>
    <w:rsid w:val="0028743E"/>
    <w:rsid w:val="002878F9"/>
    <w:rsid w:val="00290450"/>
    <w:rsid w:val="0029085A"/>
    <w:rsid w:val="00294543"/>
    <w:rsid w:val="00294E6A"/>
    <w:rsid w:val="002952F6"/>
    <w:rsid w:val="00296B73"/>
    <w:rsid w:val="00296F57"/>
    <w:rsid w:val="002A08C6"/>
    <w:rsid w:val="002A56CE"/>
    <w:rsid w:val="002A56E4"/>
    <w:rsid w:val="002A5E04"/>
    <w:rsid w:val="002A7312"/>
    <w:rsid w:val="002B208A"/>
    <w:rsid w:val="002B3C4B"/>
    <w:rsid w:val="002B3CCE"/>
    <w:rsid w:val="002B48EE"/>
    <w:rsid w:val="002B5403"/>
    <w:rsid w:val="002C0336"/>
    <w:rsid w:val="002C0A44"/>
    <w:rsid w:val="002C28A6"/>
    <w:rsid w:val="002C2F57"/>
    <w:rsid w:val="002C35DB"/>
    <w:rsid w:val="002C3BCE"/>
    <w:rsid w:val="002C7EC3"/>
    <w:rsid w:val="002C7FC2"/>
    <w:rsid w:val="002D2327"/>
    <w:rsid w:val="002D6267"/>
    <w:rsid w:val="002E0388"/>
    <w:rsid w:val="002E178C"/>
    <w:rsid w:val="002E23B8"/>
    <w:rsid w:val="002E2413"/>
    <w:rsid w:val="002E5CB2"/>
    <w:rsid w:val="002E699F"/>
    <w:rsid w:val="002E6CEA"/>
    <w:rsid w:val="002E71E2"/>
    <w:rsid w:val="002F315E"/>
    <w:rsid w:val="002F4B53"/>
    <w:rsid w:val="002F5CE4"/>
    <w:rsid w:val="00300054"/>
    <w:rsid w:val="00300CC9"/>
    <w:rsid w:val="00301A8B"/>
    <w:rsid w:val="00301AB2"/>
    <w:rsid w:val="00302805"/>
    <w:rsid w:val="0030380F"/>
    <w:rsid w:val="00304319"/>
    <w:rsid w:val="00304513"/>
    <w:rsid w:val="00305E77"/>
    <w:rsid w:val="003107A0"/>
    <w:rsid w:val="0031288F"/>
    <w:rsid w:val="00314111"/>
    <w:rsid w:val="00315252"/>
    <w:rsid w:val="00317177"/>
    <w:rsid w:val="00317313"/>
    <w:rsid w:val="003233D5"/>
    <w:rsid w:val="00324170"/>
    <w:rsid w:val="00326419"/>
    <w:rsid w:val="00330254"/>
    <w:rsid w:val="003309EE"/>
    <w:rsid w:val="003320DE"/>
    <w:rsid w:val="003321A5"/>
    <w:rsid w:val="00332E13"/>
    <w:rsid w:val="00333589"/>
    <w:rsid w:val="00334170"/>
    <w:rsid w:val="0033662A"/>
    <w:rsid w:val="00337482"/>
    <w:rsid w:val="00344AA6"/>
    <w:rsid w:val="003513A1"/>
    <w:rsid w:val="00351428"/>
    <w:rsid w:val="00354629"/>
    <w:rsid w:val="003560DF"/>
    <w:rsid w:val="0035687A"/>
    <w:rsid w:val="00363147"/>
    <w:rsid w:val="003636F0"/>
    <w:rsid w:val="00363F27"/>
    <w:rsid w:val="00364D64"/>
    <w:rsid w:val="00365261"/>
    <w:rsid w:val="00367E7E"/>
    <w:rsid w:val="003707E2"/>
    <w:rsid w:val="00372A70"/>
    <w:rsid w:val="003732BA"/>
    <w:rsid w:val="00373B95"/>
    <w:rsid w:val="00374821"/>
    <w:rsid w:val="00375806"/>
    <w:rsid w:val="00375AAA"/>
    <w:rsid w:val="00380231"/>
    <w:rsid w:val="00380994"/>
    <w:rsid w:val="00381D10"/>
    <w:rsid w:val="00382379"/>
    <w:rsid w:val="003838E8"/>
    <w:rsid w:val="003864D7"/>
    <w:rsid w:val="00390A8D"/>
    <w:rsid w:val="00391D5F"/>
    <w:rsid w:val="00391E19"/>
    <w:rsid w:val="00393ABE"/>
    <w:rsid w:val="00393F22"/>
    <w:rsid w:val="00394C02"/>
    <w:rsid w:val="00394F61"/>
    <w:rsid w:val="00395127"/>
    <w:rsid w:val="00395BB1"/>
    <w:rsid w:val="003A243D"/>
    <w:rsid w:val="003A3B9B"/>
    <w:rsid w:val="003A7CD8"/>
    <w:rsid w:val="003B5303"/>
    <w:rsid w:val="003B5974"/>
    <w:rsid w:val="003B76ED"/>
    <w:rsid w:val="003C196D"/>
    <w:rsid w:val="003C388F"/>
    <w:rsid w:val="003C460D"/>
    <w:rsid w:val="003C5C44"/>
    <w:rsid w:val="003C6FF2"/>
    <w:rsid w:val="003C7308"/>
    <w:rsid w:val="003D047B"/>
    <w:rsid w:val="003D4C1A"/>
    <w:rsid w:val="003D5363"/>
    <w:rsid w:val="003D57AA"/>
    <w:rsid w:val="003D6040"/>
    <w:rsid w:val="003E0AA3"/>
    <w:rsid w:val="003E25CA"/>
    <w:rsid w:val="003E44D2"/>
    <w:rsid w:val="003F0637"/>
    <w:rsid w:val="003F0A68"/>
    <w:rsid w:val="003F115C"/>
    <w:rsid w:val="003F1D34"/>
    <w:rsid w:val="003F25E3"/>
    <w:rsid w:val="003F2CEE"/>
    <w:rsid w:val="003F3F19"/>
    <w:rsid w:val="003F675B"/>
    <w:rsid w:val="0040297D"/>
    <w:rsid w:val="00404CA2"/>
    <w:rsid w:val="00406C23"/>
    <w:rsid w:val="00406FBC"/>
    <w:rsid w:val="004070EB"/>
    <w:rsid w:val="00412692"/>
    <w:rsid w:val="00412D5E"/>
    <w:rsid w:val="00414F6E"/>
    <w:rsid w:val="00415999"/>
    <w:rsid w:val="00415CDB"/>
    <w:rsid w:val="00421817"/>
    <w:rsid w:val="00421F8E"/>
    <w:rsid w:val="00422B55"/>
    <w:rsid w:val="00423433"/>
    <w:rsid w:val="004246E9"/>
    <w:rsid w:val="00425645"/>
    <w:rsid w:val="00427BCB"/>
    <w:rsid w:val="00430835"/>
    <w:rsid w:val="00431620"/>
    <w:rsid w:val="004317B4"/>
    <w:rsid w:val="00431CC0"/>
    <w:rsid w:val="00433C14"/>
    <w:rsid w:val="0043646E"/>
    <w:rsid w:val="004403B1"/>
    <w:rsid w:val="0044043C"/>
    <w:rsid w:val="004406F5"/>
    <w:rsid w:val="0044213A"/>
    <w:rsid w:val="00443E9C"/>
    <w:rsid w:val="00445200"/>
    <w:rsid w:val="00445A27"/>
    <w:rsid w:val="00446628"/>
    <w:rsid w:val="00450CD8"/>
    <w:rsid w:val="00452317"/>
    <w:rsid w:val="00453568"/>
    <w:rsid w:val="00455359"/>
    <w:rsid w:val="00455868"/>
    <w:rsid w:val="004576D4"/>
    <w:rsid w:val="00461ED4"/>
    <w:rsid w:val="00462152"/>
    <w:rsid w:val="004625C0"/>
    <w:rsid w:val="004629B5"/>
    <w:rsid w:val="004635BC"/>
    <w:rsid w:val="004646D3"/>
    <w:rsid w:val="004667D5"/>
    <w:rsid w:val="00466AD0"/>
    <w:rsid w:val="0047054E"/>
    <w:rsid w:val="00470E60"/>
    <w:rsid w:val="004718FA"/>
    <w:rsid w:val="00471B5C"/>
    <w:rsid w:val="00472D9B"/>
    <w:rsid w:val="00473638"/>
    <w:rsid w:val="00474FC9"/>
    <w:rsid w:val="00477E44"/>
    <w:rsid w:val="00481432"/>
    <w:rsid w:val="00481B8A"/>
    <w:rsid w:val="004849BA"/>
    <w:rsid w:val="00484D1E"/>
    <w:rsid w:val="00486182"/>
    <w:rsid w:val="0049020C"/>
    <w:rsid w:val="0049029E"/>
    <w:rsid w:val="0049196A"/>
    <w:rsid w:val="00492699"/>
    <w:rsid w:val="00492791"/>
    <w:rsid w:val="004928DD"/>
    <w:rsid w:val="00492F09"/>
    <w:rsid w:val="00496FDB"/>
    <w:rsid w:val="004A031A"/>
    <w:rsid w:val="004A09D2"/>
    <w:rsid w:val="004A1F53"/>
    <w:rsid w:val="004A33EA"/>
    <w:rsid w:val="004A5793"/>
    <w:rsid w:val="004A65D0"/>
    <w:rsid w:val="004B00BF"/>
    <w:rsid w:val="004B17F9"/>
    <w:rsid w:val="004B28AB"/>
    <w:rsid w:val="004B2D2B"/>
    <w:rsid w:val="004B4052"/>
    <w:rsid w:val="004B4153"/>
    <w:rsid w:val="004B530E"/>
    <w:rsid w:val="004B5608"/>
    <w:rsid w:val="004B5C74"/>
    <w:rsid w:val="004B6801"/>
    <w:rsid w:val="004B6B25"/>
    <w:rsid w:val="004C303C"/>
    <w:rsid w:val="004C4703"/>
    <w:rsid w:val="004C7438"/>
    <w:rsid w:val="004D0298"/>
    <w:rsid w:val="004D1F0E"/>
    <w:rsid w:val="004D26A7"/>
    <w:rsid w:val="004D4624"/>
    <w:rsid w:val="004D4636"/>
    <w:rsid w:val="004D7C55"/>
    <w:rsid w:val="004E233E"/>
    <w:rsid w:val="004E5307"/>
    <w:rsid w:val="004E6A3B"/>
    <w:rsid w:val="004F072B"/>
    <w:rsid w:val="004F5DB9"/>
    <w:rsid w:val="004F7280"/>
    <w:rsid w:val="004F7D4A"/>
    <w:rsid w:val="005043B5"/>
    <w:rsid w:val="005138CE"/>
    <w:rsid w:val="005148C4"/>
    <w:rsid w:val="005152E5"/>
    <w:rsid w:val="005159B1"/>
    <w:rsid w:val="00517101"/>
    <w:rsid w:val="005204F6"/>
    <w:rsid w:val="00520908"/>
    <w:rsid w:val="0052126C"/>
    <w:rsid w:val="005261ED"/>
    <w:rsid w:val="00527682"/>
    <w:rsid w:val="005324E9"/>
    <w:rsid w:val="00534B40"/>
    <w:rsid w:val="00534F89"/>
    <w:rsid w:val="00537539"/>
    <w:rsid w:val="00537859"/>
    <w:rsid w:val="00541427"/>
    <w:rsid w:val="005418F5"/>
    <w:rsid w:val="00541AC9"/>
    <w:rsid w:val="0054225A"/>
    <w:rsid w:val="005431C3"/>
    <w:rsid w:val="0054338B"/>
    <w:rsid w:val="005436F8"/>
    <w:rsid w:val="0054489F"/>
    <w:rsid w:val="00546994"/>
    <w:rsid w:val="005473CC"/>
    <w:rsid w:val="00550961"/>
    <w:rsid w:val="005520C0"/>
    <w:rsid w:val="005522F9"/>
    <w:rsid w:val="00555068"/>
    <w:rsid w:val="005611ED"/>
    <w:rsid w:val="00565BEC"/>
    <w:rsid w:val="005670A3"/>
    <w:rsid w:val="00570848"/>
    <w:rsid w:val="00570EBA"/>
    <w:rsid w:val="00571A25"/>
    <w:rsid w:val="005722E9"/>
    <w:rsid w:val="005735A9"/>
    <w:rsid w:val="00573CCC"/>
    <w:rsid w:val="00574BDE"/>
    <w:rsid w:val="00576D8C"/>
    <w:rsid w:val="00577FE2"/>
    <w:rsid w:val="00581CCC"/>
    <w:rsid w:val="0058279E"/>
    <w:rsid w:val="00582C24"/>
    <w:rsid w:val="005830AC"/>
    <w:rsid w:val="0058471C"/>
    <w:rsid w:val="00587D6F"/>
    <w:rsid w:val="00593805"/>
    <w:rsid w:val="00594A10"/>
    <w:rsid w:val="00594BEB"/>
    <w:rsid w:val="005A0B11"/>
    <w:rsid w:val="005A223B"/>
    <w:rsid w:val="005A35BB"/>
    <w:rsid w:val="005A44B4"/>
    <w:rsid w:val="005A64FD"/>
    <w:rsid w:val="005A7A02"/>
    <w:rsid w:val="005B1A34"/>
    <w:rsid w:val="005B5A49"/>
    <w:rsid w:val="005B5E9F"/>
    <w:rsid w:val="005C1714"/>
    <w:rsid w:val="005C1A41"/>
    <w:rsid w:val="005C4CD2"/>
    <w:rsid w:val="005C59D6"/>
    <w:rsid w:val="005C7AB5"/>
    <w:rsid w:val="005D0AAF"/>
    <w:rsid w:val="005D1476"/>
    <w:rsid w:val="005D4099"/>
    <w:rsid w:val="005D4464"/>
    <w:rsid w:val="005D4ADD"/>
    <w:rsid w:val="005D671F"/>
    <w:rsid w:val="005D7C77"/>
    <w:rsid w:val="005E16E1"/>
    <w:rsid w:val="005E38B4"/>
    <w:rsid w:val="005E5621"/>
    <w:rsid w:val="005E646A"/>
    <w:rsid w:val="005F09C5"/>
    <w:rsid w:val="005F2D63"/>
    <w:rsid w:val="005F45AD"/>
    <w:rsid w:val="005F79C9"/>
    <w:rsid w:val="006006CC"/>
    <w:rsid w:val="006035AA"/>
    <w:rsid w:val="00603914"/>
    <w:rsid w:val="00605031"/>
    <w:rsid w:val="00607BED"/>
    <w:rsid w:val="006111CB"/>
    <w:rsid w:val="00612EE8"/>
    <w:rsid w:val="0061488A"/>
    <w:rsid w:val="00614E5E"/>
    <w:rsid w:val="00615441"/>
    <w:rsid w:val="006158FA"/>
    <w:rsid w:val="00615AB2"/>
    <w:rsid w:val="00615EC0"/>
    <w:rsid w:val="00616406"/>
    <w:rsid w:val="006203D1"/>
    <w:rsid w:val="006210D9"/>
    <w:rsid w:val="006219AD"/>
    <w:rsid w:val="00621A51"/>
    <w:rsid w:val="00621C28"/>
    <w:rsid w:val="00623A1A"/>
    <w:rsid w:val="0062473B"/>
    <w:rsid w:val="00625E46"/>
    <w:rsid w:val="00626421"/>
    <w:rsid w:val="0063002D"/>
    <w:rsid w:val="00630B50"/>
    <w:rsid w:val="00630CBD"/>
    <w:rsid w:val="00631121"/>
    <w:rsid w:val="00634B6E"/>
    <w:rsid w:val="006367E7"/>
    <w:rsid w:val="006368EE"/>
    <w:rsid w:val="00636ECC"/>
    <w:rsid w:val="0064290F"/>
    <w:rsid w:val="00644582"/>
    <w:rsid w:val="006456B9"/>
    <w:rsid w:val="00646A26"/>
    <w:rsid w:val="00646AFE"/>
    <w:rsid w:val="00650109"/>
    <w:rsid w:val="00650694"/>
    <w:rsid w:val="006519EC"/>
    <w:rsid w:val="0065229D"/>
    <w:rsid w:val="00652999"/>
    <w:rsid w:val="00652A9D"/>
    <w:rsid w:val="00652AF6"/>
    <w:rsid w:val="00655E70"/>
    <w:rsid w:val="00656D14"/>
    <w:rsid w:val="00657C3C"/>
    <w:rsid w:val="00660301"/>
    <w:rsid w:val="00660D36"/>
    <w:rsid w:val="00661437"/>
    <w:rsid w:val="00663253"/>
    <w:rsid w:val="00663254"/>
    <w:rsid w:val="00663352"/>
    <w:rsid w:val="00664DCC"/>
    <w:rsid w:val="0066579E"/>
    <w:rsid w:val="00666426"/>
    <w:rsid w:val="00666965"/>
    <w:rsid w:val="00666A09"/>
    <w:rsid w:val="00666D33"/>
    <w:rsid w:val="00666FC3"/>
    <w:rsid w:val="006701B3"/>
    <w:rsid w:val="00670D2D"/>
    <w:rsid w:val="00671B0E"/>
    <w:rsid w:val="00673256"/>
    <w:rsid w:val="0067407A"/>
    <w:rsid w:val="00675142"/>
    <w:rsid w:val="00675423"/>
    <w:rsid w:val="00682A76"/>
    <w:rsid w:val="00685697"/>
    <w:rsid w:val="0068766C"/>
    <w:rsid w:val="006908C4"/>
    <w:rsid w:val="00690E14"/>
    <w:rsid w:val="00693750"/>
    <w:rsid w:val="00694015"/>
    <w:rsid w:val="00694761"/>
    <w:rsid w:val="0069530A"/>
    <w:rsid w:val="00695CAF"/>
    <w:rsid w:val="0069644A"/>
    <w:rsid w:val="006971DB"/>
    <w:rsid w:val="00697BA6"/>
    <w:rsid w:val="006A0647"/>
    <w:rsid w:val="006A2EB6"/>
    <w:rsid w:val="006A65BE"/>
    <w:rsid w:val="006B0352"/>
    <w:rsid w:val="006B0710"/>
    <w:rsid w:val="006B0E18"/>
    <w:rsid w:val="006B18FA"/>
    <w:rsid w:val="006B1F94"/>
    <w:rsid w:val="006B3DA2"/>
    <w:rsid w:val="006B44DA"/>
    <w:rsid w:val="006B4958"/>
    <w:rsid w:val="006B515B"/>
    <w:rsid w:val="006C2D77"/>
    <w:rsid w:val="006C4ACB"/>
    <w:rsid w:val="006C4CE3"/>
    <w:rsid w:val="006C52A6"/>
    <w:rsid w:val="006C5DC0"/>
    <w:rsid w:val="006D0807"/>
    <w:rsid w:val="006D0F3D"/>
    <w:rsid w:val="006D2549"/>
    <w:rsid w:val="006D2945"/>
    <w:rsid w:val="006D35E2"/>
    <w:rsid w:val="006D3C6F"/>
    <w:rsid w:val="006D58E4"/>
    <w:rsid w:val="006D5A3D"/>
    <w:rsid w:val="006D6D22"/>
    <w:rsid w:val="006E085C"/>
    <w:rsid w:val="006E721E"/>
    <w:rsid w:val="006F09F9"/>
    <w:rsid w:val="006F0B38"/>
    <w:rsid w:val="006F1211"/>
    <w:rsid w:val="006F1971"/>
    <w:rsid w:val="006F40F7"/>
    <w:rsid w:val="006F612F"/>
    <w:rsid w:val="007009A2"/>
    <w:rsid w:val="007016FB"/>
    <w:rsid w:val="0070365B"/>
    <w:rsid w:val="00705960"/>
    <w:rsid w:val="00705E1A"/>
    <w:rsid w:val="007107C4"/>
    <w:rsid w:val="00712126"/>
    <w:rsid w:val="007123BC"/>
    <w:rsid w:val="0071483C"/>
    <w:rsid w:val="00715077"/>
    <w:rsid w:val="00715AE1"/>
    <w:rsid w:val="007169D0"/>
    <w:rsid w:val="00716E80"/>
    <w:rsid w:val="00720738"/>
    <w:rsid w:val="00722386"/>
    <w:rsid w:val="007236C1"/>
    <w:rsid w:val="00725F22"/>
    <w:rsid w:val="0072604C"/>
    <w:rsid w:val="00727D20"/>
    <w:rsid w:val="00731A10"/>
    <w:rsid w:val="00733348"/>
    <w:rsid w:val="00733EAF"/>
    <w:rsid w:val="00734868"/>
    <w:rsid w:val="00736190"/>
    <w:rsid w:val="00737C88"/>
    <w:rsid w:val="0074020C"/>
    <w:rsid w:val="00744511"/>
    <w:rsid w:val="007472A3"/>
    <w:rsid w:val="00750963"/>
    <w:rsid w:val="007518D9"/>
    <w:rsid w:val="0075201F"/>
    <w:rsid w:val="00752853"/>
    <w:rsid w:val="007529FF"/>
    <w:rsid w:val="0075359C"/>
    <w:rsid w:val="007556D7"/>
    <w:rsid w:val="0075572B"/>
    <w:rsid w:val="00760D66"/>
    <w:rsid w:val="0076579F"/>
    <w:rsid w:val="00765FA2"/>
    <w:rsid w:val="00766C25"/>
    <w:rsid w:val="007671F4"/>
    <w:rsid w:val="007679AE"/>
    <w:rsid w:val="007703C1"/>
    <w:rsid w:val="0077176D"/>
    <w:rsid w:val="00772D03"/>
    <w:rsid w:val="007753F0"/>
    <w:rsid w:val="00776BF5"/>
    <w:rsid w:val="00777434"/>
    <w:rsid w:val="00780D37"/>
    <w:rsid w:val="007810BE"/>
    <w:rsid w:val="007839AB"/>
    <w:rsid w:val="00783C3D"/>
    <w:rsid w:val="00787089"/>
    <w:rsid w:val="00791425"/>
    <w:rsid w:val="00792B46"/>
    <w:rsid w:val="00792D06"/>
    <w:rsid w:val="007944EA"/>
    <w:rsid w:val="00794DBC"/>
    <w:rsid w:val="00795190"/>
    <w:rsid w:val="00795D07"/>
    <w:rsid w:val="0079696E"/>
    <w:rsid w:val="00796B6C"/>
    <w:rsid w:val="00797602"/>
    <w:rsid w:val="00797E95"/>
    <w:rsid w:val="007A0900"/>
    <w:rsid w:val="007A2E9C"/>
    <w:rsid w:val="007A38E5"/>
    <w:rsid w:val="007A3BDC"/>
    <w:rsid w:val="007B03C9"/>
    <w:rsid w:val="007B0BC0"/>
    <w:rsid w:val="007B14E6"/>
    <w:rsid w:val="007B1D93"/>
    <w:rsid w:val="007B22E4"/>
    <w:rsid w:val="007B253D"/>
    <w:rsid w:val="007B5982"/>
    <w:rsid w:val="007B6FE8"/>
    <w:rsid w:val="007B707D"/>
    <w:rsid w:val="007C06DD"/>
    <w:rsid w:val="007C2307"/>
    <w:rsid w:val="007C2446"/>
    <w:rsid w:val="007C7171"/>
    <w:rsid w:val="007D0964"/>
    <w:rsid w:val="007D26B9"/>
    <w:rsid w:val="007D2C73"/>
    <w:rsid w:val="007D2ED4"/>
    <w:rsid w:val="007D337A"/>
    <w:rsid w:val="007D4493"/>
    <w:rsid w:val="007D4804"/>
    <w:rsid w:val="007D52F9"/>
    <w:rsid w:val="007D5C34"/>
    <w:rsid w:val="007D66AB"/>
    <w:rsid w:val="007D68B2"/>
    <w:rsid w:val="007D70EF"/>
    <w:rsid w:val="007D7B23"/>
    <w:rsid w:val="007D7EE9"/>
    <w:rsid w:val="007E2276"/>
    <w:rsid w:val="007E4676"/>
    <w:rsid w:val="007E7344"/>
    <w:rsid w:val="007E744C"/>
    <w:rsid w:val="007F03FD"/>
    <w:rsid w:val="007F12D0"/>
    <w:rsid w:val="007F1969"/>
    <w:rsid w:val="007F20BD"/>
    <w:rsid w:val="007F3D01"/>
    <w:rsid w:val="007F45AA"/>
    <w:rsid w:val="007F6E2A"/>
    <w:rsid w:val="00802368"/>
    <w:rsid w:val="008044C9"/>
    <w:rsid w:val="0080574B"/>
    <w:rsid w:val="00806696"/>
    <w:rsid w:val="00807AB3"/>
    <w:rsid w:val="00811B32"/>
    <w:rsid w:val="00815D39"/>
    <w:rsid w:val="008200D7"/>
    <w:rsid w:val="00820749"/>
    <w:rsid w:val="00822FE5"/>
    <w:rsid w:val="0082411C"/>
    <w:rsid w:val="008255FB"/>
    <w:rsid w:val="00826B2E"/>
    <w:rsid w:val="00827AA3"/>
    <w:rsid w:val="00830DA8"/>
    <w:rsid w:val="0083139E"/>
    <w:rsid w:val="00831CC3"/>
    <w:rsid w:val="00835410"/>
    <w:rsid w:val="00835DF2"/>
    <w:rsid w:val="008378FD"/>
    <w:rsid w:val="00837AB2"/>
    <w:rsid w:val="0084046A"/>
    <w:rsid w:val="0084097A"/>
    <w:rsid w:val="00842C02"/>
    <w:rsid w:val="00846320"/>
    <w:rsid w:val="00852AEB"/>
    <w:rsid w:val="00852BA9"/>
    <w:rsid w:val="00854597"/>
    <w:rsid w:val="00856CB2"/>
    <w:rsid w:val="00860726"/>
    <w:rsid w:val="00860958"/>
    <w:rsid w:val="00860F3B"/>
    <w:rsid w:val="00861142"/>
    <w:rsid w:val="00861954"/>
    <w:rsid w:val="00861D4F"/>
    <w:rsid w:val="00861DEF"/>
    <w:rsid w:val="00862C1A"/>
    <w:rsid w:val="00862D0F"/>
    <w:rsid w:val="00863182"/>
    <w:rsid w:val="00863505"/>
    <w:rsid w:val="00866777"/>
    <w:rsid w:val="008672D9"/>
    <w:rsid w:val="00870F90"/>
    <w:rsid w:val="00871688"/>
    <w:rsid w:val="00876B7C"/>
    <w:rsid w:val="008773FA"/>
    <w:rsid w:val="00877F60"/>
    <w:rsid w:val="00880ECF"/>
    <w:rsid w:val="00881373"/>
    <w:rsid w:val="00883AD3"/>
    <w:rsid w:val="008840D9"/>
    <w:rsid w:val="00886CBA"/>
    <w:rsid w:val="00890D9E"/>
    <w:rsid w:val="00892F01"/>
    <w:rsid w:val="008A064E"/>
    <w:rsid w:val="008A3EC7"/>
    <w:rsid w:val="008A4D0E"/>
    <w:rsid w:val="008A60CD"/>
    <w:rsid w:val="008A7267"/>
    <w:rsid w:val="008A7C62"/>
    <w:rsid w:val="008B0C23"/>
    <w:rsid w:val="008B1511"/>
    <w:rsid w:val="008B1C79"/>
    <w:rsid w:val="008B22A7"/>
    <w:rsid w:val="008B26F4"/>
    <w:rsid w:val="008B61F7"/>
    <w:rsid w:val="008B650C"/>
    <w:rsid w:val="008B789D"/>
    <w:rsid w:val="008C0880"/>
    <w:rsid w:val="008C28EA"/>
    <w:rsid w:val="008C2E2B"/>
    <w:rsid w:val="008C3A30"/>
    <w:rsid w:val="008C63C5"/>
    <w:rsid w:val="008C67F8"/>
    <w:rsid w:val="008C6B8B"/>
    <w:rsid w:val="008C775C"/>
    <w:rsid w:val="008D3F47"/>
    <w:rsid w:val="008D4C2A"/>
    <w:rsid w:val="008D5CEA"/>
    <w:rsid w:val="008E06E2"/>
    <w:rsid w:val="008E1D09"/>
    <w:rsid w:val="008E294D"/>
    <w:rsid w:val="008E6454"/>
    <w:rsid w:val="008E7136"/>
    <w:rsid w:val="008E728C"/>
    <w:rsid w:val="008F02D9"/>
    <w:rsid w:val="008F2100"/>
    <w:rsid w:val="008F250B"/>
    <w:rsid w:val="008F2ED5"/>
    <w:rsid w:val="008F48C9"/>
    <w:rsid w:val="008F49B2"/>
    <w:rsid w:val="008F5A2E"/>
    <w:rsid w:val="008F5D69"/>
    <w:rsid w:val="008F60C0"/>
    <w:rsid w:val="008F68B0"/>
    <w:rsid w:val="008F69A4"/>
    <w:rsid w:val="008F7946"/>
    <w:rsid w:val="008F7C54"/>
    <w:rsid w:val="00900E7C"/>
    <w:rsid w:val="0090104C"/>
    <w:rsid w:val="00901354"/>
    <w:rsid w:val="00902CBF"/>
    <w:rsid w:val="009030CA"/>
    <w:rsid w:val="0090344B"/>
    <w:rsid w:val="00903A0A"/>
    <w:rsid w:val="00906E98"/>
    <w:rsid w:val="00907BCE"/>
    <w:rsid w:val="00910AE1"/>
    <w:rsid w:val="009122DB"/>
    <w:rsid w:val="0091446F"/>
    <w:rsid w:val="0091453D"/>
    <w:rsid w:val="00914F01"/>
    <w:rsid w:val="00917960"/>
    <w:rsid w:val="00917A50"/>
    <w:rsid w:val="00920131"/>
    <w:rsid w:val="00920409"/>
    <w:rsid w:val="00920713"/>
    <w:rsid w:val="0092170F"/>
    <w:rsid w:val="00924863"/>
    <w:rsid w:val="00927441"/>
    <w:rsid w:val="0093335E"/>
    <w:rsid w:val="0093350B"/>
    <w:rsid w:val="00934104"/>
    <w:rsid w:val="00941B49"/>
    <w:rsid w:val="00942172"/>
    <w:rsid w:val="009437B8"/>
    <w:rsid w:val="00945306"/>
    <w:rsid w:val="00950136"/>
    <w:rsid w:val="00950E80"/>
    <w:rsid w:val="00951C6E"/>
    <w:rsid w:val="00951C84"/>
    <w:rsid w:val="009526FC"/>
    <w:rsid w:val="00955F23"/>
    <w:rsid w:val="009569E3"/>
    <w:rsid w:val="00957108"/>
    <w:rsid w:val="009571F2"/>
    <w:rsid w:val="00957A02"/>
    <w:rsid w:val="00960316"/>
    <w:rsid w:val="00960B47"/>
    <w:rsid w:val="00960D73"/>
    <w:rsid w:val="00961910"/>
    <w:rsid w:val="00962054"/>
    <w:rsid w:val="00963214"/>
    <w:rsid w:val="009637AE"/>
    <w:rsid w:val="00963B86"/>
    <w:rsid w:val="00965C64"/>
    <w:rsid w:val="0096631A"/>
    <w:rsid w:val="00966863"/>
    <w:rsid w:val="00970C30"/>
    <w:rsid w:val="0097437B"/>
    <w:rsid w:val="0098011F"/>
    <w:rsid w:val="00980332"/>
    <w:rsid w:val="00983523"/>
    <w:rsid w:val="00985785"/>
    <w:rsid w:val="00987720"/>
    <w:rsid w:val="009918AE"/>
    <w:rsid w:val="0099196C"/>
    <w:rsid w:val="009947C4"/>
    <w:rsid w:val="009A1979"/>
    <w:rsid w:val="009A22B6"/>
    <w:rsid w:val="009A2E83"/>
    <w:rsid w:val="009A3072"/>
    <w:rsid w:val="009A32BE"/>
    <w:rsid w:val="009A5933"/>
    <w:rsid w:val="009A5C92"/>
    <w:rsid w:val="009A631F"/>
    <w:rsid w:val="009B15EF"/>
    <w:rsid w:val="009B1A14"/>
    <w:rsid w:val="009B1C35"/>
    <w:rsid w:val="009B20EB"/>
    <w:rsid w:val="009B2406"/>
    <w:rsid w:val="009B34C5"/>
    <w:rsid w:val="009B3817"/>
    <w:rsid w:val="009B3B8C"/>
    <w:rsid w:val="009B4A72"/>
    <w:rsid w:val="009C3043"/>
    <w:rsid w:val="009C38B8"/>
    <w:rsid w:val="009C6757"/>
    <w:rsid w:val="009C6EBC"/>
    <w:rsid w:val="009C7617"/>
    <w:rsid w:val="009C7B87"/>
    <w:rsid w:val="009C7E8C"/>
    <w:rsid w:val="009D0673"/>
    <w:rsid w:val="009D236D"/>
    <w:rsid w:val="009D38F8"/>
    <w:rsid w:val="009D3DA5"/>
    <w:rsid w:val="009D3E44"/>
    <w:rsid w:val="009D5D96"/>
    <w:rsid w:val="009D5F39"/>
    <w:rsid w:val="009D7119"/>
    <w:rsid w:val="009E0385"/>
    <w:rsid w:val="009E1DB8"/>
    <w:rsid w:val="009E2026"/>
    <w:rsid w:val="009E21B3"/>
    <w:rsid w:val="009E239E"/>
    <w:rsid w:val="009E3E45"/>
    <w:rsid w:val="009E5D34"/>
    <w:rsid w:val="009E655A"/>
    <w:rsid w:val="009E6BF3"/>
    <w:rsid w:val="009E75A2"/>
    <w:rsid w:val="009E769D"/>
    <w:rsid w:val="009F0061"/>
    <w:rsid w:val="009F2A1E"/>
    <w:rsid w:val="009F31F6"/>
    <w:rsid w:val="009F43D5"/>
    <w:rsid w:val="009F560E"/>
    <w:rsid w:val="009F6888"/>
    <w:rsid w:val="009F7088"/>
    <w:rsid w:val="009F7C84"/>
    <w:rsid w:val="00A002F9"/>
    <w:rsid w:val="00A02D4C"/>
    <w:rsid w:val="00A02FC9"/>
    <w:rsid w:val="00A03742"/>
    <w:rsid w:val="00A04C93"/>
    <w:rsid w:val="00A074BA"/>
    <w:rsid w:val="00A12543"/>
    <w:rsid w:val="00A12D55"/>
    <w:rsid w:val="00A1306F"/>
    <w:rsid w:val="00A16C1C"/>
    <w:rsid w:val="00A20C85"/>
    <w:rsid w:val="00A219B5"/>
    <w:rsid w:val="00A22054"/>
    <w:rsid w:val="00A22129"/>
    <w:rsid w:val="00A30AF6"/>
    <w:rsid w:val="00A34351"/>
    <w:rsid w:val="00A3599B"/>
    <w:rsid w:val="00A4475D"/>
    <w:rsid w:val="00A449E2"/>
    <w:rsid w:val="00A4532A"/>
    <w:rsid w:val="00A55363"/>
    <w:rsid w:val="00A56261"/>
    <w:rsid w:val="00A60A2E"/>
    <w:rsid w:val="00A612CD"/>
    <w:rsid w:val="00A619E1"/>
    <w:rsid w:val="00A627A0"/>
    <w:rsid w:val="00A62F7B"/>
    <w:rsid w:val="00A63918"/>
    <w:rsid w:val="00A651F4"/>
    <w:rsid w:val="00A65BAF"/>
    <w:rsid w:val="00A67C90"/>
    <w:rsid w:val="00A742B6"/>
    <w:rsid w:val="00A75533"/>
    <w:rsid w:val="00A75F2A"/>
    <w:rsid w:val="00A76DEE"/>
    <w:rsid w:val="00A77285"/>
    <w:rsid w:val="00A7785B"/>
    <w:rsid w:val="00A8103B"/>
    <w:rsid w:val="00A81476"/>
    <w:rsid w:val="00A83A4E"/>
    <w:rsid w:val="00A843F2"/>
    <w:rsid w:val="00A8503E"/>
    <w:rsid w:val="00A864E3"/>
    <w:rsid w:val="00A86B37"/>
    <w:rsid w:val="00A87EFD"/>
    <w:rsid w:val="00A90925"/>
    <w:rsid w:val="00A913AD"/>
    <w:rsid w:val="00A937BB"/>
    <w:rsid w:val="00A93811"/>
    <w:rsid w:val="00A94218"/>
    <w:rsid w:val="00A952B4"/>
    <w:rsid w:val="00A975EA"/>
    <w:rsid w:val="00AA0B76"/>
    <w:rsid w:val="00AA1E68"/>
    <w:rsid w:val="00AA644F"/>
    <w:rsid w:val="00AA6D8D"/>
    <w:rsid w:val="00AA771D"/>
    <w:rsid w:val="00AB147E"/>
    <w:rsid w:val="00AB388B"/>
    <w:rsid w:val="00AB745A"/>
    <w:rsid w:val="00AB7A10"/>
    <w:rsid w:val="00AB7B87"/>
    <w:rsid w:val="00AC2E80"/>
    <w:rsid w:val="00AC3152"/>
    <w:rsid w:val="00AC3E63"/>
    <w:rsid w:val="00AC3F29"/>
    <w:rsid w:val="00AC4253"/>
    <w:rsid w:val="00AC5729"/>
    <w:rsid w:val="00AC62FE"/>
    <w:rsid w:val="00AC6E03"/>
    <w:rsid w:val="00AC738F"/>
    <w:rsid w:val="00AD1C0D"/>
    <w:rsid w:val="00AD252C"/>
    <w:rsid w:val="00AD266C"/>
    <w:rsid w:val="00AD2764"/>
    <w:rsid w:val="00AD3318"/>
    <w:rsid w:val="00AD3D2F"/>
    <w:rsid w:val="00AD4329"/>
    <w:rsid w:val="00AD5234"/>
    <w:rsid w:val="00AD57A7"/>
    <w:rsid w:val="00AD7209"/>
    <w:rsid w:val="00AD757A"/>
    <w:rsid w:val="00AE0A7C"/>
    <w:rsid w:val="00AE0E0E"/>
    <w:rsid w:val="00AE115D"/>
    <w:rsid w:val="00AE1DFE"/>
    <w:rsid w:val="00AE23D3"/>
    <w:rsid w:val="00AE3819"/>
    <w:rsid w:val="00AE6067"/>
    <w:rsid w:val="00AE64B9"/>
    <w:rsid w:val="00AE64E9"/>
    <w:rsid w:val="00AE7DEE"/>
    <w:rsid w:val="00AF00DB"/>
    <w:rsid w:val="00AF3B55"/>
    <w:rsid w:val="00AF588C"/>
    <w:rsid w:val="00AF6879"/>
    <w:rsid w:val="00AF6B17"/>
    <w:rsid w:val="00B001C4"/>
    <w:rsid w:val="00B02A16"/>
    <w:rsid w:val="00B04422"/>
    <w:rsid w:val="00B04481"/>
    <w:rsid w:val="00B07932"/>
    <w:rsid w:val="00B10D5E"/>
    <w:rsid w:val="00B11F03"/>
    <w:rsid w:val="00B12631"/>
    <w:rsid w:val="00B14B08"/>
    <w:rsid w:val="00B15A9E"/>
    <w:rsid w:val="00B16E2E"/>
    <w:rsid w:val="00B1749F"/>
    <w:rsid w:val="00B17A08"/>
    <w:rsid w:val="00B20170"/>
    <w:rsid w:val="00B2114D"/>
    <w:rsid w:val="00B21A87"/>
    <w:rsid w:val="00B228ED"/>
    <w:rsid w:val="00B240CF"/>
    <w:rsid w:val="00B2474D"/>
    <w:rsid w:val="00B249AA"/>
    <w:rsid w:val="00B25EF7"/>
    <w:rsid w:val="00B308EC"/>
    <w:rsid w:val="00B32460"/>
    <w:rsid w:val="00B34342"/>
    <w:rsid w:val="00B3470A"/>
    <w:rsid w:val="00B3567A"/>
    <w:rsid w:val="00B360DF"/>
    <w:rsid w:val="00B3668D"/>
    <w:rsid w:val="00B369D2"/>
    <w:rsid w:val="00B36A31"/>
    <w:rsid w:val="00B4047E"/>
    <w:rsid w:val="00B42150"/>
    <w:rsid w:val="00B46432"/>
    <w:rsid w:val="00B46EB9"/>
    <w:rsid w:val="00B47111"/>
    <w:rsid w:val="00B52262"/>
    <w:rsid w:val="00B54C39"/>
    <w:rsid w:val="00B56A92"/>
    <w:rsid w:val="00B570EB"/>
    <w:rsid w:val="00B61C22"/>
    <w:rsid w:val="00B6418B"/>
    <w:rsid w:val="00B66F13"/>
    <w:rsid w:val="00B67D07"/>
    <w:rsid w:val="00B713DD"/>
    <w:rsid w:val="00B71D7F"/>
    <w:rsid w:val="00B723F4"/>
    <w:rsid w:val="00B742D4"/>
    <w:rsid w:val="00B775D1"/>
    <w:rsid w:val="00B77677"/>
    <w:rsid w:val="00B80AAA"/>
    <w:rsid w:val="00B8102E"/>
    <w:rsid w:val="00B8200B"/>
    <w:rsid w:val="00B86147"/>
    <w:rsid w:val="00B87347"/>
    <w:rsid w:val="00B91987"/>
    <w:rsid w:val="00B91EB4"/>
    <w:rsid w:val="00B92256"/>
    <w:rsid w:val="00B931F2"/>
    <w:rsid w:val="00B94098"/>
    <w:rsid w:val="00B97414"/>
    <w:rsid w:val="00B97F4D"/>
    <w:rsid w:val="00BA148C"/>
    <w:rsid w:val="00BA31D7"/>
    <w:rsid w:val="00BA5500"/>
    <w:rsid w:val="00BB2D8A"/>
    <w:rsid w:val="00BB3142"/>
    <w:rsid w:val="00BB4329"/>
    <w:rsid w:val="00BB60FF"/>
    <w:rsid w:val="00BC214B"/>
    <w:rsid w:val="00BC30A4"/>
    <w:rsid w:val="00BC321A"/>
    <w:rsid w:val="00BC42D9"/>
    <w:rsid w:val="00BC4BA8"/>
    <w:rsid w:val="00BC4EA7"/>
    <w:rsid w:val="00BC601E"/>
    <w:rsid w:val="00BC748B"/>
    <w:rsid w:val="00BC78DF"/>
    <w:rsid w:val="00BC7A47"/>
    <w:rsid w:val="00BD0B6C"/>
    <w:rsid w:val="00BD1A76"/>
    <w:rsid w:val="00BD5870"/>
    <w:rsid w:val="00BD66E9"/>
    <w:rsid w:val="00BD75D8"/>
    <w:rsid w:val="00BE0D0F"/>
    <w:rsid w:val="00BE1140"/>
    <w:rsid w:val="00BE1217"/>
    <w:rsid w:val="00BE188B"/>
    <w:rsid w:val="00BE29F3"/>
    <w:rsid w:val="00BE5E65"/>
    <w:rsid w:val="00BF0FAF"/>
    <w:rsid w:val="00BF1D14"/>
    <w:rsid w:val="00BF7B87"/>
    <w:rsid w:val="00C02991"/>
    <w:rsid w:val="00C04B0F"/>
    <w:rsid w:val="00C07E62"/>
    <w:rsid w:val="00C11B94"/>
    <w:rsid w:val="00C14174"/>
    <w:rsid w:val="00C17F1D"/>
    <w:rsid w:val="00C206D6"/>
    <w:rsid w:val="00C21182"/>
    <w:rsid w:val="00C23CF2"/>
    <w:rsid w:val="00C25F84"/>
    <w:rsid w:val="00C30459"/>
    <w:rsid w:val="00C313A5"/>
    <w:rsid w:val="00C3373F"/>
    <w:rsid w:val="00C337D4"/>
    <w:rsid w:val="00C3571D"/>
    <w:rsid w:val="00C35FF0"/>
    <w:rsid w:val="00C36DB7"/>
    <w:rsid w:val="00C37DC2"/>
    <w:rsid w:val="00C4098D"/>
    <w:rsid w:val="00C4179D"/>
    <w:rsid w:val="00C42A0E"/>
    <w:rsid w:val="00C4510A"/>
    <w:rsid w:val="00C460EF"/>
    <w:rsid w:val="00C4641C"/>
    <w:rsid w:val="00C479D0"/>
    <w:rsid w:val="00C50BE2"/>
    <w:rsid w:val="00C542E3"/>
    <w:rsid w:val="00C565B7"/>
    <w:rsid w:val="00C57730"/>
    <w:rsid w:val="00C62A62"/>
    <w:rsid w:val="00C63011"/>
    <w:rsid w:val="00C63E09"/>
    <w:rsid w:val="00C6406B"/>
    <w:rsid w:val="00C6470F"/>
    <w:rsid w:val="00C65279"/>
    <w:rsid w:val="00C67D04"/>
    <w:rsid w:val="00C704EA"/>
    <w:rsid w:val="00C721E3"/>
    <w:rsid w:val="00C73C8F"/>
    <w:rsid w:val="00C761A7"/>
    <w:rsid w:val="00C77C67"/>
    <w:rsid w:val="00C80711"/>
    <w:rsid w:val="00C81E14"/>
    <w:rsid w:val="00C830B9"/>
    <w:rsid w:val="00C832C4"/>
    <w:rsid w:val="00C914E9"/>
    <w:rsid w:val="00C916E9"/>
    <w:rsid w:val="00C9237B"/>
    <w:rsid w:val="00C92AAD"/>
    <w:rsid w:val="00C92ED2"/>
    <w:rsid w:val="00C9335D"/>
    <w:rsid w:val="00C94951"/>
    <w:rsid w:val="00C967ED"/>
    <w:rsid w:val="00C97416"/>
    <w:rsid w:val="00CA665A"/>
    <w:rsid w:val="00CA74BE"/>
    <w:rsid w:val="00CA7566"/>
    <w:rsid w:val="00CB03D6"/>
    <w:rsid w:val="00CB1A23"/>
    <w:rsid w:val="00CB1CC4"/>
    <w:rsid w:val="00CB3EE3"/>
    <w:rsid w:val="00CB723F"/>
    <w:rsid w:val="00CB78DA"/>
    <w:rsid w:val="00CC1D88"/>
    <w:rsid w:val="00CC27ED"/>
    <w:rsid w:val="00CD034A"/>
    <w:rsid w:val="00CD04C3"/>
    <w:rsid w:val="00CD05EC"/>
    <w:rsid w:val="00CD5D31"/>
    <w:rsid w:val="00CD5F34"/>
    <w:rsid w:val="00CD6293"/>
    <w:rsid w:val="00CD6809"/>
    <w:rsid w:val="00CD71CD"/>
    <w:rsid w:val="00CD75C4"/>
    <w:rsid w:val="00CD7755"/>
    <w:rsid w:val="00CE0D81"/>
    <w:rsid w:val="00CE1862"/>
    <w:rsid w:val="00CE3063"/>
    <w:rsid w:val="00CE3192"/>
    <w:rsid w:val="00CE4185"/>
    <w:rsid w:val="00CE4253"/>
    <w:rsid w:val="00CE4776"/>
    <w:rsid w:val="00CE5B57"/>
    <w:rsid w:val="00CE5E60"/>
    <w:rsid w:val="00CF28E5"/>
    <w:rsid w:val="00CF50A9"/>
    <w:rsid w:val="00CF669C"/>
    <w:rsid w:val="00CF6993"/>
    <w:rsid w:val="00CF7E9F"/>
    <w:rsid w:val="00D009A7"/>
    <w:rsid w:val="00D00D3C"/>
    <w:rsid w:val="00D03C80"/>
    <w:rsid w:val="00D05237"/>
    <w:rsid w:val="00D11807"/>
    <w:rsid w:val="00D11FB8"/>
    <w:rsid w:val="00D151B1"/>
    <w:rsid w:val="00D15F72"/>
    <w:rsid w:val="00D16AF6"/>
    <w:rsid w:val="00D16B8F"/>
    <w:rsid w:val="00D1735D"/>
    <w:rsid w:val="00D208F3"/>
    <w:rsid w:val="00D236FD"/>
    <w:rsid w:val="00D23ED4"/>
    <w:rsid w:val="00D257A7"/>
    <w:rsid w:val="00D3055F"/>
    <w:rsid w:val="00D31CBC"/>
    <w:rsid w:val="00D32293"/>
    <w:rsid w:val="00D322CC"/>
    <w:rsid w:val="00D349DF"/>
    <w:rsid w:val="00D34B4A"/>
    <w:rsid w:val="00D4062A"/>
    <w:rsid w:val="00D42225"/>
    <w:rsid w:val="00D4474E"/>
    <w:rsid w:val="00D45931"/>
    <w:rsid w:val="00D462AE"/>
    <w:rsid w:val="00D46896"/>
    <w:rsid w:val="00D47292"/>
    <w:rsid w:val="00D54D5C"/>
    <w:rsid w:val="00D571E4"/>
    <w:rsid w:val="00D610C0"/>
    <w:rsid w:val="00D6388E"/>
    <w:rsid w:val="00D65E52"/>
    <w:rsid w:val="00D66F72"/>
    <w:rsid w:val="00D70060"/>
    <w:rsid w:val="00D71352"/>
    <w:rsid w:val="00D71ED5"/>
    <w:rsid w:val="00D732DE"/>
    <w:rsid w:val="00D74D89"/>
    <w:rsid w:val="00D7606C"/>
    <w:rsid w:val="00D8204F"/>
    <w:rsid w:val="00D84767"/>
    <w:rsid w:val="00D847E7"/>
    <w:rsid w:val="00D8737D"/>
    <w:rsid w:val="00D905C5"/>
    <w:rsid w:val="00D90CA9"/>
    <w:rsid w:val="00D91D5A"/>
    <w:rsid w:val="00D91DE1"/>
    <w:rsid w:val="00D91E6C"/>
    <w:rsid w:val="00D91FEF"/>
    <w:rsid w:val="00D92B99"/>
    <w:rsid w:val="00D934FC"/>
    <w:rsid w:val="00D938C8"/>
    <w:rsid w:val="00D93A90"/>
    <w:rsid w:val="00D94019"/>
    <w:rsid w:val="00D97AB5"/>
    <w:rsid w:val="00D97B13"/>
    <w:rsid w:val="00D97C78"/>
    <w:rsid w:val="00DA0F8C"/>
    <w:rsid w:val="00DA3253"/>
    <w:rsid w:val="00DA3C36"/>
    <w:rsid w:val="00DA59A5"/>
    <w:rsid w:val="00DB23C4"/>
    <w:rsid w:val="00DB3474"/>
    <w:rsid w:val="00DB4512"/>
    <w:rsid w:val="00DB45FC"/>
    <w:rsid w:val="00DB66D6"/>
    <w:rsid w:val="00DB6F88"/>
    <w:rsid w:val="00DB74AC"/>
    <w:rsid w:val="00DB76C7"/>
    <w:rsid w:val="00DC23EA"/>
    <w:rsid w:val="00DC2FE5"/>
    <w:rsid w:val="00DC3667"/>
    <w:rsid w:val="00DC3698"/>
    <w:rsid w:val="00DC4E2C"/>
    <w:rsid w:val="00DC5997"/>
    <w:rsid w:val="00DC683B"/>
    <w:rsid w:val="00DC76DE"/>
    <w:rsid w:val="00DD1B9D"/>
    <w:rsid w:val="00DD258B"/>
    <w:rsid w:val="00DD3A6F"/>
    <w:rsid w:val="00DD4B47"/>
    <w:rsid w:val="00DE0348"/>
    <w:rsid w:val="00DE051A"/>
    <w:rsid w:val="00DE10E3"/>
    <w:rsid w:val="00DE1628"/>
    <w:rsid w:val="00DE5860"/>
    <w:rsid w:val="00DE5E7D"/>
    <w:rsid w:val="00DE66DB"/>
    <w:rsid w:val="00DF079B"/>
    <w:rsid w:val="00DF1890"/>
    <w:rsid w:val="00DF2C70"/>
    <w:rsid w:val="00DF370F"/>
    <w:rsid w:val="00DF4A43"/>
    <w:rsid w:val="00DF50AF"/>
    <w:rsid w:val="00DF76F4"/>
    <w:rsid w:val="00E0176F"/>
    <w:rsid w:val="00E01CCD"/>
    <w:rsid w:val="00E04C00"/>
    <w:rsid w:val="00E05F13"/>
    <w:rsid w:val="00E064F1"/>
    <w:rsid w:val="00E1021A"/>
    <w:rsid w:val="00E10D62"/>
    <w:rsid w:val="00E122C2"/>
    <w:rsid w:val="00E126B4"/>
    <w:rsid w:val="00E15C7D"/>
    <w:rsid w:val="00E15CBA"/>
    <w:rsid w:val="00E160C2"/>
    <w:rsid w:val="00E16A7C"/>
    <w:rsid w:val="00E2177C"/>
    <w:rsid w:val="00E24C65"/>
    <w:rsid w:val="00E31C87"/>
    <w:rsid w:val="00E33D44"/>
    <w:rsid w:val="00E34AA5"/>
    <w:rsid w:val="00E34AB5"/>
    <w:rsid w:val="00E4196C"/>
    <w:rsid w:val="00E41B4E"/>
    <w:rsid w:val="00E420CF"/>
    <w:rsid w:val="00E42D13"/>
    <w:rsid w:val="00E433EE"/>
    <w:rsid w:val="00E464FF"/>
    <w:rsid w:val="00E47244"/>
    <w:rsid w:val="00E53D11"/>
    <w:rsid w:val="00E54A51"/>
    <w:rsid w:val="00E6188E"/>
    <w:rsid w:val="00E619A8"/>
    <w:rsid w:val="00E61A78"/>
    <w:rsid w:val="00E62313"/>
    <w:rsid w:val="00E62C00"/>
    <w:rsid w:val="00E62C37"/>
    <w:rsid w:val="00E64A9C"/>
    <w:rsid w:val="00E64CA3"/>
    <w:rsid w:val="00E65079"/>
    <w:rsid w:val="00E653B4"/>
    <w:rsid w:val="00E65DC9"/>
    <w:rsid w:val="00E664B6"/>
    <w:rsid w:val="00E73F35"/>
    <w:rsid w:val="00E74F5C"/>
    <w:rsid w:val="00E81412"/>
    <w:rsid w:val="00E819DA"/>
    <w:rsid w:val="00E81F1B"/>
    <w:rsid w:val="00E82787"/>
    <w:rsid w:val="00E858B4"/>
    <w:rsid w:val="00E86496"/>
    <w:rsid w:val="00E8652A"/>
    <w:rsid w:val="00E9040A"/>
    <w:rsid w:val="00E90E58"/>
    <w:rsid w:val="00E91D9A"/>
    <w:rsid w:val="00E937F6"/>
    <w:rsid w:val="00E94B11"/>
    <w:rsid w:val="00E95CE6"/>
    <w:rsid w:val="00E9636E"/>
    <w:rsid w:val="00EA0B23"/>
    <w:rsid w:val="00EA0C1E"/>
    <w:rsid w:val="00EA30DB"/>
    <w:rsid w:val="00EA5782"/>
    <w:rsid w:val="00EA699C"/>
    <w:rsid w:val="00EA709B"/>
    <w:rsid w:val="00EB1A52"/>
    <w:rsid w:val="00EB29F5"/>
    <w:rsid w:val="00EB4512"/>
    <w:rsid w:val="00EB4876"/>
    <w:rsid w:val="00EB5022"/>
    <w:rsid w:val="00EB72D6"/>
    <w:rsid w:val="00EC0FB0"/>
    <w:rsid w:val="00EC1EB9"/>
    <w:rsid w:val="00EC25D1"/>
    <w:rsid w:val="00EC64B5"/>
    <w:rsid w:val="00EC6B1B"/>
    <w:rsid w:val="00EC74A6"/>
    <w:rsid w:val="00EC7ECE"/>
    <w:rsid w:val="00ED015E"/>
    <w:rsid w:val="00ED1AD2"/>
    <w:rsid w:val="00ED2540"/>
    <w:rsid w:val="00ED2F7C"/>
    <w:rsid w:val="00ED3D0D"/>
    <w:rsid w:val="00ED44A8"/>
    <w:rsid w:val="00ED44E4"/>
    <w:rsid w:val="00ED66C7"/>
    <w:rsid w:val="00ED7C9F"/>
    <w:rsid w:val="00EE26B6"/>
    <w:rsid w:val="00EE354A"/>
    <w:rsid w:val="00EE37EB"/>
    <w:rsid w:val="00EE44D1"/>
    <w:rsid w:val="00EE6FD5"/>
    <w:rsid w:val="00EF02B8"/>
    <w:rsid w:val="00EF19B3"/>
    <w:rsid w:val="00EF3009"/>
    <w:rsid w:val="00EF3BA4"/>
    <w:rsid w:val="00EF4811"/>
    <w:rsid w:val="00EF566D"/>
    <w:rsid w:val="00F015AA"/>
    <w:rsid w:val="00F02BCC"/>
    <w:rsid w:val="00F036DE"/>
    <w:rsid w:val="00F04327"/>
    <w:rsid w:val="00F0455D"/>
    <w:rsid w:val="00F0457A"/>
    <w:rsid w:val="00F066BF"/>
    <w:rsid w:val="00F06B3F"/>
    <w:rsid w:val="00F07580"/>
    <w:rsid w:val="00F128AF"/>
    <w:rsid w:val="00F12BAE"/>
    <w:rsid w:val="00F13C66"/>
    <w:rsid w:val="00F13C99"/>
    <w:rsid w:val="00F16EAB"/>
    <w:rsid w:val="00F17D2A"/>
    <w:rsid w:val="00F20498"/>
    <w:rsid w:val="00F20811"/>
    <w:rsid w:val="00F21A58"/>
    <w:rsid w:val="00F22586"/>
    <w:rsid w:val="00F230EF"/>
    <w:rsid w:val="00F23743"/>
    <w:rsid w:val="00F2500E"/>
    <w:rsid w:val="00F26080"/>
    <w:rsid w:val="00F262AA"/>
    <w:rsid w:val="00F268C5"/>
    <w:rsid w:val="00F26A34"/>
    <w:rsid w:val="00F26ECB"/>
    <w:rsid w:val="00F27143"/>
    <w:rsid w:val="00F27843"/>
    <w:rsid w:val="00F33D9E"/>
    <w:rsid w:val="00F35AED"/>
    <w:rsid w:val="00F35EA2"/>
    <w:rsid w:val="00F36409"/>
    <w:rsid w:val="00F37B58"/>
    <w:rsid w:val="00F37E1E"/>
    <w:rsid w:val="00F40849"/>
    <w:rsid w:val="00F42664"/>
    <w:rsid w:val="00F4269D"/>
    <w:rsid w:val="00F43A4C"/>
    <w:rsid w:val="00F45A95"/>
    <w:rsid w:val="00F46486"/>
    <w:rsid w:val="00F46599"/>
    <w:rsid w:val="00F47CCC"/>
    <w:rsid w:val="00F542D8"/>
    <w:rsid w:val="00F57BCD"/>
    <w:rsid w:val="00F644C6"/>
    <w:rsid w:val="00F64739"/>
    <w:rsid w:val="00F6512B"/>
    <w:rsid w:val="00F65359"/>
    <w:rsid w:val="00F67C2F"/>
    <w:rsid w:val="00F70EBF"/>
    <w:rsid w:val="00F720B0"/>
    <w:rsid w:val="00F72EF9"/>
    <w:rsid w:val="00F73F66"/>
    <w:rsid w:val="00F74ED9"/>
    <w:rsid w:val="00F7531B"/>
    <w:rsid w:val="00F7778C"/>
    <w:rsid w:val="00F819A5"/>
    <w:rsid w:val="00F81ADD"/>
    <w:rsid w:val="00F91136"/>
    <w:rsid w:val="00F928F3"/>
    <w:rsid w:val="00F92E0C"/>
    <w:rsid w:val="00F95243"/>
    <w:rsid w:val="00F9625E"/>
    <w:rsid w:val="00F96530"/>
    <w:rsid w:val="00F96ADE"/>
    <w:rsid w:val="00F96EDE"/>
    <w:rsid w:val="00F97CFD"/>
    <w:rsid w:val="00FA1023"/>
    <w:rsid w:val="00FA23FA"/>
    <w:rsid w:val="00FA27F3"/>
    <w:rsid w:val="00FA4C0E"/>
    <w:rsid w:val="00FA4F7B"/>
    <w:rsid w:val="00FA5B98"/>
    <w:rsid w:val="00FA70F5"/>
    <w:rsid w:val="00FA7851"/>
    <w:rsid w:val="00FB01E7"/>
    <w:rsid w:val="00FB05D6"/>
    <w:rsid w:val="00FB260E"/>
    <w:rsid w:val="00FB31EC"/>
    <w:rsid w:val="00FB4210"/>
    <w:rsid w:val="00FB6EA4"/>
    <w:rsid w:val="00FB720C"/>
    <w:rsid w:val="00FC091E"/>
    <w:rsid w:val="00FC12A1"/>
    <w:rsid w:val="00FC344D"/>
    <w:rsid w:val="00FC34B1"/>
    <w:rsid w:val="00FC3A89"/>
    <w:rsid w:val="00FC4122"/>
    <w:rsid w:val="00FC52E5"/>
    <w:rsid w:val="00FC5C6E"/>
    <w:rsid w:val="00FD3331"/>
    <w:rsid w:val="00FD47C3"/>
    <w:rsid w:val="00FD62F3"/>
    <w:rsid w:val="00FD6E6B"/>
    <w:rsid w:val="00FD754D"/>
    <w:rsid w:val="00FE1843"/>
    <w:rsid w:val="00FE1CF4"/>
    <w:rsid w:val="00FE2CE6"/>
    <w:rsid w:val="00FE3339"/>
    <w:rsid w:val="00FE3651"/>
    <w:rsid w:val="00FE3917"/>
    <w:rsid w:val="00FE3DD0"/>
    <w:rsid w:val="00FE452B"/>
    <w:rsid w:val="00FE69CB"/>
    <w:rsid w:val="00FE7DE9"/>
    <w:rsid w:val="00FF180E"/>
    <w:rsid w:val="00FF192F"/>
    <w:rsid w:val="00FF2E16"/>
    <w:rsid w:val="00FF3023"/>
    <w:rsid w:val="00FF50BD"/>
    <w:rsid w:val="00FF5D01"/>
    <w:rsid w:val="00FF6297"/>
    <w:rsid w:val="00FF658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1AC6E"/>
  <w15:docId w15:val="{6091798D-E991-43EF-BA26-3992659E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49DF"/>
    <w:rPr>
      <w:rFonts w:ascii="Bangkok" w:hAnsi="Bangkok"/>
      <w:b/>
      <w:sz w:val="24"/>
    </w:rPr>
  </w:style>
  <w:style w:type="paragraph" w:styleId="Cmsor1">
    <w:name w:val="heading 1"/>
    <w:basedOn w:val="Norml"/>
    <w:next w:val="Norml"/>
    <w:link w:val="Cmsor1Char"/>
    <w:qFormat/>
    <w:rsid w:val="00D349DF"/>
    <w:pPr>
      <w:keepNext/>
      <w:jc w:val="both"/>
      <w:outlineLvl w:val="0"/>
    </w:pPr>
    <w:rPr>
      <w:rFonts w:ascii="Courier New" w:hAnsi="Courier New"/>
      <w:b w:val="0"/>
      <w:i/>
      <w:sz w:val="22"/>
    </w:rPr>
  </w:style>
  <w:style w:type="paragraph" w:styleId="Cmsor2">
    <w:name w:val="heading 2"/>
    <w:basedOn w:val="Norml"/>
    <w:next w:val="Norml"/>
    <w:qFormat/>
    <w:rsid w:val="00D349DF"/>
    <w:pPr>
      <w:keepNext/>
      <w:tabs>
        <w:tab w:val="left" w:pos="426"/>
        <w:tab w:val="left" w:pos="5387"/>
      </w:tabs>
      <w:jc w:val="both"/>
      <w:outlineLvl w:val="1"/>
    </w:pPr>
    <w:rPr>
      <w:rFonts w:ascii="Courier New" w:hAnsi="Courier New"/>
      <w:sz w:val="22"/>
    </w:rPr>
  </w:style>
  <w:style w:type="paragraph" w:styleId="Cmsor3">
    <w:name w:val="heading 3"/>
    <w:basedOn w:val="Norml"/>
    <w:next w:val="Norml"/>
    <w:link w:val="Cmsor3Char"/>
    <w:qFormat/>
    <w:rsid w:val="00D349DF"/>
    <w:pPr>
      <w:keepNext/>
      <w:jc w:val="center"/>
      <w:outlineLvl w:val="2"/>
    </w:pPr>
    <w:rPr>
      <w:rFonts w:ascii="Courier New" w:hAnsi="Courier New"/>
      <w:i/>
      <w:sz w:val="22"/>
    </w:rPr>
  </w:style>
  <w:style w:type="paragraph" w:styleId="Cmsor4">
    <w:name w:val="heading 4"/>
    <w:basedOn w:val="Norml"/>
    <w:next w:val="Norml"/>
    <w:qFormat/>
    <w:rsid w:val="00D349DF"/>
    <w:pPr>
      <w:keepNext/>
      <w:ind w:left="709" w:hanging="709"/>
      <w:jc w:val="center"/>
      <w:outlineLvl w:val="3"/>
    </w:pPr>
    <w:rPr>
      <w:rFonts w:ascii="Courier New" w:hAnsi="Courier New"/>
      <w:i/>
      <w:sz w:val="22"/>
    </w:rPr>
  </w:style>
  <w:style w:type="paragraph" w:styleId="Cmsor5">
    <w:name w:val="heading 5"/>
    <w:basedOn w:val="Norml"/>
    <w:next w:val="Norml"/>
    <w:qFormat/>
    <w:rsid w:val="00D349DF"/>
    <w:pPr>
      <w:keepNext/>
      <w:tabs>
        <w:tab w:val="left" w:pos="5670"/>
      </w:tabs>
      <w:ind w:right="-853"/>
      <w:jc w:val="both"/>
      <w:outlineLvl w:val="4"/>
    </w:pPr>
    <w:rPr>
      <w:rFonts w:ascii="Courier New" w:hAnsi="Courier New"/>
      <w:sz w:val="22"/>
    </w:rPr>
  </w:style>
  <w:style w:type="paragraph" w:styleId="Cmsor6">
    <w:name w:val="heading 6"/>
    <w:basedOn w:val="Norml"/>
    <w:next w:val="Norml"/>
    <w:qFormat/>
    <w:rsid w:val="00D349DF"/>
    <w:pPr>
      <w:keepNext/>
      <w:tabs>
        <w:tab w:val="left" w:pos="5670"/>
      </w:tabs>
      <w:spacing w:before="120"/>
      <w:ind w:right="-1134"/>
      <w:jc w:val="both"/>
      <w:outlineLvl w:val="5"/>
    </w:pPr>
    <w:rPr>
      <w:rFonts w:ascii="Courier New" w:hAnsi="Courier New"/>
      <w:sz w:val="22"/>
    </w:rPr>
  </w:style>
  <w:style w:type="paragraph" w:styleId="Cmsor7">
    <w:name w:val="heading 7"/>
    <w:basedOn w:val="Norml"/>
    <w:next w:val="Norml"/>
    <w:qFormat/>
    <w:rsid w:val="00D349DF"/>
    <w:pPr>
      <w:keepNext/>
      <w:tabs>
        <w:tab w:val="left" w:pos="567"/>
      </w:tabs>
      <w:ind w:right="-1136"/>
      <w:jc w:val="both"/>
      <w:outlineLvl w:val="6"/>
    </w:pPr>
    <w:rPr>
      <w:rFonts w:ascii="Courier New" w:hAnsi="Courier New"/>
      <w:sz w:val="22"/>
    </w:rPr>
  </w:style>
  <w:style w:type="paragraph" w:styleId="Cmsor8">
    <w:name w:val="heading 8"/>
    <w:basedOn w:val="Norml"/>
    <w:next w:val="Norml"/>
    <w:qFormat/>
    <w:rsid w:val="00D349DF"/>
    <w:pPr>
      <w:keepNext/>
      <w:jc w:val="center"/>
      <w:outlineLvl w:val="7"/>
    </w:pPr>
    <w:rPr>
      <w:rFonts w:ascii="Courier New" w:hAnsi="Courier New"/>
      <w:b w:val="0"/>
      <w:i/>
      <w:sz w:val="22"/>
    </w:rPr>
  </w:style>
  <w:style w:type="paragraph" w:styleId="Cmsor9">
    <w:name w:val="heading 9"/>
    <w:basedOn w:val="Norml"/>
    <w:next w:val="Norml"/>
    <w:link w:val="Cmsor9Char"/>
    <w:qFormat/>
    <w:rsid w:val="00D349DF"/>
    <w:pPr>
      <w:keepNext/>
      <w:jc w:val="center"/>
      <w:outlineLvl w:val="8"/>
    </w:pPr>
    <w:rPr>
      <w:rFonts w:ascii="Courier New" w:hAnsi="Courier New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349DF"/>
    <w:pPr>
      <w:jc w:val="both"/>
    </w:pPr>
    <w:rPr>
      <w:rFonts w:ascii="Courier New" w:hAnsi="Courier New"/>
      <w:sz w:val="22"/>
    </w:rPr>
  </w:style>
  <w:style w:type="paragraph" w:styleId="Szvegtrzsbehzssal">
    <w:name w:val="Body Text Indent"/>
    <w:basedOn w:val="Norml"/>
    <w:rsid w:val="00D349DF"/>
    <w:pPr>
      <w:tabs>
        <w:tab w:val="left" w:pos="426"/>
        <w:tab w:val="left" w:pos="5387"/>
      </w:tabs>
      <w:ind w:left="709"/>
      <w:jc w:val="both"/>
    </w:pPr>
    <w:rPr>
      <w:rFonts w:ascii="Courier New" w:hAnsi="Courier New"/>
      <w:sz w:val="22"/>
    </w:rPr>
  </w:style>
  <w:style w:type="paragraph" w:styleId="Szvegtrzsbehzssal2">
    <w:name w:val="Body Text Indent 2"/>
    <w:basedOn w:val="Norml"/>
    <w:rsid w:val="00D349DF"/>
    <w:pPr>
      <w:ind w:left="1985" w:hanging="567"/>
      <w:jc w:val="both"/>
    </w:pPr>
    <w:rPr>
      <w:rFonts w:ascii="Courier New" w:hAnsi="Courier New"/>
      <w:b w:val="0"/>
      <w:i/>
      <w:sz w:val="22"/>
    </w:rPr>
  </w:style>
  <w:style w:type="paragraph" w:styleId="Szvegtrzsbehzssal3">
    <w:name w:val="Body Text Indent 3"/>
    <w:basedOn w:val="Norml"/>
    <w:rsid w:val="00D349DF"/>
    <w:pPr>
      <w:ind w:left="1843" w:hanging="425"/>
      <w:jc w:val="both"/>
    </w:pPr>
    <w:rPr>
      <w:rFonts w:ascii="Courier New" w:hAnsi="Courier New"/>
      <w:b w:val="0"/>
      <w:i/>
      <w:sz w:val="22"/>
    </w:rPr>
  </w:style>
  <w:style w:type="paragraph" w:styleId="Szvegtrzs2">
    <w:name w:val="Body Text 2"/>
    <w:basedOn w:val="Norml"/>
    <w:link w:val="Szvegtrzs2Char"/>
    <w:rsid w:val="00D349DF"/>
    <w:pPr>
      <w:jc w:val="both"/>
    </w:pPr>
    <w:rPr>
      <w:rFonts w:ascii="Courier New" w:hAnsi="Courier New"/>
      <w:b w:val="0"/>
      <w:i/>
      <w:sz w:val="22"/>
    </w:rPr>
  </w:style>
  <w:style w:type="paragraph" w:styleId="lfej">
    <w:name w:val="header"/>
    <w:basedOn w:val="Norml"/>
    <w:rsid w:val="00D349D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349DF"/>
  </w:style>
  <w:style w:type="paragraph" w:styleId="llb">
    <w:name w:val="footer"/>
    <w:basedOn w:val="Norml"/>
    <w:link w:val="llbChar"/>
    <w:uiPriority w:val="99"/>
    <w:rsid w:val="00D349DF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D349DF"/>
    <w:pPr>
      <w:jc w:val="both"/>
    </w:pPr>
    <w:rPr>
      <w:rFonts w:ascii="Times New Roman" w:hAnsi="Times New Roman"/>
      <w:b w:val="0"/>
    </w:rPr>
  </w:style>
  <w:style w:type="paragraph" w:styleId="NormlWeb">
    <w:name w:val="Normal (Web)"/>
    <w:basedOn w:val="Norml"/>
    <w:rsid w:val="008B650C"/>
    <w:pPr>
      <w:spacing w:before="100" w:beforeAutospacing="1" w:after="100" w:afterAutospacing="1"/>
    </w:pPr>
    <w:rPr>
      <w:rFonts w:ascii="Times New Roman" w:hAnsi="Times New Roman"/>
      <w:b w:val="0"/>
      <w:szCs w:val="24"/>
      <w:lang w:bidi="bn-IN"/>
    </w:rPr>
  </w:style>
  <w:style w:type="paragraph" w:styleId="Listaszerbekezds">
    <w:name w:val="List Paragraph"/>
    <w:basedOn w:val="Norml"/>
    <w:uiPriority w:val="34"/>
    <w:qFormat/>
    <w:rsid w:val="00AE23D3"/>
    <w:pPr>
      <w:ind w:left="708"/>
    </w:pPr>
  </w:style>
  <w:style w:type="table" w:styleId="Rcsostblzat">
    <w:name w:val="Table Grid"/>
    <w:basedOn w:val="Normltblzat"/>
    <w:rsid w:val="00576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rsid w:val="00A074BA"/>
    <w:rPr>
      <w:rFonts w:ascii="Courier New" w:hAnsi="Courier New"/>
      <w:i/>
      <w:sz w:val="22"/>
    </w:rPr>
  </w:style>
  <w:style w:type="character" w:customStyle="1" w:styleId="SzvegtrzsChar">
    <w:name w:val="Szövegtörzs Char"/>
    <w:basedOn w:val="Bekezdsalapbettpusa"/>
    <w:link w:val="Szvegtrzs"/>
    <w:rsid w:val="00A074BA"/>
    <w:rPr>
      <w:rFonts w:ascii="Courier New" w:hAnsi="Courier New"/>
      <w:b/>
      <w:sz w:val="22"/>
    </w:rPr>
  </w:style>
  <w:style w:type="character" w:customStyle="1" w:styleId="Szvegtrzs2Char">
    <w:name w:val="Szövegtörzs 2 Char"/>
    <w:basedOn w:val="Bekezdsalapbettpusa"/>
    <w:link w:val="Szvegtrzs2"/>
    <w:rsid w:val="00A074BA"/>
    <w:rPr>
      <w:rFonts w:ascii="Courier New" w:hAnsi="Courier New"/>
      <w:i/>
      <w:sz w:val="22"/>
    </w:rPr>
  </w:style>
  <w:style w:type="paragraph" w:styleId="Buborkszveg">
    <w:name w:val="Balloon Text"/>
    <w:basedOn w:val="Norml"/>
    <w:link w:val="BuborkszvegChar"/>
    <w:rsid w:val="00D052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5237"/>
    <w:rPr>
      <w:rFonts w:ascii="Tahoma" w:hAnsi="Tahoma" w:cs="Tahoma"/>
      <w:b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65261"/>
    <w:rPr>
      <w:color w:val="0000FF"/>
      <w:u w:val="single"/>
    </w:rPr>
  </w:style>
  <w:style w:type="paragraph" w:styleId="Nincstrkz">
    <w:name w:val="No Spacing"/>
    <w:uiPriority w:val="1"/>
    <w:qFormat/>
    <w:rsid w:val="004F072B"/>
    <w:rPr>
      <w:rFonts w:ascii="Calibri" w:eastAsia="Calibri" w:hAnsi="Calibri"/>
      <w:sz w:val="22"/>
      <w:szCs w:val="22"/>
      <w:lang w:eastAsia="en-US"/>
    </w:rPr>
  </w:style>
  <w:style w:type="character" w:styleId="Lbjegyzet-hivatkozs">
    <w:name w:val="footnote reference"/>
    <w:rsid w:val="00C92ED2"/>
    <w:rPr>
      <w:vertAlign w:val="superscript"/>
    </w:rPr>
  </w:style>
  <w:style w:type="paragraph" w:styleId="Lbjegyzetszveg">
    <w:name w:val="footnote text"/>
    <w:basedOn w:val="Norml"/>
    <w:link w:val="LbjegyzetszvegChar"/>
    <w:rsid w:val="00C92ED2"/>
    <w:rPr>
      <w:rFonts w:ascii="Times New Roman" w:hAnsi="Times New Roman"/>
      <w:b w:val="0"/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C92ED2"/>
  </w:style>
  <w:style w:type="character" w:customStyle="1" w:styleId="llbChar">
    <w:name w:val="Élőláb Char"/>
    <w:basedOn w:val="Bekezdsalapbettpusa"/>
    <w:link w:val="llb"/>
    <w:uiPriority w:val="99"/>
    <w:rsid w:val="009122DB"/>
    <w:rPr>
      <w:rFonts w:ascii="Bangkok" w:hAnsi="Bangkok"/>
      <w:b/>
      <w:sz w:val="24"/>
    </w:rPr>
  </w:style>
  <w:style w:type="character" w:customStyle="1" w:styleId="Cmsor3Char">
    <w:name w:val="Címsor 3 Char"/>
    <w:basedOn w:val="Bekezdsalapbettpusa"/>
    <w:link w:val="Cmsor3"/>
    <w:rsid w:val="00C25F84"/>
    <w:rPr>
      <w:rFonts w:ascii="Courier New" w:hAnsi="Courier New"/>
      <w:b/>
      <w:i/>
      <w:sz w:val="22"/>
    </w:rPr>
  </w:style>
  <w:style w:type="character" w:customStyle="1" w:styleId="Cmsor9Char">
    <w:name w:val="Címsor 9 Char"/>
    <w:basedOn w:val="Bekezdsalapbettpusa"/>
    <w:link w:val="Cmsor9"/>
    <w:rsid w:val="00C25F84"/>
    <w:rPr>
      <w:rFonts w:ascii="Courier New" w:hAnsi="Courier New"/>
      <w:b/>
      <w:sz w:val="22"/>
    </w:rPr>
  </w:style>
  <w:style w:type="paragraph" w:customStyle="1" w:styleId="Norml1">
    <w:name w:val="Normál1"/>
    <w:locked/>
    <w:rsid w:val="004718FA"/>
    <w:pPr>
      <w:spacing w:after="160" w:line="259" w:lineRule="auto"/>
    </w:pPr>
    <w:rPr>
      <w:rFonts w:ascii="Palatino Linotype" w:eastAsia="Palatino Linotype" w:hAnsi="Palatino Linotype" w:cs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AD7A9-771C-4D07-A8B8-230D9EB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45</Pages>
  <Words>13613</Words>
  <Characters>93936</Characters>
  <Application>Microsoft Office Word</Application>
  <DocSecurity>0</DocSecurity>
  <Lines>782</Lines>
  <Paragraphs>214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- 29 -</vt:lpstr>
    </vt:vector>
  </TitlesOfParts>
  <Company>Nem azonosított szervezet</Company>
  <LinksUpToDate>false</LinksUpToDate>
  <CharactersWithSpaces>107335</CharactersWithSpaces>
  <SharedDoc>false</SharedDoc>
  <HLinks>
    <vt:vector size="54" baseType="variant">
      <vt:variant>
        <vt:i4>7340092</vt:i4>
      </vt:variant>
      <vt:variant>
        <vt:i4>24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foot11</vt:lpwstr>
      </vt:variant>
      <vt:variant>
        <vt:i4>7405628</vt:i4>
      </vt:variant>
      <vt:variant>
        <vt:i4>21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foot10</vt:lpwstr>
      </vt:variant>
      <vt:variant>
        <vt:i4>4259853</vt:i4>
      </vt:variant>
      <vt:variant>
        <vt:i4>18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foot9</vt:lpwstr>
      </vt:variant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foot8</vt:lpwstr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foot7</vt:lpwstr>
      </vt:variant>
      <vt:variant>
        <vt:i4>4259853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foot6</vt:lpwstr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foot5</vt:lpwstr>
      </vt:variant>
      <vt:variant>
        <vt:i4>4259853</vt:i4>
      </vt:variant>
      <vt:variant>
        <vt:i4>3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foot4</vt:lpwstr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http://jogszabalykereso.mhk.hu/cgi_bin/njt_doc.cgi?docid=83446.200659</vt:lpwstr>
      </vt:variant>
      <vt:variant>
        <vt:lpwstr>foot3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- 29 -</dc:title>
  <dc:creator>Solymosi Erika</dc:creator>
  <cp:lastModifiedBy>Office 1</cp:lastModifiedBy>
  <cp:revision>8</cp:revision>
  <cp:lastPrinted>2023-06-06T08:02:00Z</cp:lastPrinted>
  <dcterms:created xsi:type="dcterms:W3CDTF">2023-07-25T07:43:00Z</dcterms:created>
  <dcterms:modified xsi:type="dcterms:W3CDTF">2023-07-26T12:08:00Z</dcterms:modified>
</cp:coreProperties>
</file>